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2415" w:rsidRPr="00A25B52" w:rsidRDefault="00A321C1" w:rsidP="00AB0A65">
      <w:pPr>
        <w:pStyle w:val="1"/>
        <w:jc w:val="center"/>
        <w:rPr>
          <w:rFonts w:ascii="Tahoma" w:hAnsi="Tahoma" w:cs="Tahoma"/>
          <w:i/>
          <w:iCs/>
          <w:sz w:val="48"/>
          <w:szCs w:val="48"/>
        </w:rPr>
      </w:pPr>
      <w:r w:rsidRPr="00A25B52">
        <w:rPr>
          <w:rFonts w:ascii="Tahoma" w:hAnsi="Tahoma" w:cs="Tahoma"/>
          <w:i/>
          <w:iCs/>
          <w:sz w:val="48"/>
          <w:szCs w:val="48"/>
        </w:rPr>
        <w:t>Gobierno del Estado de Baja  California</w:t>
      </w:r>
    </w:p>
    <w:p w:rsidR="00112415" w:rsidRPr="003F30FC" w:rsidRDefault="00554D03" w:rsidP="00554D03">
      <w:pPr>
        <w:pStyle w:val="1"/>
        <w:jc w:val="center"/>
        <w:rPr>
          <w:rFonts w:ascii="Tahoma" w:hAnsi="Tahoma" w:cs="Tahoma"/>
          <w:i/>
          <w:iCs/>
          <w:sz w:val="28"/>
          <w:szCs w:val="28"/>
        </w:rPr>
      </w:pPr>
      <w:r w:rsidRPr="003F30FC">
        <w:rPr>
          <w:rFonts w:ascii="Tahoma" w:hAnsi="Tahoma" w:cs="Tahoma"/>
          <w:i/>
          <w:iCs/>
          <w:sz w:val="28"/>
          <w:szCs w:val="28"/>
        </w:rPr>
        <w:t>SUB</w:t>
      </w:r>
      <w:r w:rsidR="00112415" w:rsidRPr="003F30FC">
        <w:rPr>
          <w:rFonts w:ascii="Tahoma" w:hAnsi="Tahoma" w:cs="Tahoma"/>
          <w:i/>
          <w:iCs/>
          <w:sz w:val="28"/>
          <w:szCs w:val="28"/>
        </w:rPr>
        <w:t>COMITÉ DE ADQUISICIONES</w:t>
      </w:r>
      <w:r w:rsidR="00916953">
        <w:rPr>
          <w:rFonts w:ascii="Tahoma" w:hAnsi="Tahoma" w:cs="Tahoma"/>
          <w:i/>
          <w:iCs/>
          <w:sz w:val="28"/>
          <w:szCs w:val="28"/>
        </w:rPr>
        <w:t xml:space="preserve"> DE </w:t>
      </w:r>
      <w:smartTag w:uri="urn:schemas-microsoft-com:office:smarttags" w:element="PersonName">
        <w:smartTagPr>
          <w:attr w:name="ProductID" w:val="LA SECRETARÍA DE"/>
        </w:smartTagPr>
        <w:r w:rsidR="00916953">
          <w:rPr>
            <w:rFonts w:ascii="Tahoma" w:hAnsi="Tahoma" w:cs="Tahoma"/>
            <w:i/>
            <w:iCs/>
            <w:sz w:val="28"/>
            <w:szCs w:val="28"/>
          </w:rPr>
          <w:t>LA SECRETARÍ</w:t>
        </w:r>
        <w:r w:rsidRPr="003F30FC">
          <w:rPr>
            <w:rFonts w:ascii="Tahoma" w:hAnsi="Tahoma" w:cs="Tahoma"/>
            <w:i/>
            <w:iCs/>
            <w:sz w:val="28"/>
            <w:szCs w:val="28"/>
          </w:rPr>
          <w:t>A DE</w:t>
        </w:r>
      </w:smartTag>
      <w:r w:rsidRPr="003F30FC">
        <w:rPr>
          <w:rFonts w:ascii="Tahoma" w:hAnsi="Tahoma" w:cs="Tahoma"/>
          <w:i/>
          <w:iCs/>
          <w:sz w:val="28"/>
          <w:szCs w:val="28"/>
        </w:rPr>
        <w:t xml:space="preserve"> SEGURIDAD PÚBLICA DEL ESTADO DE BAJA CALIFORNIA.</w:t>
      </w:r>
    </w:p>
    <w:p w:rsidR="00112415" w:rsidRPr="003F30FC" w:rsidRDefault="00112415" w:rsidP="00AB0A65">
      <w:pPr>
        <w:pStyle w:val="1"/>
        <w:jc w:val="center"/>
        <w:rPr>
          <w:rFonts w:ascii="Tahoma" w:hAnsi="Tahoma" w:cs="Tahoma"/>
          <w:b w:val="0"/>
          <w:sz w:val="24"/>
        </w:rPr>
      </w:pPr>
    </w:p>
    <w:p w:rsidR="00112415" w:rsidRPr="003F30FC" w:rsidRDefault="00112415"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5D0E2F" w:rsidRPr="003F30FC" w:rsidRDefault="00A321C1" w:rsidP="00AB0A65">
      <w:pPr>
        <w:pStyle w:val="1"/>
        <w:jc w:val="center"/>
        <w:rPr>
          <w:rFonts w:ascii="Tahoma" w:hAnsi="Tahoma" w:cs="Tahoma"/>
          <w:i/>
          <w:sz w:val="48"/>
          <w:szCs w:val="48"/>
        </w:rPr>
      </w:pPr>
      <w:r w:rsidRPr="003F30FC">
        <w:rPr>
          <w:rFonts w:ascii="Tahoma" w:hAnsi="Tahoma" w:cs="Tahoma"/>
          <w:i/>
          <w:sz w:val="48"/>
          <w:szCs w:val="48"/>
        </w:rPr>
        <w:t xml:space="preserve">Licitación Pública Regional </w:t>
      </w:r>
    </w:p>
    <w:p w:rsidR="00112415" w:rsidRPr="003F30FC" w:rsidRDefault="00554D03" w:rsidP="00AB0A65">
      <w:pPr>
        <w:pStyle w:val="1"/>
        <w:jc w:val="center"/>
        <w:rPr>
          <w:rFonts w:ascii="Tahoma" w:hAnsi="Tahoma" w:cs="Tahoma"/>
          <w:i/>
          <w:sz w:val="48"/>
          <w:szCs w:val="48"/>
        </w:rPr>
      </w:pPr>
      <w:r w:rsidRPr="003F30FC">
        <w:rPr>
          <w:rFonts w:ascii="Tahoma" w:hAnsi="Tahoma" w:cs="Tahoma"/>
          <w:i/>
          <w:sz w:val="48"/>
          <w:szCs w:val="48"/>
        </w:rPr>
        <w:t>SSP-001-</w:t>
      </w:r>
      <w:r w:rsidR="00525C99">
        <w:rPr>
          <w:rFonts w:ascii="Tahoma" w:hAnsi="Tahoma" w:cs="Tahoma"/>
          <w:i/>
          <w:sz w:val="48"/>
          <w:szCs w:val="48"/>
        </w:rPr>
        <w:t>10</w:t>
      </w:r>
    </w:p>
    <w:p w:rsidR="00112415" w:rsidRPr="003F30FC" w:rsidRDefault="007A0E25" w:rsidP="00AB0A65">
      <w:pPr>
        <w:pStyle w:val="1"/>
        <w:jc w:val="center"/>
        <w:rPr>
          <w:rFonts w:ascii="Tahoma" w:hAnsi="Tahoma" w:cs="Tahoma"/>
          <w:i/>
          <w:sz w:val="52"/>
        </w:rPr>
      </w:pPr>
      <w:r>
        <w:rPr>
          <w:rFonts w:ascii="Tahoma" w:hAnsi="Tahoma" w:cs="Tahoma"/>
          <w:i/>
          <w:sz w:val="52"/>
        </w:rPr>
        <w:t xml:space="preserve"> </w:t>
      </w:r>
    </w:p>
    <w:p w:rsidR="00112415" w:rsidRPr="003F30FC" w:rsidRDefault="00112415" w:rsidP="00AB0A65">
      <w:pPr>
        <w:pStyle w:val="1"/>
        <w:jc w:val="center"/>
        <w:rPr>
          <w:rFonts w:ascii="Tahoma" w:hAnsi="Tahoma" w:cs="Tahoma"/>
          <w:i/>
          <w:sz w:val="52"/>
        </w:rPr>
      </w:pPr>
    </w:p>
    <w:p w:rsidR="00112415" w:rsidRPr="003F30FC" w:rsidRDefault="00112415" w:rsidP="00AB0A65">
      <w:pPr>
        <w:pStyle w:val="1"/>
        <w:rPr>
          <w:rFonts w:ascii="Tahoma" w:hAnsi="Tahoma" w:cs="Tahoma"/>
          <w:i/>
          <w:sz w:val="32"/>
          <w:szCs w:val="32"/>
        </w:rPr>
      </w:pPr>
    </w:p>
    <w:p w:rsidR="00736852" w:rsidRPr="003F30FC" w:rsidRDefault="00736852" w:rsidP="00AB0A65">
      <w:pPr>
        <w:pStyle w:val="1"/>
        <w:rPr>
          <w:rFonts w:ascii="Tahoma" w:hAnsi="Tahoma" w:cs="Tahoma"/>
          <w:i/>
          <w:color w:val="000000"/>
          <w:sz w:val="32"/>
          <w:szCs w:val="32"/>
        </w:rPr>
      </w:pPr>
    </w:p>
    <w:p w:rsidR="005D0E2F" w:rsidRPr="003F30FC" w:rsidRDefault="001E3435" w:rsidP="001E3435">
      <w:pPr>
        <w:pStyle w:val="1"/>
        <w:jc w:val="center"/>
        <w:rPr>
          <w:rFonts w:ascii="Tahoma" w:hAnsi="Tahoma" w:cs="Tahoma"/>
          <w:i/>
          <w:color w:val="000000"/>
          <w:sz w:val="36"/>
          <w:szCs w:val="36"/>
        </w:rPr>
      </w:pPr>
      <w:r w:rsidRPr="003F30FC">
        <w:rPr>
          <w:rFonts w:ascii="Tahoma" w:hAnsi="Tahoma" w:cs="Tahoma"/>
          <w:i/>
          <w:color w:val="000000"/>
          <w:sz w:val="36"/>
          <w:szCs w:val="36"/>
        </w:rPr>
        <w:t xml:space="preserve">"Suministro de Artículos </w:t>
      </w:r>
      <w:r w:rsidR="00430F8D">
        <w:rPr>
          <w:rFonts w:ascii="Tahoma" w:hAnsi="Tahoma" w:cs="Tahoma"/>
          <w:i/>
          <w:color w:val="000000"/>
          <w:sz w:val="36"/>
          <w:szCs w:val="36"/>
        </w:rPr>
        <w:t xml:space="preserve">para Unidades de </w:t>
      </w:r>
      <w:r w:rsidR="00430F8D" w:rsidRPr="00D11DF5">
        <w:rPr>
          <w:rFonts w:ascii="Tahoma" w:hAnsi="Tahoma" w:cs="Tahoma"/>
          <w:i/>
          <w:sz w:val="36"/>
          <w:szCs w:val="36"/>
        </w:rPr>
        <w:t>Abastecimiento</w:t>
      </w:r>
      <w:r w:rsidR="00916953" w:rsidRPr="00D11DF5">
        <w:rPr>
          <w:rFonts w:ascii="Tahoma" w:hAnsi="Tahoma" w:cs="Tahoma"/>
          <w:i/>
          <w:color w:val="000000"/>
          <w:sz w:val="36"/>
          <w:szCs w:val="36"/>
        </w:rPr>
        <w:t>,</w:t>
      </w:r>
      <w:r w:rsidR="00916953">
        <w:rPr>
          <w:rFonts w:ascii="Tahoma" w:hAnsi="Tahoma" w:cs="Tahoma"/>
          <w:i/>
          <w:color w:val="000000"/>
          <w:sz w:val="36"/>
          <w:szCs w:val="36"/>
        </w:rPr>
        <w:t xml:space="preserve"> de </w:t>
      </w:r>
      <w:smartTag w:uri="urn:schemas-microsoft-com:office:smarttags" w:element="PersonName">
        <w:smartTagPr>
          <w:attr w:name="ProductID" w:val="la Secretaría"/>
        </w:smartTagPr>
        <w:r w:rsidR="00916953">
          <w:rPr>
            <w:rFonts w:ascii="Tahoma" w:hAnsi="Tahoma" w:cs="Tahoma"/>
            <w:i/>
            <w:color w:val="000000"/>
            <w:sz w:val="36"/>
            <w:szCs w:val="36"/>
          </w:rPr>
          <w:t>la Secretarí</w:t>
        </w:r>
        <w:r w:rsidRPr="003F30FC">
          <w:rPr>
            <w:rFonts w:ascii="Tahoma" w:hAnsi="Tahoma" w:cs="Tahoma"/>
            <w:i/>
            <w:color w:val="000000"/>
            <w:sz w:val="36"/>
            <w:szCs w:val="36"/>
          </w:rPr>
          <w:t>a</w:t>
        </w:r>
      </w:smartTag>
      <w:r w:rsidRPr="003F30FC">
        <w:rPr>
          <w:rFonts w:ascii="Tahoma" w:hAnsi="Tahoma" w:cs="Tahoma"/>
          <w:i/>
          <w:color w:val="000000"/>
          <w:sz w:val="36"/>
          <w:szCs w:val="36"/>
        </w:rPr>
        <w:t xml:space="preserve"> de Seguridad Pública del Estado de Baja California”</w:t>
      </w:r>
    </w:p>
    <w:p w:rsidR="00112415" w:rsidRPr="00A25B52" w:rsidRDefault="00112415" w:rsidP="00AB0A65">
      <w:pPr>
        <w:pStyle w:val="1"/>
        <w:rPr>
          <w:rFonts w:ascii="Tahoma" w:hAnsi="Tahoma" w:cs="Tahoma"/>
          <w:sz w:val="24"/>
        </w:rPr>
      </w:pPr>
    </w:p>
    <w:p w:rsidR="00112415" w:rsidRPr="00A25B52" w:rsidRDefault="00112415"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A321C1" w:rsidRDefault="00A321C1" w:rsidP="00AB0A65">
      <w:pPr>
        <w:pStyle w:val="1"/>
        <w:jc w:val="center"/>
        <w:rPr>
          <w:rFonts w:ascii="Tahoma" w:hAnsi="Tahoma" w:cs="Tahoma"/>
          <w:sz w:val="36"/>
        </w:rPr>
      </w:pPr>
    </w:p>
    <w:p w:rsidR="00A21C8C" w:rsidRDefault="00A21C8C" w:rsidP="00AB0A65">
      <w:pPr>
        <w:pStyle w:val="1"/>
        <w:jc w:val="center"/>
        <w:rPr>
          <w:rFonts w:ascii="Tahoma" w:hAnsi="Tahoma" w:cs="Tahoma"/>
          <w:sz w:val="36"/>
        </w:rPr>
      </w:pPr>
    </w:p>
    <w:p w:rsidR="00A21C8C" w:rsidRPr="00A25B52" w:rsidRDefault="00A21C8C"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C30E79" w:rsidRPr="00A25B52" w:rsidRDefault="00A321C1" w:rsidP="00C32861">
      <w:pPr>
        <w:pStyle w:val="1"/>
        <w:jc w:val="center"/>
        <w:rPr>
          <w:rFonts w:ascii="Tahoma" w:hAnsi="Tahoma" w:cs="Tahoma"/>
          <w:i/>
          <w:iCs/>
          <w:sz w:val="48"/>
          <w:szCs w:val="48"/>
        </w:rPr>
      </w:pPr>
      <w:r w:rsidRPr="00A25B52">
        <w:rPr>
          <w:rFonts w:ascii="Tahoma" w:hAnsi="Tahoma" w:cs="Tahoma"/>
          <w:i/>
          <w:iCs/>
          <w:sz w:val="48"/>
          <w:szCs w:val="48"/>
        </w:rPr>
        <w:t xml:space="preserve">Bases de Licitación </w:t>
      </w:r>
    </w:p>
    <w:p w:rsidR="00A25B52" w:rsidRPr="00A25B52" w:rsidRDefault="00A25B52" w:rsidP="00AB0A65">
      <w:pPr>
        <w:rPr>
          <w:rFonts w:ascii="Tahoma" w:hAnsi="Tahoma" w:cs="Tahoma"/>
        </w:rPr>
      </w:pPr>
    </w:p>
    <w:p w:rsidR="00112415" w:rsidRPr="00A25B52" w:rsidRDefault="00112415" w:rsidP="00AB0A65">
      <w:pPr>
        <w:jc w:val="center"/>
        <w:rPr>
          <w:rFonts w:ascii="Tahoma" w:hAnsi="Tahoma" w:cs="Tahoma"/>
          <w:b/>
        </w:rPr>
      </w:pPr>
    </w:p>
    <w:p w:rsidR="00112415" w:rsidRPr="00A25B52" w:rsidRDefault="00112415" w:rsidP="00A25B52">
      <w:pPr>
        <w:pStyle w:val="Ttulo9"/>
        <w:tabs>
          <w:tab w:val="left" w:pos="3300"/>
        </w:tabs>
        <w:rPr>
          <w:rFonts w:ascii="Tahoma" w:hAnsi="Tahoma" w:cs="Tahoma"/>
          <w:sz w:val="32"/>
        </w:rPr>
      </w:pPr>
      <w:r w:rsidRPr="00A25B52">
        <w:rPr>
          <w:rFonts w:ascii="Tahoma" w:hAnsi="Tahoma" w:cs="Tahoma"/>
          <w:sz w:val="32"/>
        </w:rPr>
        <w:lastRenderedPageBreak/>
        <w:t>Índice</w:t>
      </w:r>
    </w:p>
    <w:p w:rsidR="00112415" w:rsidRPr="00A25B52" w:rsidRDefault="00112415" w:rsidP="00AB0A65">
      <w:pPr>
        <w:spacing w:line="240" w:lineRule="exact"/>
        <w:jc w:val="center"/>
        <w:rPr>
          <w:rFonts w:ascii="Tahoma" w:hAnsi="Tahoma" w:cs="Tahoma"/>
          <w:b/>
          <w:sz w:val="26"/>
        </w:rPr>
      </w:pP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00A321C1" w:rsidRPr="00A25B52">
        <w:rPr>
          <w:rFonts w:ascii="Tahoma" w:hAnsi="Tahoma" w:cs="Tahoma"/>
          <w:sz w:val="26"/>
        </w:rPr>
        <w:t xml:space="preserve">             </w:t>
      </w:r>
    </w:p>
    <w:p w:rsidR="00B0510A" w:rsidRPr="00A25B52" w:rsidRDefault="00B0510A" w:rsidP="00AB0A65">
      <w:pPr>
        <w:spacing w:line="240" w:lineRule="exact"/>
        <w:jc w:val="center"/>
        <w:rPr>
          <w:rFonts w:ascii="Tahoma" w:hAnsi="Tahoma" w:cs="Tahoma"/>
          <w:sz w:val="26"/>
        </w:rPr>
      </w:pPr>
    </w:p>
    <w:p w:rsidR="00112415" w:rsidRDefault="00112415" w:rsidP="00BF7888">
      <w:pPr>
        <w:tabs>
          <w:tab w:val="left" w:pos="700"/>
          <w:tab w:val="left" w:pos="2600"/>
        </w:tabs>
        <w:jc w:val="both"/>
        <w:rPr>
          <w:rFonts w:ascii="Tahoma" w:hAnsi="Tahoma" w:cs="Tahoma"/>
          <w:sz w:val="28"/>
          <w:szCs w:val="28"/>
        </w:rPr>
      </w:pPr>
      <w:r w:rsidRPr="00A25B52">
        <w:rPr>
          <w:rFonts w:ascii="Tahoma" w:hAnsi="Tahoma" w:cs="Tahoma"/>
          <w:sz w:val="28"/>
        </w:rPr>
        <w:tab/>
      </w:r>
      <w:r w:rsidRPr="00A25B52">
        <w:rPr>
          <w:rFonts w:ascii="Tahoma" w:hAnsi="Tahoma" w:cs="Tahoma"/>
          <w:b/>
          <w:bCs/>
          <w:sz w:val="28"/>
          <w:szCs w:val="28"/>
        </w:rPr>
        <w:t>Sección   I</w:t>
      </w:r>
      <w:r w:rsidRPr="00A25B52">
        <w:rPr>
          <w:rFonts w:ascii="Tahoma" w:hAnsi="Tahoma" w:cs="Tahoma"/>
          <w:b/>
          <w:bCs/>
          <w:sz w:val="28"/>
          <w:szCs w:val="28"/>
        </w:rPr>
        <w:tab/>
      </w:r>
      <w:r w:rsidRPr="00A25B52">
        <w:rPr>
          <w:rFonts w:ascii="Tahoma" w:hAnsi="Tahoma" w:cs="Tahoma"/>
          <w:sz w:val="28"/>
          <w:szCs w:val="28"/>
        </w:rPr>
        <w:t>Información General</w:t>
      </w:r>
    </w:p>
    <w:p w:rsidR="00BF7888" w:rsidRPr="00A25B52" w:rsidRDefault="00BF7888" w:rsidP="00BF7888">
      <w:pPr>
        <w:tabs>
          <w:tab w:val="left" w:pos="700"/>
          <w:tab w:val="left" w:pos="2600"/>
        </w:tabs>
        <w:jc w:val="both"/>
        <w:rPr>
          <w:rFonts w:ascii="Tahoma" w:hAnsi="Tahoma" w:cs="Tahoma"/>
          <w:sz w:val="28"/>
          <w:szCs w:val="28"/>
        </w:rPr>
      </w:pPr>
    </w:p>
    <w:p w:rsidR="00112415" w:rsidRPr="00A25B52" w:rsidRDefault="00112415" w:rsidP="00A25B52">
      <w:pPr>
        <w:tabs>
          <w:tab w:val="left" w:pos="700"/>
          <w:tab w:val="left" w:pos="2600"/>
        </w:tabs>
        <w:jc w:val="both"/>
        <w:rPr>
          <w:rFonts w:ascii="Tahoma" w:hAnsi="Tahoma" w:cs="Tahoma"/>
          <w:sz w:val="28"/>
          <w:szCs w:val="28"/>
        </w:rPr>
      </w:pPr>
      <w:r w:rsidRPr="00A25B52">
        <w:rPr>
          <w:rFonts w:ascii="Tahoma" w:hAnsi="Tahoma" w:cs="Tahoma"/>
          <w:sz w:val="28"/>
          <w:szCs w:val="28"/>
        </w:rPr>
        <w:tab/>
      </w:r>
      <w:r w:rsidRPr="00A25B52">
        <w:rPr>
          <w:rFonts w:ascii="Tahoma" w:hAnsi="Tahoma" w:cs="Tahoma"/>
          <w:b/>
          <w:bCs/>
          <w:sz w:val="28"/>
          <w:szCs w:val="28"/>
        </w:rPr>
        <w:t>Sección   II</w:t>
      </w:r>
      <w:r w:rsidRPr="00A25B52">
        <w:rPr>
          <w:rFonts w:ascii="Tahoma" w:hAnsi="Tahoma" w:cs="Tahoma"/>
          <w:sz w:val="28"/>
          <w:szCs w:val="28"/>
        </w:rPr>
        <w:t xml:space="preserve"> </w:t>
      </w:r>
      <w:r w:rsidRPr="00A25B52">
        <w:rPr>
          <w:rFonts w:ascii="Tahoma" w:hAnsi="Tahoma" w:cs="Tahoma"/>
          <w:sz w:val="28"/>
          <w:szCs w:val="28"/>
        </w:rPr>
        <w:tab/>
        <w:t xml:space="preserve">Requisitos de </w:t>
      </w:r>
      <w:smartTag w:uri="urn:schemas-microsoft-com:office:smarttags" w:element="PersonName">
        <w:smartTagPr>
          <w:attr w:name="ProductID" w:val="la Licitación"/>
        </w:smartTagPr>
        <w:r w:rsidRPr="00A25B52">
          <w:rPr>
            <w:rFonts w:ascii="Tahoma" w:hAnsi="Tahoma" w:cs="Tahoma"/>
            <w:sz w:val="28"/>
            <w:szCs w:val="28"/>
          </w:rPr>
          <w:t xml:space="preserve">la </w:t>
        </w:r>
        <w:r w:rsidR="006D20E8" w:rsidRPr="00A25B52">
          <w:rPr>
            <w:rFonts w:ascii="Tahoma" w:hAnsi="Tahoma" w:cs="Tahoma"/>
            <w:sz w:val="28"/>
            <w:szCs w:val="28"/>
          </w:rPr>
          <w:t>Licitación</w:t>
        </w:r>
      </w:smartTag>
    </w:p>
    <w:p w:rsidR="00112415" w:rsidRPr="00A25B52" w:rsidRDefault="00112415" w:rsidP="00A25B52">
      <w:pPr>
        <w:jc w:val="both"/>
        <w:rPr>
          <w:rFonts w:ascii="Tahoma" w:hAnsi="Tahoma" w:cs="Tahoma"/>
          <w:sz w:val="28"/>
          <w:szCs w:val="28"/>
        </w:rPr>
      </w:pPr>
    </w:p>
    <w:p w:rsidR="00BF7888" w:rsidRDefault="00112415" w:rsidP="00A25B52">
      <w:pPr>
        <w:ind w:firstLine="700"/>
        <w:jc w:val="both"/>
        <w:rPr>
          <w:rFonts w:ascii="Tahoma" w:hAnsi="Tahoma" w:cs="Tahoma"/>
          <w:sz w:val="28"/>
          <w:szCs w:val="28"/>
        </w:rPr>
      </w:pPr>
      <w:r w:rsidRPr="00A25B52">
        <w:rPr>
          <w:rFonts w:ascii="Tahoma" w:hAnsi="Tahoma" w:cs="Tahoma"/>
          <w:sz w:val="28"/>
          <w:szCs w:val="28"/>
        </w:rPr>
        <w:t>A</w:t>
      </w:r>
      <w:r w:rsidRPr="00A25B52">
        <w:rPr>
          <w:rFonts w:ascii="Tahoma" w:hAnsi="Tahoma" w:cs="Tahoma"/>
          <w:sz w:val="28"/>
          <w:szCs w:val="28"/>
        </w:rPr>
        <w:tab/>
        <w:t>Introducción</w:t>
      </w: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p>
    <w:p w:rsidR="00112415" w:rsidRDefault="00112415" w:rsidP="00A25B52">
      <w:pPr>
        <w:ind w:firstLine="700"/>
        <w:jc w:val="both"/>
        <w:rPr>
          <w:rFonts w:ascii="Tahoma" w:hAnsi="Tahoma" w:cs="Tahoma"/>
          <w:sz w:val="28"/>
          <w:szCs w:val="28"/>
        </w:rPr>
      </w:pPr>
      <w:r w:rsidRPr="00A25B52">
        <w:rPr>
          <w:rFonts w:ascii="Tahoma" w:hAnsi="Tahoma" w:cs="Tahoma"/>
          <w:sz w:val="28"/>
          <w:szCs w:val="28"/>
        </w:rPr>
        <w:t>B</w:t>
      </w:r>
      <w:r w:rsidRPr="00A25B52">
        <w:rPr>
          <w:rFonts w:ascii="Tahoma" w:hAnsi="Tahoma" w:cs="Tahoma"/>
          <w:sz w:val="28"/>
          <w:szCs w:val="28"/>
        </w:rPr>
        <w:tab/>
        <w:t xml:space="preserve">Documentos de </w:t>
      </w:r>
      <w:smartTag w:uri="urn:schemas-microsoft-com:office:smarttags" w:element="PersonName">
        <w:smartTagPr>
          <w:attr w:name="ProductID" w:val="la Licitación"/>
        </w:smartTagPr>
        <w:r w:rsidRPr="00A25B52">
          <w:rPr>
            <w:rFonts w:ascii="Tahoma" w:hAnsi="Tahoma" w:cs="Tahoma"/>
            <w:sz w:val="28"/>
            <w:szCs w:val="28"/>
          </w:rPr>
          <w:t xml:space="preserve">la </w:t>
        </w:r>
        <w:r w:rsidR="006D20E8" w:rsidRPr="00A25B52">
          <w:rPr>
            <w:rFonts w:ascii="Tahoma" w:hAnsi="Tahoma" w:cs="Tahoma"/>
            <w:sz w:val="28"/>
            <w:szCs w:val="28"/>
          </w:rPr>
          <w:t>Licitación</w:t>
        </w:r>
      </w:smartTag>
    </w:p>
    <w:p w:rsidR="00BF7888" w:rsidRPr="00A25B52" w:rsidRDefault="00BF7888"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C</w:t>
      </w:r>
      <w:r w:rsidRPr="00A25B52">
        <w:rPr>
          <w:rFonts w:ascii="Tahoma" w:hAnsi="Tahoma" w:cs="Tahoma"/>
          <w:sz w:val="28"/>
          <w:szCs w:val="28"/>
        </w:rPr>
        <w:tab/>
        <w:t>Preparación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D</w:t>
      </w:r>
      <w:r w:rsidRPr="00A25B52">
        <w:rPr>
          <w:rFonts w:ascii="Tahoma" w:hAnsi="Tahoma" w:cs="Tahoma"/>
          <w:sz w:val="28"/>
          <w:szCs w:val="28"/>
        </w:rPr>
        <w:tab/>
        <w:t>Presentación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E</w:t>
      </w:r>
      <w:r w:rsidRPr="00A25B52">
        <w:rPr>
          <w:rFonts w:ascii="Tahoma" w:hAnsi="Tahoma" w:cs="Tahoma"/>
          <w:sz w:val="28"/>
          <w:szCs w:val="28"/>
        </w:rPr>
        <w:tab/>
        <w:t>Apertura y evaluación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F</w:t>
      </w:r>
      <w:r w:rsidRPr="00A25B52">
        <w:rPr>
          <w:rFonts w:ascii="Tahoma" w:hAnsi="Tahoma" w:cs="Tahoma"/>
          <w:sz w:val="28"/>
          <w:szCs w:val="28"/>
        </w:rPr>
        <w:tab/>
        <w:t>Adjudicación del contrato</w:t>
      </w:r>
    </w:p>
    <w:p w:rsidR="00112415" w:rsidRPr="00A25B52" w:rsidRDefault="00112415" w:rsidP="00A25B52">
      <w:pPr>
        <w:ind w:firstLine="700"/>
        <w:jc w:val="both"/>
        <w:rPr>
          <w:rFonts w:ascii="Tahoma" w:hAnsi="Tahoma" w:cs="Tahoma"/>
          <w:sz w:val="28"/>
          <w:szCs w:val="28"/>
        </w:rPr>
      </w:pPr>
    </w:p>
    <w:p w:rsidR="009C3FD1" w:rsidRDefault="00112415" w:rsidP="00A25B52">
      <w:pPr>
        <w:ind w:firstLine="700"/>
        <w:jc w:val="both"/>
        <w:rPr>
          <w:rFonts w:ascii="Tahoma" w:hAnsi="Tahoma" w:cs="Tahoma"/>
          <w:sz w:val="28"/>
          <w:szCs w:val="28"/>
        </w:rPr>
      </w:pPr>
      <w:r w:rsidRPr="006C3944">
        <w:rPr>
          <w:rFonts w:ascii="Tahoma" w:hAnsi="Tahoma" w:cs="Tahoma"/>
          <w:sz w:val="28"/>
          <w:szCs w:val="28"/>
        </w:rPr>
        <w:t>G</w:t>
      </w:r>
      <w:r w:rsidRPr="006C3944">
        <w:rPr>
          <w:rFonts w:ascii="Tahoma" w:hAnsi="Tahoma" w:cs="Tahoma"/>
          <w:sz w:val="28"/>
          <w:szCs w:val="28"/>
        </w:rPr>
        <w:tab/>
      </w:r>
      <w:r w:rsidR="009C3FD1" w:rsidRPr="006C3944">
        <w:rPr>
          <w:rFonts w:ascii="Tahoma" w:hAnsi="Tahoma" w:cs="Tahoma"/>
          <w:sz w:val="28"/>
          <w:szCs w:val="28"/>
        </w:rPr>
        <w:t>De las Infracciones y Sanciones</w:t>
      </w:r>
    </w:p>
    <w:p w:rsidR="009C3FD1" w:rsidRDefault="009C3FD1" w:rsidP="00A25B52">
      <w:pPr>
        <w:ind w:firstLine="700"/>
        <w:jc w:val="both"/>
        <w:rPr>
          <w:rFonts w:ascii="Tahoma" w:hAnsi="Tahoma" w:cs="Tahoma"/>
          <w:sz w:val="28"/>
          <w:szCs w:val="28"/>
        </w:rPr>
      </w:pPr>
    </w:p>
    <w:p w:rsidR="00112415" w:rsidRPr="00A25B52" w:rsidRDefault="009C3FD1" w:rsidP="00A25B52">
      <w:pPr>
        <w:ind w:firstLine="700"/>
        <w:jc w:val="both"/>
        <w:rPr>
          <w:rFonts w:ascii="Tahoma" w:hAnsi="Tahoma" w:cs="Tahoma"/>
          <w:sz w:val="28"/>
          <w:szCs w:val="28"/>
        </w:rPr>
      </w:pPr>
      <w:r>
        <w:rPr>
          <w:rFonts w:ascii="Tahoma" w:hAnsi="Tahoma" w:cs="Tahoma"/>
          <w:sz w:val="28"/>
          <w:szCs w:val="28"/>
        </w:rPr>
        <w:t>H</w:t>
      </w:r>
      <w:r>
        <w:rPr>
          <w:rFonts w:ascii="Tahoma" w:hAnsi="Tahoma" w:cs="Tahoma"/>
          <w:sz w:val="28"/>
          <w:szCs w:val="28"/>
        </w:rPr>
        <w:tab/>
      </w:r>
      <w:r w:rsidR="00112415" w:rsidRPr="00A25B52">
        <w:rPr>
          <w:rFonts w:ascii="Tahoma" w:hAnsi="Tahoma" w:cs="Tahoma"/>
          <w:sz w:val="28"/>
          <w:szCs w:val="28"/>
        </w:rPr>
        <w:t>De las inconformi</w:t>
      </w:r>
      <w:r w:rsidR="00773B14" w:rsidRPr="00A25B52">
        <w:rPr>
          <w:rFonts w:ascii="Tahoma" w:hAnsi="Tahoma" w:cs="Tahoma"/>
          <w:sz w:val="28"/>
          <w:szCs w:val="28"/>
        </w:rPr>
        <w:t>dades</w:t>
      </w:r>
    </w:p>
    <w:p w:rsidR="00681CFC" w:rsidRPr="00A25B52" w:rsidRDefault="00681CFC" w:rsidP="00AB0A65">
      <w:pPr>
        <w:rPr>
          <w:rFonts w:ascii="Tahoma" w:hAnsi="Tahoma" w:cs="Tahoma"/>
          <w:sz w:val="28"/>
        </w:rPr>
      </w:pPr>
    </w:p>
    <w:p w:rsidR="00112415" w:rsidRPr="00A25B52" w:rsidRDefault="00112415" w:rsidP="00AB0A65">
      <w:pPr>
        <w:pStyle w:val="Ttulo5"/>
        <w:jc w:val="center"/>
        <w:rPr>
          <w:rFonts w:cs="Tahoma"/>
          <w:b/>
          <w:bCs/>
        </w:rPr>
      </w:pPr>
      <w:r w:rsidRPr="00A25B52">
        <w:rPr>
          <w:rFonts w:cs="Tahoma"/>
          <w:b/>
          <w:bCs/>
        </w:rPr>
        <w:t xml:space="preserve">FORMATOS ANEXOS INTEGRANTES DE LAS BASES DE </w:t>
      </w:r>
      <w:r w:rsidR="006D20E8" w:rsidRPr="00A25B52">
        <w:rPr>
          <w:rFonts w:cs="Tahoma"/>
          <w:b/>
          <w:bCs/>
        </w:rPr>
        <w:t>LICITACIÓN</w:t>
      </w:r>
    </w:p>
    <w:p w:rsidR="00112415" w:rsidRPr="00A25B52" w:rsidRDefault="00112415" w:rsidP="00AB0A65">
      <w:pPr>
        <w:rPr>
          <w:rFonts w:ascii="Tahoma" w:hAnsi="Tahoma" w:cs="Tahoma"/>
        </w:rPr>
      </w:pPr>
    </w:p>
    <w:p w:rsidR="00112415" w:rsidRPr="00A25B52" w:rsidRDefault="00112415" w:rsidP="00886EEE">
      <w:pPr>
        <w:ind w:firstLine="700"/>
        <w:jc w:val="both"/>
        <w:rPr>
          <w:rFonts w:ascii="Tahoma" w:hAnsi="Tahoma" w:cs="Tahoma"/>
          <w:sz w:val="28"/>
        </w:rPr>
      </w:pPr>
      <w:r w:rsidRPr="00A25B52">
        <w:rPr>
          <w:rFonts w:ascii="Tahoma" w:hAnsi="Tahoma" w:cs="Tahoma"/>
          <w:sz w:val="28"/>
        </w:rPr>
        <w:t>“Anexo 1” Formato de Propuesta Técnica</w:t>
      </w:r>
    </w:p>
    <w:p w:rsidR="00112415" w:rsidRPr="00A25B52" w:rsidRDefault="00D90E0E" w:rsidP="00886EEE">
      <w:pPr>
        <w:pStyle w:val="Ttulo5"/>
        <w:ind w:firstLine="700"/>
        <w:jc w:val="both"/>
        <w:rPr>
          <w:rFonts w:cs="Tahoma"/>
        </w:rPr>
      </w:pPr>
      <w:r w:rsidRPr="00A25B52">
        <w:rPr>
          <w:rFonts w:cs="Tahoma"/>
        </w:rPr>
        <w:t>“Anexo 2</w:t>
      </w:r>
      <w:r w:rsidR="00112415" w:rsidRPr="00A25B52">
        <w:rPr>
          <w:rFonts w:cs="Tahoma"/>
        </w:rPr>
        <w:t>” Formato de Manifestación de Facultades</w:t>
      </w:r>
    </w:p>
    <w:p w:rsidR="00F75AB5" w:rsidRPr="006C3944" w:rsidRDefault="00112415" w:rsidP="00886EEE">
      <w:pPr>
        <w:pStyle w:val="Ttulo5"/>
        <w:ind w:firstLine="700"/>
        <w:jc w:val="both"/>
        <w:rPr>
          <w:rFonts w:cs="Tahoma"/>
          <w:strike/>
        </w:rPr>
      </w:pPr>
      <w:r w:rsidRPr="00A25B52">
        <w:rPr>
          <w:rFonts w:cs="Tahoma"/>
        </w:rPr>
        <w:t xml:space="preserve">“Anexo </w:t>
      </w:r>
      <w:r w:rsidR="00D90E0E" w:rsidRPr="00A25B52">
        <w:rPr>
          <w:rFonts w:cs="Tahoma"/>
        </w:rPr>
        <w:t>3</w:t>
      </w:r>
      <w:r w:rsidRPr="00A25B52">
        <w:rPr>
          <w:rFonts w:cs="Tahoma"/>
        </w:rPr>
        <w:t xml:space="preserve">” </w:t>
      </w:r>
      <w:r w:rsidR="00F75AB5" w:rsidRPr="00A25B52">
        <w:rPr>
          <w:rFonts w:cs="Tahoma"/>
        </w:rPr>
        <w:t xml:space="preserve">Manifiesto Articulo 49 </w:t>
      </w:r>
      <w:r w:rsidR="00F75AB5" w:rsidRPr="006C3944">
        <w:rPr>
          <w:rFonts w:cs="Tahoma"/>
        </w:rPr>
        <w:t xml:space="preserve">de la </w:t>
      </w:r>
      <w:r w:rsidR="00894CDD" w:rsidRPr="006C3944">
        <w:rPr>
          <w:rFonts w:cs="Tahoma"/>
        </w:rPr>
        <w:t xml:space="preserve">Ley </w:t>
      </w:r>
    </w:p>
    <w:p w:rsidR="00F75AB5" w:rsidRPr="006C3944" w:rsidRDefault="00D90E0E" w:rsidP="00886EEE">
      <w:pPr>
        <w:pStyle w:val="Ttulo5"/>
        <w:ind w:firstLine="700"/>
        <w:jc w:val="both"/>
        <w:rPr>
          <w:rFonts w:cs="Tahoma"/>
        </w:rPr>
      </w:pPr>
      <w:r w:rsidRPr="006C3944">
        <w:rPr>
          <w:rFonts w:cs="Tahoma"/>
        </w:rPr>
        <w:t>“Anexo 4</w:t>
      </w:r>
      <w:r w:rsidR="00502C0C" w:rsidRPr="006C3944">
        <w:rPr>
          <w:rFonts w:cs="Tahoma"/>
        </w:rPr>
        <w:t>” Declaración de Integridad</w:t>
      </w:r>
    </w:p>
    <w:p w:rsidR="00502C0C" w:rsidRPr="006C3944" w:rsidRDefault="00502C0C" w:rsidP="00502C0C">
      <w:pPr>
        <w:ind w:left="2000" w:hanging="1300"/>
        <w:rPr>
          <w:rFonts w:ascii="Tahoma" w:hAnsi="Tahoma" w:cs="Tahoma"/>
          <w:sz w:val="28"/>
          <w:szCs w:val="28"/>
        </w:rPr>
      </w:pPr>
      <w:r w:rsidRPr="006C3944">
        <w:rPr>
          <w:rFonts w:ascii="Tahoma" w:hAnsi="Tahoma" w:cs="Tahoma"/>
          <w:sz w:val="28"/>
          <w:szCs w:val="28"/>
        </w:rPr>
        <w:t xml:space="preserve">“Anexo 5” Carta de compromiso de la entrega de los </w:t>
      </w:r>
      <w:r w:rsidR="00894CDD" w:rsidRPr="006C3944">
        <w:rPr>
          <w:rFonts w:ascii="Tahoma" w:hAnsi="Tahoma" w:cs="Tahoma"/>
          <w:sz w:val="28"/>
          <w:szCs w:val="28"/>
        </w:rPr>
        <w:t>artículos</w:t>
      </w:r>
      <w:r w:rsidRPr="006C3944">
        <w:rPr>
          <w:rFonts w:ascii="Tahoma" w:hAnsi="Tahoma" w:cs="Tahoma"/>
          <w:sz w:val="28"/>
          <w:szCs w:val="28"/>
        </w:rPr>
        <w:t>.</w:t>
      </w:r>
    </w:p>
    <w:p w:rsidR="00502C0C" w:rsidRPr="00502C0C" w:rsidRDefault="00502C0C" w:rsidP="00502C0C">
      <w:pPr>
        <w:ind w:left="2000" w:hanging="1300"/>
        <w:rPr>
          <w:rFonts w:ascii="Tahoma" w:hAnsi="Tahoma" w:cs="Tahoma"/>
          <w:sz w:val="28"/>
          <w:szCs w:val="28"/>
        </w:rPr>
      </w:pPr>
      <w:r w:rsidRPr="006C3944">
        <w:rPr>
          <w:rFonts w:ascii="Tahoma" w:hAnsi="Tahoma" w:cs="Tahoma"/>
          <w:sz w:val="28"/>
          <w:szCs w:val="28"/>
        </w:rPr>
        <w:t xml:space="preserve">“Anexo 6” Carta de compromiso de contar en sus almacenes con un stock como mínimo de </w:t>
      </w:r>
      <w:r w:rsidR="00894CDD" w:rsidRPr="006C3944">
        <w:rPr>
          <w:rFonts w:ascii="Tahoma" w:hAnsi="Tahoma" w:cs="Tahoma"/>
          <w:sz w:val="28"/>
          <w:szCs w:val="28"/>
        </w:rPr>
        <w:t>artículos</w:t>
      </w:r>
      <w:r w:rsidRPr="006C3944">
        <w:rPr>
          <w:rFonts w:ascii="Tahoma" w:hAnsi="Tahoma" w:cs="Tahoma"/>
          <w:sz w:val="28"/>
          <w:szCs w:val="28"/>
        </w:rPr>
        <w:t>.</w:t>
      </w:r>
    </w:p>
    <w:p w:rsidR="001200D5" w:rsidRPr="00A25B52" w:rsidRDefault="001200D5" w:rsidP="00886EEE">
      <w:pPr>
        <w:pStyle w:val="Ttulo5"/>
        <w:ind w:firstLine="700"/>
        <w:jc w:val="both"/>
        <w:rPr>
          <w:rFonts w:cs="Tahoma"/>
        </w:rPr>
      </w:pPr>
      <w:r w:rsidRPr="00A25B52">
        <w:rPr>
          <w:rFonts w:cs="Tahoma"/>
        </w:rPr>
        <w:t xml:space="preserve">“Anexo </w:t>
      </w:r>
      <w:r w:rsidR="00502C0C">
        <w:rPr>
          <w:rFonts w:cs="Tahoma"/>
        </w:rPr>
        <w:t>7</w:t>
      </w:r>
      <w:r w:rsidRPr="00A25B52">
        <w:rPr>
          <w:rFonts w:cs="Tahoma"/>
        </w:rPr>
        <w:t>” Catalogo de Conceptos</w:t>
      </w:r>
    </w:p>
    <w:p w:rsidR="00112415" w:rsidRPr="00A25B52" w:rsidRDefault="00F75AB5" w:rsidP="00886EEE">
      <w:pPr>
        <w:pStyle w:val="Ttulo5"/>
        <w:ind w:firstLine="700"/>
        <w:jc w:val="both"/>
        <w:rPr>
          <w:rFonts w:cs="Tahoma"/>
        </w:rPr>
      </w:pPr>
      <w:r w:rsidRPr="00A25B52">
        <w:rPr>
          <w:rFonts w:cs="Tahoma"/>
        </w:rPr>
        <w:t xml:space="preserve">“Anexo </w:t>
      </w:r>
      <w:r w:rsidR="00502C0C">
        <w:rPr>
          <w:rFonts w:cs="Tahoma"/>
        </w:rPr>
        <w:t>8</w:t>
      </w:r>
      <w:r w:rsidRPr="00A25B52">
        <w:rPr>
          <w:rFonts w:cs="Tahoma"/>
        </w:rPr>
        <w:t xml:space="preserve">” </w:t>
      </w:r>
      <w:r w:rsidR="00112415" w:rsidRPr="00A25B52">
        <w:rPr>
          <w:rFonts w:cs="Tahoma"/>
        </w:rPr>
        <w:t>Formato de Propuesta Económica</w:t>
      </w:r>
    </w:p>
    <w:p w:rsidR="00CA30F7" w:rsidRPr="00CA30F7" w:rsidRDefault="00F75AB5" w:rsidP="00CA30F7">
      <w:pPr>
        <w:pStyle w:val="Ttulo5"/>
        <w:ind w:firstLine="700"/>
        <w:jc w:val="both"/>
        <w:rPr>
          <w:rFonts w:cs="Tahoma"/>
        </w:rPr>
      </w:pPr>
      <w:r w:rsidRPr="00A25B52">
        <w:rPr>
          <w:rFonts w:cs="Tahoma"/>
        </w:rPr>
        <w:t xml:space="preserve">“Anexo </w:t>
      </w:r>
      <w:r w:rsidR="00502C0C">
        <w:rPr>
          <w:rFonts w:cs="Tahoma"/>
        </w:rPr>
        <w:t>9</w:t>
      </w:r>
      <w:r w:rsidRPr="00A25B52">
        <w:rPr>
          <w:rFonts w:cs="Tahoma"/>
        </w:rPr>
        <w:t xml:space="preserve">” </w:t>
      </w:r>
      <w:r w:rsidR="00112415" w:rsidRPr="00A25B52">
        <w:rPr>
          <w:rFonts w:cs="Tahoma"/>
        </w:rPr>
        <w:t>Formato de Entrega de Sobres</w:t>
      </w:r>
    </w:p>
    <w:p w:rsidR="00CA30F7" w:rsidRDefault="00CA30F7" w:rsidP="00CA30F7">
      <w:pPr>
        <w:pStyle w:val="Ttulo5"/>
        <w:ind w:firstLine="700"/>
        <w:jc w:val="both"/>
        <w:rPr>
          <w:rFonts w:cs="Tahoma"/>
        </w:rPr>
      </w:pPr>
      <w:r>
        <w:tab/>
      </w:r>
      <w:r w:rsidRPr="00A25B52">
        <w:rPr>
          <w:rFonts w:cs="Tahoma"/>
        </w:rPr>
        <w:t xml:space="preserve">“Anexo </w:t>
      </w:r>
      <w:r>
        <w:rPr>
          <w:rFonts w:cs="Tahoma"/>
        </w:rPr>
        <w:t>10</w:t>
      </w:r>
      <w:r w:rsidRPr="00A25B52">
        <w:rPr>
          <w:rFonts w:cs="Tahoma"/>
        </w:rPr>
        <w:t xml:space="preserve">” Formato de Entrega de </w:t>
      </w:r>
      <w:r>
        <w:rPr>
          <w:rFonts w:cs="Tahoma"/>
        </w:rPr>
        <w:t>Muestras</w:t>
      </w:r>
    </w:p>
    <w:p w:rsidR="003F30FC" w:rsidRDefault="003F30FC" w:rsidP="003F30FC"/>
    <w:p w:rsidR="003F30FC" w:rsidRDefault="003F30FC" w:rsidP="003F30FC"/>
    <w:p w:rsidR="009A0E18" w:rsidRDefault="009A0E18" w:rsidP="003F30FC"/>
    <w:p w:rsidR="00502C0C" w:rsidRDefault="00502C0C" w:rsidP="001525E6">
      <w:pPr>
        <w:rPr>
          <w:rFonts w:ascii="Tahoma" w:hAnsi="Tahoma" w:cs="Tahoma"/>
          <w:b/>
          <w:sz w:val="28"/>
        </w:rPr>
      </w:pPr>
    </w:p>
    <w:p w:rsidR="00112415" w:rsidRPr="00A25B52" w:rsidRDefault="00112415" w:rsidP="00AB0A65">
      <w:pPr>
        <w:jc w:val="center"/>
        <w:rPr>
          <w:rFonts w:ascii="Tahoma" w:hAnsi="Tahoma" w:cs="Tahoma"/>
          <w:b/>
          <w:sz w:val="28"/>
        </w:rPr>
      </w:pPr>
      <w:r w:rsidRPr="00A25B52">
        <w:rPr>
          <w:rFonts w:ascii="Tahoma" w:hAnsi="Tahoma" w:cs="Tahoma"/>
          <w:b/>
          <w:sz w:val="28"/>
        </w:rPr>
        <w:lastRenderedPageBreak/>
        <w:t>SECCIÓN I</w:t>
      </w:r>
    </w:p>
    <w:p w:rsidR="00112415" w:rsidRPr="0071109E" w:rsidRDefault="00112415" w:rsidP="00AB0A65">
      <w:pPr>
        <w:jc w:val="center"/>
        <w:rPr>
          <w:rFonts w:ascii="Tahoma" w:hAnsi="Tahoma" w:cs="Tahoma"/>
          <w:b/>
          <w:sz w:val="16"/>
          <w:szCs w:val="16"/>
        </w:rPr>
      </w:pPr>
    </w:p>
    <w:p w:rsidR="00112415" w:rsidRPr="00A25B52" w:rsidRDefault="00112415" w:rsidP="00AB0A65">
      <w:pPr>
        <w:jc w:val="center"/>
        <w:rPr>
          <w:rFonts w:ascii="Tahoma" w:hAnsi="Tahoma" w:cs="Tahoma"/>
          <w:b/>
          <w:sz w:val="28"/>
        </w:rPr>
      </w:pPr>
      <w:r w:rsidRPr="00A25B52">
        <w:rPr>
          <w:rFonts w:ascii="Tahoma" w:hAnsi="Tahoma" w:cs="Tahoma"/>
          <w:b/>
          <w:sz w:val="28"/>
        </w:rPr>
        <w:t>INFORMACIÓN GENERAL</w:t>
      </w:r>
    </w:p>
    <w:p w:rsidR="00112415" w:rsidRPr="00A25B52" w:rsidRDefault="00112415" w:rsidP="00AB0A65">
      <w:pPr>
        <w:spacing w:line="240" w:lineRule="exact"/>
        <w:jc w:val="both"/>
        <w:rPr>
          <w:rFonts w:ascii="Tahoma" w:hAnsi="Tahoma" w:cs="Tahoma"/>
          <w:sz w:val="24"/>
        </w:rPr>
      </w:pPr>
    </w:p>
    <w:p w:rsidR="00112415" w:rsidRPr="00A25B52" w:rsidRDefault="00112415" w:rsidP="00A519B0">
      <w:pPr>
        <w:pStyle w:val="2"/>
        <w:tabs>
          <w:tab w:val="left" w:pos="600"/>
        </w:tabs>
        <w:ind w:left="0"/>
        <w:rPr>
          <w:rFonts w:ascii="Tahoma" w:hAnsi="Tahoma" w:cs="Tahoma"/>
          <w:b/>
          <w:sz w:val="24"/>
        </w:rPr>
      </w:pPr>
      <w:r w:rsidRPr="00A25B52">
        <w:rPr>
          <w:rFonts w:ascii="Tahoma" w:hAnsi="Tahoma" w:cs="Tahoma"/>
          <w:b/>
          <w:sz w:val="24"/>
        </w:rPr>
        <w:t xml:space="preserve">1.1 </w:t>
      </w:r>
      <w:r w:rsidR="00A519B0" w:rsidRPr="00A25B52">
        <w:rPr>
          <w:rFonts w:ascii="Tahoma" w:hAnsi="Tahoma" w:cs="Tahoma"/>
          <w:b/>
          <w:sz w:val="24"/>
        </w:rPr>
        <w:tab/>
      </w:r>
      <w:r w:rsidRPr="00A25B52">
        <w:rPr>
          <w:rFonts w:ascii="Tahoma" w:hAnsi="Tahoma" w:cs="Tahoma"/>
          <w:b/>
          <w:sz w:val="24"/>
        </w:rPr>
        <w:t>DESCRIPCIÓN GENERAL DEL S</w:t>
      </w:r>
      <w:r w:rsidR="00BE0F47" w:rsidRPr="00A25B52">
        <w:rPr>
          <w:rFonts w:ascii="Tahoma" w:hAnsi="Tahoma" w:cs="Tahoma"/>
          <w:b/>
          <w:sz w:val="24"/>
        </w:rPr>
        <w:t>UMINISTRO</w:t>
      </w:r>
      <w:r w:rsidRPr="00A25B52">
        <w:rPr>
          <w:rFonts w:ascii="Tahoma" w:hAnsi="Tahoma" w:cs="Tahoma"/>
          <w:b/>
          <w:sz w:val="24"/>
        </w:rPr>
        <w:t>:</w:t>
      </w:r>
    </w:p>
    <w:p w:rsidR="00554D03" w:rsidRDefault="00554D03" w:rsidP="00EB4387">
      <w:pPr>
        <w:pStyle w:val="1"/>
        <w:jc w:val="both"/>
        <w:rPr>
          <w:rFonts w:ascii="Tahoma" w:hAnsi="Tahoma" w:cs="Tahoma"/>
          <w:b w:val="0"/>
          <w:sz w:val="24"/>
        </w:rPr>
      </w:pPr>
    </w:p>
    <w:p w:rsidR="00554D03" w:rsidRPr="006C3944" w:rsidRDefault="00554D03" w:rsidP="00554D03">
      <w:pPr>
        <w:pStyle w:val="1"/>
        <w:ind w:left="600"/>
        <w:jc w:val="both"/>
        <w:rPr>
          <w:rFonts w:ascii="Tahoma" w:hAnsi="Tahoma" w:cs="Tahoma"/>
          <w:b w:val="0"/>
          <w:strike/>
          <w:sz w:val="24"/>
        </w:rPr>
      </w:pPr>
      <w:r w:rsidRPr="007D2E6C">
        <w:rPr>
          <w:rFonts w:ascii="Tahoma" w:hAnsi="Tahoma" w:cs="Tahoma"/>
          <w:sz w:val="24"/>
          <w:szCs w:val="24"/>
        </w:rPr>
        <w:t xml:space="preserve">Suministro de </w:t>
      </w:r>
      <w:r w:rsidR="00430F8D">
        <w:rPr>
          <w:rFonts w:ascii="Tahoma" w:hAnsi="Tahoma" w:cs="Tahoma"/>
          <w:sz w:val="24"/>
          <w:szCs w:val="24"/>
        </w:rPr>
        <w:t>Artículos para Unidades de Abastecimiento de</w:t>
      </w:r>
      <w:r w:rsidR="00DC5CB7">
        <w:rPr>
          <w:rFonts w:ascii="Tahoma" w:hAnsi="Tahoma" w:cs="Tahoma"/>
          <w:sz w:val="24"/>
          <w:szCs w:val="24"/>
        </w:rPr>
        <w:t xml:space="preserve"> la Secretarí</w:t>
      </w:r>
      <w:r w:rsidRPr="007D2E6C">
        <w:rPr>
          <w:rFonts w:ascii="Tahoma" w:hAnsi="Tahoma" w:cs="Tahoma"/>
          <w:sz w:val="24"/>
          <w:szCs w:val="24"/>
        </w:rPr>
        <w:t>a de Seguridad Pública del Estado de Baja Calif</w:t>
      </w:r>
      <w:r w:rsidRPr="006C3944">
        <w:rPr>
          <w:rFonts w:ascii="Tahoma" w:hAnsi="Tahoma" w:cs="Tahoma"/>
          <w:sz w:val="24"/>
          <w:szCs w:val="24"/>
        </w:rPr>
        <w:t>ornia</w:t>
      </w:r>
      <w:r w:rsidRPr="006C3944">
        <w:rPr>
          <w:rFonts w:ascii="Tahoma" w:hAnsi="Tahoma" w:cs="Tahoma"/>
          <w:b w:val="0"/>
          <w:sz w:val="24"/>
          <w:szCs w:val="24"/>
          <w:lang w:val="es-MX"/>
        </w:rPr>
        <w:t xml:space="preserve">, </w:t>
      </w:r>
      <w:r w:rsidRPr="006C3944">
        <w:rPr>
          <w:rFonts w:ascii="Tahoma" w:hAnsi="Tahoma" w:cs="Tahoma"/>
          <w:b w:val="0"/>
          <w:sz w:val="24"/>
        </w:rPr>
        <w:t xml:space="preserve">según </w:t>
      </w:r>
      <w:r w:rsidR="00C14758" w:rsidRPr="006C3944">
        <w:rPr>
          <w:rFonts w:ascii="Tahoma" w:hAnsi="Tahoma" w:cs="Tahoma"/>
          <w:sz w:val="24"/>
        </w:rPr>
        <w:t>la descripción  especificaciones técnicas, marcas aceptadas y cantidades</w:t>
      </w:r>
      <w:r w:rsidR="00C14758" w:rsidRPr="006C3944">
        <w:rPr>
          <w:rFonts w:ascii="Tahoma" w:hAnsi="Tahoma" w:cs="Tahoma"/>
          <w:b w:val="0"/>
          <w:sz w:val="24"/>
        </w:rPr>
        <w:t xml:space="preserve"> que se detallan en el </w:t>
      </w:r>
      <w:r w:rsidR="00213E56" w:rsidRPr="006C3944">
        <w:rPr>
          <w:rFonts w:ascii="Tahoma" w:hAnsi="Tahoma" w:cs="Tahoma"/>
          <w:b w:val="0"/>
          <w:sz w:val="24"/>
        </w:rPr>
        <w:t>punto</w:t>
      </w:r>
      <w:r w:rsidR="00C14758" w:rsidRPr="006C3944">
        <w:rPr>
          <w:rFonts w:ascii="Tahoma" w:hAnsi="Tahoma" w:cs="Tahoma"/>
          <w:b w:val="0"/>
          <w:sz w:val="24"/>
        </w:rPr>
        <w:t xml:space="preserve"> 3.1 </w:t>
      </w:r>
      <w:r w:rsidR="0076278E" w:rsidRPr="006C3944">
        <w:rPr>
          <w:rFonts w:ascii="Tahoma" w:hAnsi="Tahoma" w:cs="Tahoma"/>
          <w:b w:val="0"/>
          <w:sz w:val="24"/>
        </w:rPr>
        <w:t xml:space="preserve">de </w:t>
      </w:r>
      <w:r w:rsidRPr="006C3944">
        <w:rPr>
          <w:rFonts w:ascii="Tahoma" w:hAnsi="Tahoma" w:cs="Tahoma"/>
          <w:b w:val="0"/>
          <w:sz w:val="24"/>
        </w:rPr>
        <w:t>las presentes bases de licitación</w:t>
      </w:r>
      <w:r w:rsidR="00790481" w:rsidRPr="006C3944">
        <w:rPr>
          <w:rFonts w:ascii="Tahoma" w:hAnsi="Tahoma" w:cs="Tahoma"/>
          <w:b w:val="0"/>
          <w:sz w:val="24"/>
        </w:rPr>
        <w:t>.</w:t>
      </w:r>
    </w:p>
    <w:p w:rsidR="00D11DF5" w:rsidRPr="006C3944" w:rsidRDefault="00D11DF5" w:rsidP="00554D03">
      <w:pPr>
        <w:pStyle w:val="1"/>
        <w:ind w:left="600"/>
        <w:jc w:val="both"/>
        <w:rPr>
          <w:rFonts w:ascii="Tahoma" w:hAnsi="Tahoma" w:cs="Tahoma"/>
          <w:b w:val="0"/>
          <w:sz w:val="24"/>
        </w:rPr>
      </w:pPr>
    </w:p>
    <w:p w:rsidR="00D11DF5" w:rsidRPr="006C3944" w:rsidRDefault="00D11DF5" w:rsidP="00554D03">
      <w:pPr>
        <w:pStyle w:val="1"/>
        <w:ind w:left="600"/>
        <w:jc w:val="both"/>
        <w:rPr>
          <w:rFonts w:ascii="Tahoma" w:hAnsi="Tahoma" w:cs="Tahoma"/>
          <w:b w:val="0"/>
          <w:sz w:val="24"/>
        </w:rPr>
      </w:pPr>
      <w:r w:rsidRPr="006C3944">
        <w:rPr>
          <w:rFonts w:ascii="Tahoma" w:hAnsi="Tahoma" w:cs="Tahoma"/>
          <w:b w:val="0"/>
          <w:sz w:val="24"/>
        </w:rPr>
        <w:t>Para efectos de la presente Licitación, se entenderá por:</w:t>
      </w:r>
    </w:p>
    <w:p w:rsidR="00D11DF5" w:rsidRPr="006C3944" w:rsidRDefault="00D11DF5" w:rsidP="00554D03">
      <w:pPr>
        <w:pStyle w:val="1"/>
        <w:ind w:left="600"/>
        <w:jc w:val="both"/>
        <w:rPr>
          <w:rFonts w:ascii="Tahoma" w:hAnsi="Tahoma" w:cs="Tahoma"/>
          <w:b w:val="0"/>
          <w:sz w:val="24"/>
        </w:rPr>
      </w:pPr>
    </w:p>
    <w:p w:rsidR="00D11DF5" w:rsidRPr="006C3944" w:rsidRDefault="00D11DF5" w:rsidP="00D11DF5">
      <w:pPr>
        <w:pStyle w:val="1"/>
        <w:numPr>
          <w:ilvl w:val="0"/>
          <w:numId w:val="66"/>
        </w:numPr>
        <w:jc w:val="both"/>
        <w:rPr>
          <w:rFonts w:ascii="Tahoma" w:hAnsi="Tahoma" w:cs="Tahoma"/>
          <w:b w:val="0"/>
          <w:sz w:val="24"/>
        </w:rPr>
      </w:pPr>
      <w:r w:rsidRPr="006C3944">
        <w:rPr>
          <w:rFonts w:ascii="Tahoma" w:hAnsi="Tahoma" w:cs="Tahoma"/>
          <w:sz w:val="24"/>
        </w:rPr>
        <w:t>Ley:</w:t>
      </w:r>
      <w:r w:rsidRPr="006C3944">
        <w:rPr>
          <w:rFonts w:ascii="Tahoma" w:hAnsi="Tahoma" w:cs="Tahoma"/>
          <w:b w:val="0"/>
          <w:sz w:val="24"/>
        </w:rPr>
        <w:t xml:space="preserve"> La Ley de Adquisiciones, Arrendamientos y Servicios</w:t>
      </w:r>
      <w:r w:rsidR="00890027" w:rsidRPr="006C3944">
        <w:rPr>
          <w:rFonts w:ascii="Tahoma" w:hAnsi="Tahoma" w:cs="Tahoma"/>
          <w:b w:val="0"/>
          <w:sz w:val="24"/>
        </w:rPr>
        <w:t xml:space="preserve"> para 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Reglamento:</w:t>
      </w:r>
      <w:r w:rsidRPr="006C3944">
        <w:rPr>
          <w:rFonts w:ascii="Tahoma" w:hAnsi="Tahoma" w:cs="Tahoma"/>
          <w:b w:val="0"/>
          <w:sz w:val="24"/>
        </w:rPr>
        <w:t xml:space="preserve"> El Reglamento de la Ley de Adquisiciones, Arrendamientos y Servicios para 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Subcomité:</w:t>
      </w:r>
      <w:r w:rsidRPr="006C3944">
        <w:rPr>
          <w:rFonts w:ascii="Tahoma" w:hAnsi="Tahoma" w:cs="Tahoma"/>
          <w:b w:val="0"/>
          <w:sz w:val="24"/>
        </w:rPr>
        <w:t xml:space="preserve"> El Subcomité de Adquisiciones de la Secretaría de Seguridad Pública del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Secretaría:</w:t>
      </w:r>
      <w:r w:rsidRPr="006C3944">
        <w:rPr>
          <w:rFonts w:ascii="Tahoma" w:hAnsi="Tahoma" w:cs="Tahoma"/>
          <w:b w:val="0"/>
          <w:sz w:val="24"/>
        </w:rPr>
        <w:t xml:space="preserve"> La Secretaría de Seguridad Pública;</w:t>
      </w:r>
    </w:p>
    <w:p w:rsidR="00AF54E2" w:rsidRPr="006C3944" w:rsidRDefault="00AF54E2" w:rsidP="00D11DF5">
      <w:pPr>
        <w:pStyle w:val="1"/>
        <w:numPr>
          <w:ilvl w:val="0"/>
          <w:numId w:val="66"/>
        </w:numPr>
        <w:jc w:val="both"/>
        <w:rPr>
          <w:rFonts w:ascii="Tahoma" w:hAnsi="Tahoma" w:cs="Tahoma"/>
          <w:b w:val="0"/>
          <w:sz w:val="24"/>
        </w:rPr>
      </w:pPr>
      <w:r w:rsidRPr="006C3944">
        <w:rPr>
          <w:rFonts w:ascii="Tahoma" w:hAnsi="Tahoma" w:cs="Tahoma"/>
          <w:sz w:val="24"/>
        </w:rPr>
        <w:t>Subsecretaría:</w:t>
      </w:r>
      <w:r w:rsidRPr="006C3944">
        <w:rPr>
          <w:rFonts w:ascii="Tahoma" w:hAnsi="Tahoma" w:cs="Tahoma"/>
          <w:b w:val="0"/>
          <w:sz w:val="24"/>
        </w:rPr>
        <w:t xml:space="preserve"> La Subsecretaría del Sistema Estatal Penitenciario dependiente de la Secretaría de Seguridad Pública del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Unidades de Abastecimiento:</w:t>
      </w:r>
      <w:r w:rsidRPr="006C3944">
        <w:rPr>
          <w:rFonts w:ascii="Tahoma" w:hAnsi="Tahoma" w:cs="Tahoma"/>
          <w:b w:val="0"/>
          <w:sz w:val="24"/>
        </w:rPr>
        <w:t xml:space="preserve"> A las establecidas en el artículo 29 </w:t>
      </w:r>
      <w:r w:rsidRPr="00A53168">
        <w:rPr>
          <w:rFonts w:ascii="Tahoma" w:hAnsi="Tahoma" w:cs="Tahoma"/>
          <w:b w:val="0"/>
          <w:color w:val="FF0000"/>
          <w:sz w:val="24"/>
        </w:rPr>
        <w:t>TER</w:t>
      </w:r>
      <w:r w:rsidRPr="006C3944">
        <w:rPr>
          <w:rFonts w:ascii="Tahoma" w:hAnsi="Tahoma" w:cs="Tahoma"/>
          <w:b w:val="0"/>
          <w:sz w:val="24"/>
        </w:rPr>
        <w:t xml:space="preserve"> de la Ley de Ejecución</w:t>
      </w:r>
      <w:r w:rsidR="003B4221" w:rsidRPr="006C3944">
        <w:rPr>
          <w:rFonts w:ascii="Tahoma" w:hAnsi="Tahoma" w:cs="Tahoma"/>
          <w:b w:val="0"/>
          <w:sz w:val="24"/>
        </w:rPr>
        <w:t xml:space="preserve"> de Sanciones y Medidas de Seguridad para el Estado de Baja California;</w:t>
      </w:r>
    </w:p>
    <w:p w:rsidR="0039512C" w:rsidRPr="006C3944" w:rsidRDefault="003B4221" w:rsidP="0039512C">
      <w:pPr>
        <w:pStyle w:val="1"/>
        <w:numPr>
          <w:ilvl w:val="0"/>
          <w:numId w:val="66"/>
        </w:numPr>
        <w:jc w:val="both"/>
        <w:rPr>
          <w:rFonts w:ascii="Tahoma" w:hAnsi="Tahoma" w:cs="Tahoma"/>
          <w:b w:val="0"/>
          <w:sz w:val="24"/>
        </w:rPr>
      </w:pPr>
      <w:r w:rsidRPr="006C3944">
        <w:rPr>
          <w:rFonts w:ascii="Tahoma" w:hAnsi="Tahoma" w:cs="Tahoma"/>
          <w:sz w:val="24"/>
        </w:rPr>
        <w:t>CERESOS:</w:t>
      </w:r>
      <w:r w:rsidRPr="006C3944">
        <w:rPr>
          <w:rFonts w:ascii="Tahoma" w:hAnsi="Tahoma" w:cs="Tahoma"/>
          <w:b w:val="0"/>
          <w:sz w:val="24"/>
        </w:rPr>
        <w:t xml:space="preserve"> Centros de Reinserción Social en el Estado de Baja California;</w:t>
      </w:r>
    </w:p>
    <w:p w:rsidR="0039512C" w:rsidRPr="006C3944" w:rsidRDefault="0039512C" w:rsidP="0039512C">
      <w:pPr>
        <w:pStyle w:val="1"/>
        <w:numPr>
          <w:ilvl w:val="0"/>
          <w:numId w:val="66"/>
        </w:numPr>
        <w:jc w:val="both"/>
        <w:rPr>
          <w:rFonts w:ascii="Tahoma" w:hAnsi="Tahoma" w:cs="Tahoma"/>
          <w:b w:val="0"/>
          <w:sz w:val="24"/>
        </w:rPr>
      </w:pPr>
      <w:r w:rsidRPr="006C3944">
        <w:rPr>
          <w:rFonts w:ascii="Tahoma" w:hAnsi="Tahoma" w:cs="Tahoma"/>
          <w:sz w:val="24"/>
        </w:rPr>
        <w:t>Artículos</w:t>
      </w:r>
      <w:r w:rsidR="003B4221" w:rsidRPr="006C3944">
        <w:rPr>
          <w:rFonts w:ascii="Tahoma" w:hAnsi="Tahoma" w:cs="Tahoma"/>
          <w:sz w:val="24"/>
        </w:rPr>
        <w:t>.-</w:t>
      </w:r>
      <w:r w:rsidR="003B4221" w:rsidRPr="006C3944">
        <w:rPr>
          <w:rFonts w:ascii="Tahoma" w:hAnsi="Tahoma" w:cs="Tahoma"/>
          <w:b w:val="0"/>
          <w:sz w:val="24"/>
        </w:rPr>
        <w:t xml:space="preserve"> </w:t>
      </w:r>
      <w:r w:rsidR="0049058F" w:rsidRPr="006C3944">
        <w:rPr>
          <w:rFonts w:ascii="Tahoma" w:hAnsi="Tahoma" w:cs="Tahoma"/>
          <w:b w:val="0"/>
          <w:sz w:val="24"/>
        </w:rPr>
        <w:t xml:space="preserve">Productos o </w:t>
      </w:r>
      <w:r w:rsidR="00284206" w:rsidRPr="006C3944">
        <w:rPr>
          <w:rFonts w:ascii="Tahoma" w:hAnsi="Tahoma" w:cs="Tahoma"/>
          <w:b w:val="0"/>
          <w:sz w:val="24"/>
        </w:rPr>
        <w:t>mercancías</w:t>
      </w:r>
      <w:r w:rsidR="00AF54E2" w:rsidRPr="006C3944">
        <w:rPr>
          <w:rFonts w:ascii="Tahoma" w:hAnsi="Tahoma" w:cs="Tahoma"/>
          <w:b w:val="0"/>
          <w:sz w:val="24"/>
        </w:rPr>
        <w:t xml:space="preserve"> para servicios alimentarios y de higiene</w:t>
      </w:r>
      <w:r w:rsidRPr="006C3944">
        <w:rPr>
          <w:rFonts w:ascii="Tahoma" w:hAnsi="Tahoma" w:cs="Tahoma"/>
          <w:b w:val="0"/>
          <w:sz w:val="24"/>
        </w:rPr>
        <w:t xml:space="preserve"> para ser ofertados a las personas que se encuentren internadas o recluidas en los Centros de Reinserción Social en el Estado de Baja California;</w:t>
      </w:r>
    </w:p>
    <w:p w:rsidR="0049058F" w:rsidRPr="006C3944" w:rsidRDefault="0049058F" w:rsidP="0039512C">
      <w:pPr>
        <w:pStyle w:val="1"/>
        <w:numPr>
          <w:ilvl w:val="0"/>
          <w:numId w:val="66"/>
        </w:numPr>
        <w:jc w:val="both"/>
        <w:rPr>
          <w:rFonts w:ascii="Tahoma" w:hAnsi="Tahoma" w:cs="Tahoma"/>
          <w:b w:val="0"/>
          <w:sz w:val="24"/>
        </w:rPr>
      </w:pPr>
      <w:r w:rsidRPr="006C3944">
        <w:rPr>
          <w:rFonts w:ascii="Tahoma" w:hAnsi="Tahoma" w:cs="Tahoma"/>
          <w:sz w:val="24"/>
        </w:rPr>
        <w:t>Licitante:</w:t>
      </w:r>
      <w:r w:rsidRPr="006C3944">
        <w:rPr>
          <w:rFonts w:ascii="Tahoma" w:hAnsi="Tahoma" w:cs="Tahoma"/>
          <w:b w:val="0"/>
          <w:sz w:val="24"/>
        </w:rPr>
        <w:t xml:space="preserve"> Persona que participe en el procedimiento de licitación pública;</w:t>
      </w:r>
    </w:p>
    <w:p w:rsidR="0049058F" w:rsidRPr="006C3944" w:rsidRDefault="0049058F" w:rsidP="0039512C">
      <w:pPr>
        <w:pStyle w:val="1"/>
        <w:numPr>
          <w:ilvl w:val="0"/>
          <w:numId w:val="66"/>
        </w:numPr>
        <w:jc w:val="both"/>
        <w:rPr>
          <w:rFonts w:ascii="Tahoma" w:hAnsi="Tahoma" w:cs="Tahoma"/>
          <w:b w:val="0"/>
          <w:sz w:val="24"/>
        </w:rPr>
      </w:pPr>
      <w:r w:rsidRPr="006C3944">
        <w:rPr>
          <w:rFonts w:ascii="Tahoma" w:hAnsi="Tahoma" w:cs="Tahoma"/>
          <w:sz w:val="24"/>
        </w:rPr>
        <w:t>Proveedor:</w:t>
      </w:r>
      <w:r w:rsidRPr="006C3944">
        <w:rPr>
          <w:rFonts w:ascii="Tahoma" w:hAnsi="Tahoma" w:cs="Tahoma"/>
          <w:b w:val="0"/>
          <w:sz w:val="24"/>
        </w:rPr>
        <w:t xml:space="preserve"> Persona que celebre contrato de adquisici</w:t>
      </w:r>
      <w:r w:rsidR="008C5AF2" w:rsidRPr="006C3944">
        <w:rPr>
          <w:rFonts w:ascii="Tahoma" w:hAnsi="Tahoma" w:cs="Tahoma"/>
          <w:b w:val="0"/>
          <w:sz w:val="24"/>
        </w:rPr>
        <w:t>ó</w:t>
      </w:r>
      <w:r w:rsidRPr="006C3944">
        <w:rPr>
          <w:rFonts w:ascii="Tahoma" w:hAnsi="Tahoma" w:cs="Tahoma"/>
          <w:b w:val="0"/>
          <w:sz w:val="24"/>
        </w:rPr>
        <w:t>n;</w:t>
      </w:r>
    </w:p>
    <w:p w:rsidR="0049058F" w:rsidRPr="006C3944" w:rsidRDefault="0049058F" w:rsidP="0039512C">
      <w:pPr>
        <w:pStyle w:val="1"/>
        <w:numPr>
          <w:ilvl w:val="0"/>
          <w:numId w:val="66"/>
        </w:numPr>
        <w:jc w:val="both"/>
        <w:rPr>
          <w:rFonts w:ascii="Tahoma" w:hAnsi="Tahoma" w:cs="Tahoma"/>
          <w:b w:val="0"/>
          <w:sz w:val="24"/>
        </w:rPr>
      </w:pPr>
      <w:r w:rsidRPr="006C3944">
        <w:rPr>
          <w:rFonts w:ascii="Tahoma" w:hAnsi="Tahoma" w:cs="Tahoma"/>
          <w:sz w:val="24"/>
        </w:rPr>
        <w:t>Productos o mercancías regionales:</w:t>
      </w:r>
      <w:r w:rsidRPr="006C3944">
        <w:rPr>
          <w:rFonts w:ascii="Tahoma" w:hAnsi="Tahoma" w:cs="Tahoma"/>
          <w:b w:val="0"/>
          <w:sz w:val="24"/>
        </w:rPr>
        <w:t xml:space="preserve"> Son los </w:t>
      </w:r>
      <w:r w:rsidR="008C5AF2" w:rsidRPr="006C3944">
        <w:rPr>
          <w:rFonts w:ascii="Tahoma" w:hAnsi="Tahoma" w:cs="Tahoma"/>
          <w:b w:val="0"/>
          <w:sz w:val="24"/>
        </w:rPr>
        <w:t>artículos</w:t>
      </w:r>
      <w:r w:rsidRPr="006C3944">
        <w:rPr>
          <w:rFonts w:ascii="Tahoma" w:hAnsi="Tahoma" w:cs="Tahoma"/>
          <w:b w:val="0"/>
          <w:sz w:val="24"/>
        </w:rPr>
        <w:t xml:space="preserve"> desarrollados o transformados por fabricantes o productores regionales. </w:t>
      </w:r>
    </w:p>
    <w:p w:rsidR="006319A9" w:rsidRPr="006C3944" w:rsidRDefault="009C3FD1" w:rsidP="00232672">
      <w:pPr>
        <w:pStyle w:val="1"/>
        <w:numPr>
          <w:ilvl w:val="0"/>
          <w:numId w:val="66"/>
        </w:numPr>
        <w:autoSpaceDE w:val="0"/>
        <w:autoSpaceDN w:val="0"/>
        <w:adjustRightInd w:val="0"/>
        <w:ind w:left="990"/>
        <w:jc w:val="both"/>
        <w:rPr>
          <w:rFonts w:ascii="Tahoma" w:hAnsi="Tahoma" w:cs="Tahoma"/>
          <w:b w:val="0"/>
          <w:sz w:val="24"/>
          <w:szCs w:val="24"/>
          <w:lang w:val="es-ES" w:eastAsia="es-MX"/>
        </w:rPr>
      </w:pPr>
      <w:r w:rsidRPr="006C3944">
        <w:rPr>
          <w:rFonts w:ascii="Tahoma" w:hAnsi="Tahoma" w:cs="Tahoma"/>
          <w:sz w:val="24"/>
        </w:rPr>
        <w:t xml:space="preserve">Partida: </w:t>
      </w:r>
      <w:r w:rsidRPr="006C3944">
        <w:rPr>
          <w:rFonts w:ascii="Tahoma" w:hAnsi="Tahoma" w:cs="Tahoma"/>
          <w:b w:val="0"/>
          <w:sz w:val="24"/>
          <w:szCs w:val="24"/>
        </w:rPr>
        <w:t>L</w:t>
      </w:r>
      <w:r w:rsidR="006319A9" w:rsidRPr="006C3944">
        <w:rPr>
          <w:rFonts w:ascii="Tahoma" w:hAnsi="Tahoma" w:cs="Tahoma"/>
          <w:b w:val="0"/>
          <w:sz w:val="24"/>
          <w:szCs w:val="24"/>
          <w:lang w:val="es-ES" w:eastAsia="es-MX"/>
        </w:rPr>
        <w:t xml:space="preserve">a división o desglose de los </w:t>
      </w:r>
      <w:r w:rsidR="00232672" w:rsidRPr="006C3944">
        <w:rPr>
          <w:rFonts w:ascii="Tahoma" w:hAnsi="Tahoma" w:cs="Tahoma"/>
          <w:b w:val="0"/>
          <w:sz w:val="24"/>
          <w:szCs w:val="24"/>
          <w:lang w:val="es-ES" w:eastAsia="es-MX"/>
        </w:rPr>
        <w:t>artículos</w:t>
      </w:r>
      <w:r w:rsidR="006319A9" w:rsidRPr="006C3944">
        <w:rPr>
          <w:rFonts w:ascii="Tahoma" w:hAnsi="Tahoma" w:cs="Tahoma"/>
          <w:b w:val="0"/>
          <w:sz w:val="24"/>
          <w:szCs w:val="24"/>
          <w:lang w:val="es-ES" w:eastAsia="es-MX"/>
        </w:rPr>
        <w:t>, contenidos</w:t>
      </w:r>
      <w:r w:rsidR="00232672" w:rsidRPr="006C3944">
        <w:rPr>
          <w:rFonts w:ascii="Tahoma" w:hAnsi="Tahoma" w:cs="Tahoma"/>
          <w:b w:val="0"/>
          <w:sz w:val="24"/>
          <w:szCs w:val="24"/>
          <w:lang w:val="es-ES" w:eastAsia="es-MX"/>
        </w:rPr>
        <w:t xml:space="preserve"> </w:t>
      </w:r>
      <w:r w:rsidR="006319A9" w:rsidRPr="006C3944">
        <w:rPr>
          <w:rFonts w:ascii="Tahoma" w:hAnsi="Tahoma" w:cs="Tahoma"/>
          <w:b w:val="0"/>
          <w:sz w:val="24"/>
          <w:szCs w:val="24"/>
          <w:lang w:val="es-ES" w:eastAsia="es-MX"/>
        </w:rPr>
        <w:t>en un procedimiento de contratación o en un contrato, para diferenciarlos unos de otros,</w:t>
      </w:r>
      <w:r w:rsidR="00232672" w:rsidRPr="006C3944">
        <w:rPr>
          <w:rFonts w:ascii="Tahoma" w:hAnsi="Tahoma" w:cs="Tahoma"/>
          <w:b w:val="0"/>
          <w:sz w:val="24"/>
          <w:szCs w:val="24"/>
          <w:lang w:val="es-ES" w:eastAsia="es-MX"/>
        </w:rPr>
        <w:t xml:space="preserve"> </w:t>
      </w:r>
      <w:r w:rsidR="006319A9" w:rsidRPr="006C3944">
        <w:rPr>
          <w:rFonts w:ascii="Tahoma" w:hAnsi="Tahoma" w:cs="Tahoma"/>
          <w:b w:val="0"/>
          <w:sz w:val="24"/>
          <w:szCs w:val="24"/>
          <w:lang w:val="es-ES" w:eastAsia="es-MX"/>
        </w:rPr>
        <w:t>clasificarlos o agruparlos;</w:t>
      </w:r>
    </w:p>
    <w:p w:rsidR="00232672" w:rsidRPr="006C3944" w:rsidRDefault="00232672" w:rsidP="00232672">
      <w:pPr>
        <w:pStyle w:val="1"/>
        <w:numPr>
          <w:ilvl w:val="0"/>
          <w:numId w:val="66"/>
        </w:numPr>
        <w:autoSpaceDE w:val="0"/>
        <w:autoSpaceDN w:val="0"/>
        <w:adjustRightInd w:val="0"/>
        <w:ind w:left="990"/>
        <w:jc w:val="both"/>
        <w:rPr>
          <w:rFonts w:ascii="Tahoma" w:hAnsi="Tahoma" w:cs="Tahoma"/>
          <w:b w:val="0"/>
          <w:sz w:val="24"/>
          <w:szCs w:val="24"/>
          <w:lang w:val="es-ES" w:eastAsia="es-MX"/>
        </w:rPr>
      </w:pPr>
      <w:r w:rsidRPr="006C3944">
        <w:rPr>
          <w:rFonts w:ascii="Tahoma" w:hAnsi="Tahoma" w:cs="Tahoma"/>
          <w:sz w:val="24"/>
        </w:rPr>
        <w:t>Paquete.</w:t>
      </w:r>
      <w:r w:rsidRPr="006C3944">
        <w:rPr>
          <w:rFonts w:ascii="Tahoma" w:hAnsi="Tahoma" w:cs="Tahoma"/>
          <w:b w:val="0"/>
          <w:sz w:val="24"/>
          <w:szCs w:val="24"/>
          <w:lang w:val="es-ES" w:eastAsia="es-MX"/>
        </w:rPr>
        <w:t xml:space="preserve">- Agrupamiento </w:t>
      </w:r>
      <w:r w:rsidR="00FF437F" w:rsidRPr="006C3944">
        <w:rPr>
          <w:rFonts w:ascii="Tahoma" w:hAnsi="Tahoma" w:cs="Tahoma"/>
          <w:b w:val="0"/>
          <w:sz w:val="24"/>
          <w:szCs w:val="24"/>
          <w:lang w:val="es-ES" w:eastAsia="es-MX"/>
        </w:rPr>
        <w:t>de varias partidas.</w:t>
      </w:r>
    </w:p>
    <w:p w:rsidR="0039512C" w:rsidRPr="0049058F" w:rsidRDefault="0039512C" w:rsidP="0049058F">
      <w:pPr>
        <w:pStyle w:val="1"/>
        <w:ind w:left="960"/>
        <w:jc w:val="both"/>
        <w:rPr>
          <w:rFonts w:ascii="Tahoma" w:hAnsi="Tahoma" w:cs="Tahoma"/>
          <w:b w:val="0"/>
          <w:sz w:val="24"/>
        </w:rPr>
      </w:pPr>
    </w:p>
    <w:p w:rsidR="00AE22C9" w:rsidRDefault="00AE22C9" w:rsidP="00AB0A65">
      <w:pPr>
        <w:pStyle w:val="1"/>
        <w:jc w:val="both"/>
        <w:rPr>
          <w:rFonts w:ascii="Tahoma" w:hAnsi="Tahoma" w:cs="Tahoma"/>
          <w:b w:val="0"/>
          <w:sz w:val="24"/>
          <w:szCs w:val="24"/>
          <w:lang w:val="es-MX"/>
        </w:rPr>
      </w:pPr>
    </w:p>
    <w:p w:rsidR="009B34EB" w:rsidRDefault="009B34EB" w:rsidP="00AB0A65">
      <w:pPr>
        <w:pStyle w:val="1"/>
        <w:jc w:val="both"/>
        <w:rPr>
          <w:rFonts w:ascii="Tahoma" w:hAnsi="Tahoma" w:cs="Tahoma"/>
          <w:b w:val="0"/>
          <w:sz w:val="24"/>
          <w:szCs w:val="24"/>
          <w:lang w:val="es-MX"/>
        </w:rPr>
      </w:pPr>
    </w:p>
    <w:p w:rsidR="009B34EB" w:rsidRDefault="009B34EB" w:rsidP="00AB0A65">
      <w:pPr>
        <w:pStyle w:val="1"/>
        <w:jc w:val="both"/>
        <w:rPr>
          <w:rFonts w:ascii="Tahoma" w:hAnsi="Tahoma" w:cs="Tahoma"/>
          <w:b w:val="0"/>
          <w:sz w:val="24"/>
          <w:szCs w:val="24"/>
          <w:lang w:val="es-MX"/>
        </w:rPr>
      </w:pPr>
    </w:p>
    <w:p w:rsidR="001525E6" w:rsidRDefault="001525E6" w:rsidP="00AB0A65">
      <w:pPr>
        <w:pStyle w:val="1"/>
        <w:jc w:val="both"/>
        <w:rPr>
          <w:rFonts w:ascii="Tahoma" w:hAnsi="Tahoma" w:cs="Tahoma"/>
          <w:b w:val="0"/>
          <w:sz w:val="24"/>
          <w:szCs w:val="24"/>
          <w:lang w:val="es-MX"/>
        </w:rPr>
      </w:pPr>
    </w:p>
    <w:p w:rsidR="001525E6" w:rsidRDefault="001525E6" w:rsidP="00AB0A65">
      <w:pPr>
        <w:pStyle w:val="1"/>
        <w:jc w:val="both"/>
        <w:rPr>
          <w:rFonts w:ascii="Tahoma" w:hAnsi="Tahoma" w:cs="Tahoma"/>
          <w:b w:val="0"/>
          <w:sz w:val="24"/>
          <w:szCs w:val="24"/>
          <w:lang w:val="es-MX"/>
        </w:rPr>
      </w:pPr>
    </w:p>
    <w:p w:rsidR="001525E6" w:rsidRDefault="001525E6" w:rsidP="00AB0A65">
      <w:pPr>
        <w:pStyle w:val="1"/>
        <w:jc w:val="both"/>
        <w:rPr>
          <w:rFonts w:ascii="Tahoma" w:hAnsi="Tahoma" w:cs="Tahoma"/>
          <w:b w:val="0"/>
          <w:sz w:val="24"/>
          <w:szCs w:val="24"/>
          <w:lang w:val="es-MX"/>
        </w:rPr>
      </w:pPr>
    </w:p>
    <w:p w:rsidR="009B34EB" w:rsidRPr="007D2E6C" w:rsidRDefault="009B34EB" w:rsidP="00AB0A65">
      <w:pPr>
        <w:pStyle w:val="1"/>
        <w:jc w:val="both"/>
        <w:rPr>
          <w:rFonts w:ascii="Tahoma" w:hAnsi="Tahoma" w:cs="Tahoma"/>
          <w:b w:val="0"/>
          <w:sz w:val="24"/>
          <w:szCs w:val="24"/>
          <w:lang w:val="es-MX"/>
        </w:rPr>
      </w:pPr>
    </w:p>
    <w:p w:rsidR="00112415" w:rsidRPr="007D2E6C" w:rsidRDefault="00112415" w:rsidP="00A519B0">
      <w:pPr>
        <w:pStyle w:val="2"/>
        <w:tabs>
          <w:tab w:val="left" w:pos="600"/>
        </w:tabs>
        <w:ind w:left="0"/>
        <w:rPr>
          <w:rFonts w:ascii="Tahoma" w:hAnsi="Tahoma" w:cs="Tahoma"/>
          <w:b/>
          <w:sz w:val="24"/>
        </w:rPr>
      </w:pPr>
      <w:r w:rsidRPr="007D2E6C">
        <w:rPr>
          <w:rFonts w:ascii="Tahoma" w:hAnsi="Tahoma" w:cs="Tahoma"/>
          <w:b/>
          <w:sz w:val="24"/>
        </w:rPr>
        <w:lastRenderedPageBreak/>
        <w:t xml:space="preserve">1.2 </w:t>
      </w:r>
      <w:r w:rsidR="00A519B0" w:rsidRPr="007D2E6C">
        <w:rPr>
          <w:rFonts w:ascii="Tahoma" w:hAnsi="Tahoma" w:cs="Tahoma"/>
          <w:b/>
          <w:sz w:val="24"/>
        </w:rPr>
        <w:tab/>
      </w:r>
      <w:r w:rsidRPr="007D2E6C">
        <w:rPr>
          <w:rFonts w:ascii="Tahoma" w:hAnsi="Tahoma" w:cs="Tahoma"/>
          <w:b/>
          <w:sz w:val="24"/>
        </w:rPr>
        <w:t xml:space="preserve">LUGAR DE </w:t>
      </w:r>
      <w:r w:rsidR="00BE0F47" w:rsidRPr="007D2E6C">
        <w:rPr>
          <w:rFonts w:ascii="Tahoma" w:hAnsi="Tahoma" w:cs="Tahoma"/>
          <w:b/>
          <w:sz w:val="24"/>
        </w:rPr>
        <w:t>ENTREGA</w:t>
      </w:r>
      <w:r w:rsidRPr="007D2E6C">
        <w:rPr>
          <w:rFonts w:ascii="Tahoma" w:hAnsi="Tahoma" w:cs="Tahoma"/>
          <w:b/>
          <w:sz w:val="24"/>
        </w:rPr>
        <w:t>:</w:t>
      </w:r>
    </w:p>
    <w:p w:rsidR="00F13E31" w:rsidRPr="007D2E6C" w:rsidRDefault="00F13E31" w:rsidP="00F13E31">
      <w:pPr>
        <w:spacing w:line="240" w:lineRule="exact"/>
        <w:jc w:val="both"/>
        <w:rPr>
          <w:rFonts w:ascii="Tahoma" w:hAnsi="Tahoma" w:cs="Tahoma"/>
          <w:sz w:val="24"/>
        </w:rPr>
      </w:pPr>
    </w:p>
    <w:p w:rsidR="00F924D1" w:rsidRPr="007D2E6C" w:rsidRDefault="00F924D1" w:rsidP="00F924D1">
      <w:pPr>
        <w:pStyle w:val="Sangradetextonormal"/>
        <w:tabs>
          <w:tab w:val="left" w:pos="900"/>
        </w:tabs>
        <w:spacing w:line="240" w:lineRule="auto"/>
        <w:ind w:left="600" w:firstLine="0"/>
        <w:rPr>
          <w:rFonts w:ascii="Tahoma" w:hAnsi="Tahoma" w:cs="Tahoma"/>
          <w:b w:val="0"/>
          <w:sz w:val="24"/>
        </w:rPr>
      </w:pPr>
      <w:r w:rsidRPr="00F924D1">
        <w:rPr>
          <w:rFonts w:ascii="Tahoma" w:hAnsi="Tahoma" w:cs="Tahoma"/>
          <w:b w:val="0"/>
          <w:sz w:val="24"/>
          <w:szCs w:val="24"/>
        </w:rPr>
        <w:t xml:space="preserve">Los </w:t>
      </w:r>
      <w:r w:rsidRPr="00F924D1">
        <w:rPr>
          <w:rFonts w:ascii="Tahoma" w:hAnsi="Tahoma" w:cs="Tahoma"/>
          <w:b w:val="0"/>
          <w:bCs/>
          <w:sz w:val="24"/>
        </w:rPr>
        <w:t>artículos</w:t>
      </w:r>
      <w:r w:rsidRPr="00F924D1">
        <w:rPr>
          <w:rFonts w:ascii="Tahoma" w:hAnsi="Tahoma" w:cs="Tahoma"/>
          <w:b w:val="0"/>
          <w:sz w:val="24"/>
          <w:szCs w:val="24"/>
        </w:rPr>
        <w:t xml:space="preserve">  objeto de la presente licitación serán entregados </w:t>
      </w:r>
      <w:r w:rsidRPr="00F924D1">
        <w:rPr>
          <w:rFonts w:ascii="Tahoma" w:hAnsi="Tahoma" w:cs="Tahoma"/>
          <w:sz w:val="24"/>
          <w:szCs w:val="24"/>
        </w:rPr>
        <w:t xml:space="preserve">en las instalaciones de los CERESOS </w:t>
      </w:r>
      <w:r w:rsidRPr="00F924D1">
        <w:rPr>
          <w:rFonts w:ascii="Tahoma" w:hAnsi="Tahoma" w:cs="Tahoma"/>
          <w:b w:val="0"/>
          <w:sz w:val="24"/>
          <w:szCs w:val="24"/>
        </w:rPr>
        <w:t xml:space="preserve">de acuerdo a un calendario que le será proporcionado por la Subsecretaría por conducto de su Departamento de Administración de Centros de Reinserción Social y de Adolescentes, a la firma de contrato al (los) licitante(s) que resulte(n) </w:t>
      </w:r>
      <w:r w:rsidRPr="00F924D1">
        <w:rPr>
          <w:rFonts w:ascii="Tahoma" w:hAnsi="Tahoma" w:cs="Tahoma"/>
          <w:b w:val="0"/>
          <w:sz w:val="24"/>
        </w:rPr>
        <w:t>favorecido(s)</w:t>
      </w:r>
      <w:r w:rsidRPr="00F924D1">
        <w:rPr>
          <w:rFonts w:ascii="Tahoma" w:hAnsi="Tahoma" w:cs="Tahoma"/>
          <w:b w:val="0"/>
          <w:sz w:val="24"/>
          <w:szCs w:val="24"/>
        </w:rPr>
        <w:t>.</w:t>
      </w:r>
      <w:r w:rsidRPr="007D2E6C">
        <w:rPr>
          <w:rFonts w:ascii="Tahoma" w:hAnsi="Tahoma" w:cs="Tahoma"/>
          <w:b w:val="0"/>
          <w:sz w:val="24"/>
          <w:szCs w:val="24"/>
        </w:rPr>
        <w:t xml:space="preserve"> </w:t>
      </w:r>
    </w:p>
    <w:p w:rsidR="00FF024D" w:rsidRDefault="00FF024D" w:rsidP="00F13E31">
      <w:pPr>
        <w:pStyle w:val="Sangradetextonormal"/>
        <w:tabs>
          <w:tab w:val="left" w:pos="900"/>
        </w:tabs>
        <w:spacing w:line="240" w:lineRule="auto"/>
        <w:ind w:left="600" w:firstLine="0"/>
        <w:rPr>
          <w:rFonts w:ascii="Tahoma" w:hAnsi="Tahoma" w:cs="Tahoma"/>
          <w:sz w:val="24"/>
          <w:szCs w:val="24"/>
        </w:rPr>
      </w:pP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 xml:space="preserve">Mexicali.- </w:t>
      </w:r>
      <w:r w:rsidR="009B34EB" w:rsidRPr="009B34EB">
        <w:rPr>
          <w:rFonts w:ascii="Tahoma" w:hAnsi="Tahoma" w:cs="Tahoma"/>
          <w:sz w:val="24"/>
          <w:szCs w:val="24"/>
        </w:rPr>
        <w:t xml:space="preserve">Calle Sur S/N Colonia </w:t>
      </w:r>
      <w:proofErr w:type="spellStart"/>
      <w:r w:rsidR="009B34EB" w:rsidRPr="009B34EB">
        <w:rPr>
          <w:rFonts w:ascii="Tahoma" w:hAnsi="Tahoma" w:cs="Tahoma"/>
          <w:sz w:val="24"/>
          <w:szCs w:val="24"/>
        </w:rPr>
        <w:t>Pasadina</w:t>
      </w:r>
      <w:proofErr w:type="spellEnd"/>
      <w:r w:rsidR="009B34EB" w:rsidRPr="009B34EB">
        <w:rPr>
          <w:rFonts w:ascii="Tahoma" w:hAnsi="Tahoma" w:cs="Tahoma"/>
          <w:sz w:val="24"/>
          <w:szCs w:val="24"/>
        </w:rPr>
        <w:t>,</w:t>
      </w:r>
      <w:r w:rsidRPr="00BF4BEE">
        <w:rPr>
          <w:rFonts w:ascii="Tahoma" w:hAnsi="Tahoma" w:cs="Tahoma"/>
          <w:sz w:val="24"/>
          <w:szCs w:val="24"/>
        </w:rPr>
        <w:t xml:space="preserve"> </w:t>
      </w:r>
      <w:r w:rsidR="009B34EB">
        <w:rPr>
          <w:rFonts w:ascii="Tahoma" w:hAnsi="Tahoma" w:cs="Tahoma"/>
          <w:sz w:val="24"/>
          <w:szCs w:val="24"/>
        </w:rPr>
        <w:t>Mexicali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 xml:space="preserve">El Hongo.- </w:t>
      </w:r>
      <w:r w:rsidR="009B34EB">
        <w:rPr>
          <w:rFonts w:ascii="Tahoma" w:hAnsi="Tahoma" w:cs="Tahoma"/>
          <w:sz w:val="24"/>
          <w:szCs w:val="24"/>
        </w:rPr>
        <w:t xml:space="preserve"> Carretera Federal Mexicali- </w:t>
      </w:r>
      <w:proofErr w:type="spellStart"/>
      <w:r w:rsidR="009B34EB">
        <w:rPr>
          <w:rFonts w:ascii="Tahoma" w:hAnsi="Tahoma" w:cs="Tahoma"/>
          <w:sz w:val="24"/>
          <w:szCs w:val="24"/>
        </w:rPr>
        <w:t>Tecate</w:t>
      </w:r>
      <w:proofErr w:type="spellEnd"/>
      <w:r w:rsidR="009B34EB">
        <w:rPr>
          <w:rFonts w:ascii="Tahoma" w:hAnsi="Tahoma" w:cs="Tahoma"/>
          <w:sz w:val="24"/>
          <w:szCs w:val="24"/>
        </w:rPr>
        <w:t xml:space="preserve"> Kilometro 94, </w:t>
      </w:r>
      <w:proofErr w:type="spellStart"/>
      <w:r w:rsidR="009B34EB">
        <w:rPr>
          <w:rFonts w:ascii="Tahoma" w:hAnsi="Tahoma" w:cs="Tahoma"/>
          <w:sz w:val="24"/>
          <w:szCs w:val="24"/>
        </w:rPr>
        <w:t>Tecate</w:t>
      </w:r>
      <w:proofErr w:type="spellEnd"/>
      <w:r w:rsidR="009B34EB">
        <w:rPr>
          <w:rFonts w:ascii="Tahoma" w:hAnsi="Tahoma" w:cs="Tahoma"/>
          <w:sz w:val="24"/>
          <w:szCs w:val="24"/>
        </w:rPr>
        <w:t xml:space="preserve">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El Hongo II.-</w:t>
      </w:r>
      <w:r w:rsidR="009B34EB">
        <w:rPr>
          <w:rFonts w:ascii="Tahoma" w:hAnsi="Tahoma" w:cs="Tahoma"/>
          <w:sz w:val="24"/>
          <w:szCs w:val="24"/>
        </w:rPr>
        <w:t xml:space="preserve"> Carretera Federal Mexicali- </w:t>
      </w:r>
      <w:proofErr w:type="spellStart"/>
      <w:r w:rsidR="009B34EB">
        <w:rPr>
          <w:rFonts w:ascii="Tahoma" w:hAnsi="Tahoma" w:cs="Tahoma"/>
          <w:sz w:val="24"/>
          <w:szCs w:val="24"/>
        </w:rPr>
        <w:t>Tecate</w:t>
      </w:r>
      <w:proofErr w:type="spellEnd"/>
      <w:r w:rsidR="009B34EB">
        <w:rPr>
          <w:rFonts w:ascii="Tahoma" w:hAnsi="Tahoma" w:cs="Tahoma"/>
          <w:sz w:val="24"/>
          <w:szCs w:val="24"/>
        </w:rPr>
        <w:t xml:space="preserve"> Kilometro 94, </w:t>
      </w:r>
      <w:proofErr w:type="spellStart"/>
      <w:r w:rsidR="009B34EB">
        <w:rPr>
          <w:rFonts w:ascii="Tahoma" w:hAnsi="Tahoma" w:cs="Tahoma"/>
          <w:sz w:val="24"/>
          <w:szCs w:val="24"/>
        </w:rPr>
        <w:t>Tecate</w:t>
      </w:r>
      <w:proofErr w:type="spellEnd"/>
      <w:r w:rsidR="009B34EB">
        <w:rPr>
          <w:rFonts w:ascii="Tahoma" w:hAnsi="Tahoma" w:cs="Tahoma"/>
          <w:sz w:val="24"/>
          <w:szCs w:val="24"/>
        </w:rPr>
        <w:t xml:space="preserve"> B.C.</w:t>
      </w:r>
    </w:p>
    <w:p w:rsidR="00BF4BEE" w:rsidRDefault="009B34EB" w:rsidP="009B34EB">
      <w:pPr>
        <w:pStyle w:val="Sangradetextonormal"/>
        <w:tabs>
          <w:tab w:val="left" w:pos="900"/>
        </w:tabs>
        <w:spacing w:line="240" w:lineRule="auto"/>
        <w:ind w:firstLine="0"/>
        <w:rPr>
          <w:rFonts w:ascii="Tahoma" w:hAnsi="Tahoma" w:cs="Tahoma"/>
          <w:sz w:val="24"/>
          <w:szCs w:val="24"/>
        </w:rPr>
      </w:pPr>
      <w:r>
        <w:rPr>
          <w:rFonts w:ascii="Tahoma" w:hAnsi="Tahoma" w:cs="Tahoma"/>
          <w:sz w:val="24"/>
          <w:szCs w:val="24"/>
        </w:rPr>
        <w:t xml:space="preserve">        </w:t>
      </w:r>
      <w:r w:rsidR="00BF4BEE" w:rsidRPr="007D2E6C">
        <w:rPr>
          <w:rFonts w:ascii="Tahoma" w:hAnsi="Tahoma" w:cs="Tahoma"/>
          <w:sz w:val="24"/>
          <w:szCs w:val="24"/>
        </w:rPr>
        <w:t>Tijuana</w:t>
      </w:r>
      <w:r w:rsidR="00BF4BEE">
        <w:rPr>
          <w:rFonts w:ascii="Tahoma" w:hAnsi="Tahoma" w:cs="Tahoma"/>
          <w:sz w:val="24"/>
          <w:szCs w:val="24"/>
        </w:rPr>
        <w:t>.-</w:t>
      </w:r>
      <w:r>
        <w:rPr>
          <w:rFonts w:ascii="Tahoma" w:hAnsi="Tahoma" w:cs="Tahoma"/>
          <w:sz w:val="24"/>
          <w:szCs w:val="24"/>
        </w:rPr>
        <w:t xml:space="preserve"> Ave. De los Charros y Calle # 140, la Mesa Tijuana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Ensenada.-</w:t>
      </w:r>
      <w:r w:rsidR="009B34EB">
        <w:rPr>
          <w:rFonts w:ascii="Tahoma" w:hAnsi="Tahoma" w:cs="Tahoma"/>
          <w:sz w:val="24"/>
          <w:szCs w:val="24"/>
        </w:rPr>
        <w:t xml:space="preserve"> Carretera Ojos Negros  Kilometro 3.5, Ensenada B.C.</w:t>
      </w:r>
      <w:r>
        <w:rPr>
          <w:rFonts w:ascii="Tahoma" w:hAnsi="Tahoma" w:cs="Tahoma"/>
          <w:sz w:val="24"/>
          <w:szCs w:val="24"/>
        </w:rPr>
        <w:t xml:space="preserve"> </w:t>
      </w:r>
    </w:p>
    <w:p w:rsidR="00BF4BEE" w:rsidRDefault="00BF4BEE" w:rsidP="00F13E31">
      <w:pPr>
        <w:pStyle w:val="Sangradetextonormal"/>
        <w:tabs>
          <w:tab w:val="left" w:pos="900"/>
        </w:tabs>
        <w:spacing w:line="240" w:lineRule="auto"/>
        <w:ind w:left="600" w:firstLine="0"/>
        <w:rPr>
          <w:rFonts w:ascii="Tahoma" w:hAnsi="Tahoma" w:cs="Tahoma"/>
          <w:sz w:val="24"/>
          <w:szCs w:val="24"/>
        </w:rPr>
      </w:pPr>
    </w:p>
    <w:p w:rsidR="00F13E31" w:rsidRPr="006C3944" w:rsidRDefault="00F13E31" w:rsidP="00F13E31">
      <w:pPr>
        <w:pStyle w:val="1"/>
        <w:ind w:left="600"/>
        <w:jc w:val="both"/>
        <w:rPr>
          <w:rFonts w:ascii="Tahoma" w:hAnsi="Tahoma" w:cs="Tahoma"/>
          <w:b w:val="0"/>
          <w:bCs/>
          <w:sz w:val="24"/>
        </w:rPr>
      </w:pPr>
      <w:r w:rsidRPr="007D2E6C">
        <w:rPr>
          <w:rFonts w:ascii="Tahoma" w:hAnsi="Tahoma" w:cs="Tahoma"/>
          <w:b w:val="0"/>
          <w:sz w:val="24"/>
        </w:rPr>
        <w:t>El</w:t>
      </w:r>
      <w:r w:rsidR="00E20A11" w:rsidRPr="007D2E6C">
        <w:rPr>
          <w:rFonts w:ascii="Tahoma" w:hAnsi="Tahoma" w:cs="Tahoma"/>
          <w:b w:val="0"/>
          <w:sz w:val="24"/>
        </w:rPr>
        <w:t xml:space="preserve"> (los)</w:t>
      </w:r>
      <w:r w:rsidRPr="007D2E6C">
        <w:rPr>
          <w:rFonts w:ascii="Tahoma" w:hAnsi="Tahoma" w:cs="Tahoma"/>
          <w:b w:val="0"/>
          <w:sz w:val="24"/>
        </w:rPr>
        <w:t xml:space="preserve"> licitante</w:t>
      </w:r>
      <w:r w:rsidR="00E20A11" w:rsidRPr="007D2E6C">
        <w:rPr>
          <w:rFonts w:ascii="Tahoma" w:hAnsi="Tahoma" w:cs="Tahoma"/>
          <w:b w:val="0"/>
          <w:sz w:val="24"/>
        </w:rPr>
        <w:t>(s)</w:t>
      </w:r>
      <w:r w:rsidRPr="007D2E6C">
        <w:rPr>
          <w:rFonts w:ascii="Tahoma" w:hAnsi="Tahoma" w:cs="Tahoma"/>
          <w:b w:val="0"/>
          <w:sz w:val="24"/>
        </w:rPr>
        <w:t xml:space="preserve"> favorecido</w:t>
      </w:r>
      <w:r w:rsidR="00E20A11" w:rsidRPr="007D2E6C">
        <w:rPr>
          <w:rFonts w:ascii="Tahoma" w:hAnsi="Tahoma" w:cs="Tahoma"/>
          <w:b w:val="0"/>
          <w:sz w:val="24"/>
        </w:rPr>
        <w:t>(s)</w:t>
      </w:r>
      <w:r w:rsidRPr="007D2E6C">
        <w:rPr>
          <w:rFonts w:ascii="Tahoma" w:hAnsi="Tahoma" w:cs="Tahoma"/>
          <w:b w:val="0"/>
          <w:sz w:val="24"/>
        </w:rPr>
        <w:t xml:space="preserve"> </w:t>
      </w:r>
      <w:r w:rsidRPr="007D2E6C">
        <w:rPr>
          <w:rFonts w:ascii="Tahoma" w:hAnsi="Tahoma" w:cs="Tahoma"/>
          <w:b w:val="0"/>
          <w:bCs/>
          <w:sz w:val="24"/>
        </w:rPr>
        <w:t xml:space="preserve">con la adjudicación del contrato </w:t>
      </w:r>
      <w:r w:rsidRPr="007D2E6C">
        <w:rPr>
          <w:rFonts w:ascii="Tahoma" w:hAnsi="Tahoma" w:cs="Tahoma"/>
          <w:b w:val="0"/>
          <w:sz w:val="24"/>
        </w:rPr>
        <w:t>estará obligado</w:t>
      </w:r>
      <w:r w:rsidRPr="007D2E6C">
        <w:rPr>
          <w:rFonts w:ascii="Tahoma" w:hAnsi="Tahoma" w:cs="Tahoma"/>
          <w:b w:val="0"/>
          <w:bCs/>
          <w:sz w:val="24"/>
        </w:rPr>
        <w:t xml:space="preserve"> a </w:t>
      </w:r>
      <w:r w:rsidRPr="006C3944">
        <w:rPr>
          <w:rFonts w:ascii="Tahoma" w:hAnsi="Tahoma" w:cs="Tahoma"/>
          <w:b w:val="0"/>
          <w:bCs/>
          <w:sz w:val="24"/>
        </w:rPr>
        <w:t xml:space="preserve">entregar los </w:t>
      </w:r>
      <w:r w:rsidR="00BF4BEE" w:rsidRPr="006C3944">
        <w:rPr>
          <w:rFonts w:ascii="Tahoma" w:hAnsi="Tahoma" w:cs="Tahoma"/>
          <w:b w:val="0"/>
          <w:bCs/>
          <w:sz w:val="24"/>
        </w:rPr>
        <w:t>artículos</w:t>
      </w:r>
      <w:r w:rsidRPr="006C3944">
        <w:rPr>
          <w:rFonts w:ascii="Tahoma" w:hAnsi="Tahoma" w:cs="Tahoma"/>
          <w:b w:val="0"/>
          <w:bCs/>
          <w:sz w:val="24"/>
        </w:rPr>
        <w:t xml:space="preserve"> dentro del Estado de Baja California, concretamente en el lugar especificado en el párrafo anterior, quedando bajo su responsabilidad </w:t>
      </w:r>
      <w:r w:rsidRPr="006C3944">
        <w:rPr>
          <w:rFonts w:ascii="Tahoma" w:hAnsi="Tahoma" w:cs="Tahoma"/>
          <w:b w:val="0"/>
          <w:sz w:val="24"/>
        </w:rPr>
        <w:t>la importación, pago de aranceles, pago</w:t>
      </w:r>
      <w:r w:rsidR="00CF605D">
        <w:rPr>
          <w:rFonts w:ascii="Tahoma" w:hAnsi="Tahoma" w:cs="Tahoma"/>
          <w:b w:val="0"/>
          <w:sz w:val="24"/>
        </w:rPr>
        <w:t xml:space="preserve"> de</w:t>
      </w:r>
      <w:r w:rsidRPr="006C3944">
        <w:rPr>
          <w:rFonts w:ascii="Tahoma" w:hAnsi="Tahoma" w:cs="Tahoma"/>
          <w:b w:val="0"/>
          <w:sz w:val="24"/>
        </w:rPr>
        <w:t xml:space="preserve"> impuestos </w:t>
      </w:r>
      <w:r w:rsidRPr="006C3944">
        <w:rPr>
          <w:rFonts w:ascii="Tahoma" w:hAnsi="Tahoma" w:cs="Tahoma"/>
          <w:b w:val="0"/>
          <w:bCs/>
          <w:sz w:val="24"/>
        </w:rPr>
        <w:t xml:space="preserve">y los gastos necesarios para la entrega de los </w:t>
      </w:r>
      <w:r w:rsidR="00BF4BEE" w:rsidRPr="006C3944">
        <w:rPr>
          <w:rFonts w:ascii="Tahoma" w:hAnsi="Tahoma" w:cs="Tahoma"/>
          <w:b w:val="0"/>
          <w:bCs/>
          <w:sz w:val="24"/>
        </w:rPr>
        <w:t>artículos</w:t>
      </w:r>
      <w:r w:rsidRPr="006C3944">
        <w:rPr>
          <w:rFonts w:ascii="Tahoma" w:hAnsi="Tahoma" w:cs="Tahoma"/>
          <w:b w:val="0"/>
          <w:bCs/>
          <w:sz w:val="24"/>
        </w:rPr>
        <w:t xml:space="preserve"> materia de la presente Licitación.</w:t>
      </w:r>
    </w:p>
    <w:p w:rsidR="00F13E31" w:rsidRPr="006C3944" w:rsidRDefault="00F13E31" w:rsidP="00F13E31">
      <w:pPr>
        <w:pStyle w:val="1"/>
        <w:ind w:left="600"/>
        <w:jc w:val="both"/>
        <w:rPr>
          <w:rFonts w:ascii="Tahoma" w:hAnsi="Tahoma" w:cs="Tahoma"/>
          <w:b w:val="0"/>
          <w:bCs/>
          <w:sz w:val="24"/>
        </w:rPr>
      </w:pPr>
    </w:p>
    <w:p w:rsidR="00F13E31" w:rsidRPr="007D2E6C" w:rsidRDefault="00F13E31" w:rsidP="00F13E31">
      <w:pPr>
        <w:pStyle w:val="Sangradetextonormal"/>
        <w:tabs>
          <w:tab w:val="left" w:pos="900"/>
        </w:tabs>
        <w:spacing w:line="240" w:lineRule="auto"/>
        <w:ind w:left="600" w:firstLine="0"/>
        <w:rPr>
          <w:rFonts w:ascii="Tahoma" w:hAnsi="Tahoma" w:cs="Tahoma"/>
          <w:b w:val="0"/>
          <w:sz w:val="24"/>
        </w:rPr>
      </w:pPr>
      <w:r w:rsidRPr="006C3944">
        <w:rPr>
          <w:rFonts w:ascii="Tahoma" w:hAnsi="Tahoma" w:cs="Tahoma"/>
          <w:b w:val="0"/>
          <w:bCs/>
          <w:sz w:val="24"/>
        </w:rPr>
        <w:t xml:space="preserve">Los riesgos y gastos de la conservación de los </w:t>
      </w:r>
      <w:r w:rsidR="00D51605" w:rsidRPr="006C3944">
        <w:rPr>
          <w:rFonts w:ascii="Tahoma" w:hAnsi="Tahoma" w:cs="Tahoma"/>
          <w:b w:val="0"/>
          <w:bCs/>
          <w:sz w:val="24"/>
        </w:rPr>
        <w:t>artículos</w:t>
      </w:r>
      <w:r w:rsidRPr="006C3944">
        <w:rPr>
          <w:rFonts w:ascii="Tahoma" w:hAnsi="Tahoma" w:cs="Tahoma"/>
          <w:b w:val="0"/>
          <w:bCs/>
          <w:sz w:val="24"/>
        </w:rPr>
        <w:t xml:space="preserve"> materia</w:t>
      </w:r>
      <w:r w:rsidRPr="007D2E6C">
        <w:rPr>
          <w:rFonts w:ascii="Tahoma" w:hAnsi="Tahoma" w:cs="Tahoma"/>
          <w:b w:val="0"/>
          <w:bCs/>
          <w:sz w:val="24"/>
        </w:rPr>
        <w:t xml:space="preserve"> de la presente Licitación Pública Regional, correrán por cuenta del</w:t>
      </w:r>
      <w:r w:rsidR="00E20A11" w:rsidRPr="007D2E6C">
        <w:rPr>
          <w:rFonts w:ascii="Tahoma" w:hAnsi="Tahoma" w:cs="Tahoma"/>
          <w:b w:val="0"/>
          <w:bCs/>
          <w:sz w:val="24"/>
        </w:rPr>
        <w:t xml:space="preserve"> (los)</w:t>
      </w:r>
      <w:r w:rsidRPr="007D2E6C">
        <w:rPr>
          <w:rFonts w:ascii="Tahoma" w:hAnsi="Tahoma" w:cs="Tahoma"/>
          <w:b w:val="0"/>
          <w:bCs/>
          <w:sz w:val="24"/>
        </w:rPr>
        <w:t xml:space="preserve"> licitante</w:t>
      </w:r>
      <w:r w:rsidR="00E20A11" w:rsidRPr="007D2E6C">
        <w:rPr>
          <w:rFonts w:ascii="Tahoma" w:hAnsi="Tahoma" w:cs="Tahoma"/>
          <w:b w:val="0"/>
          <w:bCs/>
          <w:sz w:val="24"/>
        </w:rPr>
        <w:t xml:space="preserve">(s) </w:t>
      </w:r>
      <w:r w:rsidRPr="007D2E6C">
        <w:rPr>
          <w:rFonts w:ascii="Tahoma" w:hAnsi="Tahoma" w:cs="Tahoma"/>
          <w:b w:val="0"/>
          <w:bCs/>
          <w:sz w:val="24"/>
        </w:rPr>
        <w:t>favorecido</w:t>
      </w:r>
      <w:r w:rsidR="00E20A11" w:rsidRPr="007D2E6C">
        <w:rPr>
          <w:rFonts w:ascii="Tahoma" w:hAnsi="Tahoma" w:cs="Tahoma"/>
          <w:b w:val="0"/>
          <w:bCs/>
          <w:sz w:val="24"/>
        </w:rPr>
        <w:t>(s)</w:t>
      </w:r>
      <w:r w:rsidRPr="007D2E6C">
        <w:rPr>
          <w:rFonts w:ascii="Tahoma" w:hAnsi="Tahoma" w:cs="Tahoma"/>
          <w:b w:val="0"/>
          <w:bCs/>
          <w:sz w:val="24"/>
        </w:rPr>
        <w:t xml:space="preserve"> con el resultado del fallo correspondiente, hasta la total conclusión del suministro.</w:t>
      </w:r>
    </w:p>
    <w:p w:rsidR="00F13E31" w:rsidRPr="007D2E6C" w:rsidRDefault="00F13E31" w:rsidP="00AB0A65">
      <w:pPr>
        <w:pStyle w:val="Sangradetextonormal"/>
        <w:tabs>
          <w:tab w:val="left" w:pos="900"/>
        </w:tabs>
        <w:spacing w:line="240" w:lineRule="auto"/>
        <w:ind w:firstLine="0"/>
        <w:rPr>
          <w:rFonts w:ascii="Tahoma" w:hAnsi="Tahoma" w:cs="Tahoma"/>
          <w:b w:val="0"/>
          <w:sz w:val="24"/>
        </w:rPr>
      </w:pPr>
    </w:p>
    <w:p w:rsidR="00A86F2D" w:rsidRPr="007D2E6C" w:rsidRDefault="00120796" w:rsidP="00A519B0">
      <w:pPr>
        <w:pStyle w:val="2"/>
        <w:tabs>
          <w:tab w:val="left" w:pos="600"/>
        </w:tabs>
        <w:ind w:left="0"/>
        <w:rPr>
          <w:rFonts w:ascii="Tahoma" w:hAnsi="Tahoma" w:cs="Tahoma"/>
          <w:sz w:val="24"/>
          <w:szCs w:val="24"/>
        </w:rPr>
      </w:pPr>
      <w:r w:rsidRPr="007D2E6C">
        <w:rPr>
          <w:rFonts w:ascii="Tahoma" w:hAnsi="Tahoma" w:cs="Tahoma"/>
          <w:b/>
          <w:sz w:val="24"/>
          <w:szCs w:val="24"/>
        </w:rPr>
        <w:t>1.3</w:t>
      </w:r>
      <w:r w:rsidRPr="007D2E6C">
        <w:rPr>
          <w:rFonts w:ascii="Tahoma" w:hAnsi="Tahoma" w:cs="Tahoma"/>
          <w:b/>
          <w:sz w:val="24"/>
          <w:szCs w:val="24"/>
        </w:rPr>
        <w:tab/>
      </w:r>
      <w:r w:rsidR="00A86F2D" w:rsidRPr="007D2E6C">
        <w:rPr>
          <w:rFonts w:ascii="Tahoma" w:hAnsi="Tahoma" w:cs="Tahoma"/>
          <w:b/>
          <w:sz w:val="24"/>
          <w:szCs w:val="24"/>
        </w:rPr>
        <w:t>FORMA DE ENTREGA E IDENTIFICACION DE LOS BIENES</w:t>
      </w:r>
    </w:p>
    <w:p w:rsidR="00F13E31" w:rsidRPr="007D2E6C" w:rsidRDefault="00F13E31" w:rsidP="003F30FC">
      <w:pPr>
        <w:pStyle w:val="1"/>
        <w:jc w:val="both"/>
        <w:rPr>
          <w:rFonts w:ascii="Tahoma" w:hAnsi="Tahoma" w:cs="Tahoma"/>
          <w:b w:val="0"/>
          <w:sz w:val="24"/>
          <w:szCs w:val="24"/>
        </w:rPr>
      </w:pPr>
    </w:p>
    <w:p w:rsidR="00F13E31" w:rsidRPr="006C3944" w:rsidRDefault="00F13E31" w:rsidP="00F13E31">
      <w:pPr>
        <w:tabs>
          <w:tab w:val="left" w:pos="990"/>
        </w:tabs>
        <w:ind w:left="600"/>
        <w:jc w:val="both"/>
        <w:rPr>
          <w:rFonts w:ascii="Tahoma" w:hAnsi="Tahoma" w:cs="Tahoma"/>
          <w:sz w:val="24"/>
        </w:rPr>
      </w:pPr>
      <w:r w:rsidRPr="006C3944">
        <w:rPr>
          <w:rFonts w:ascii="Tahoma" w:hAnsi="Tahoma" w:cs="Tahoma"/>
          <w:sz w:val="24"/>
        </w:rPr>
        <w:t xml:space="preserve">Los </w:t>
      </w:r>
      <w:r w:rsidR="00BA0104" w:rsidRPr="006C3944">
        <w:rPr>
          <w:rFonts w:ascii="Tahoma" w:hAnsi="Tahoma" w:cs="Tahoma"/>
          <w:sz w:val="24"/>
        </w:rPr>
        <w:t xml:space="preserve">artículos </w:t>
      </w:r>
      <w:r w:rsidRPr="006C3944">
        <w:rPr>
          <w:rFonts w:ascii="Tahoma" w:hAnsi="Tahoma" w:cs="Tahoma"/>
          <w:sz w:val="24"/>
        </w:rPr>
        <w:t>serán entregados en las instalaciones de los diferentes C</w:t>
      </w:r>
      <w:r w:rsidR="00D51605" w:rsidRPr="006C3944">
        <w:rPr>
          <w:rFonts w:ascii="Tahoma" w:hAnsi="Tahoma" w:cs="Tahoma"/>
          <w:sz w:val="24"/>
        </w:rPr>
        <w:t>ERESOS</w:t>
      </w:r>
      <w:r w:rsidRPr="006C3944">
        <w:rPr>
          <w:rFonts w:ascii="Tahoma" w:hAnsi="Tahoma" w:cs="Tahoma"/>
          <w:sz w:val="24"/>
        </w:rPr>
        <w:t xml:space="preserve"> por el</w:t>
      </w:r>
      <w:r w:rsidR="00E20A11" w:rsidRPr="006C3944">
        <w:rPr>
          <w:rFonts w:ascii="Tahoma" w:hAnsi="Tahoma" w:cs="Tahoma"/>
          <w:sz w:val="24"/>
        </w:rPr>
        <w:t xml:space="preserve"> (los)</w:t>
      </w:r>
      <w:r w:rsidRPr="006C3944">
        <w:rPr>
          <w:rFonts w:ascii="Tahoma" w:hAnsi="Tahoma" w:cs="Tahoma"/>
          <w:sz w:val="24"/>
        </w:rPr>
        <w:t xml:space="preserve">  licitante</w:t>
      </w:r>
      <w:r w:rsidR="00E20A11" w:rsidRPr="006C3944">
        <w:rPr>
          <w:rFonts w:ascii="Tahoma" w:hAnsi="Tahoma" w:cs="Tahoma"/>
          <w:sz w:val="24"/>
        </w:rPr>
        <w:t>(s)</w:t>
      </w:r>
      <w:r w:rsidRPr="006C3944">
        <w:rPr>
          <w:rFonts w:ascii="Tahoma" w:hAnsi="Tahoma" w:cs="Tahoma"/>
          <w:sz w:val="24"/>
        </w:rPr>
        <w:t xml:space="preserve"> </w:t>
      </w:r>
      <w:r w:rsidRPr="006C3944">
        <w:rPr>
          <w:rFonts w:ascii="Tahoma" w:hAnsi="Tahoma" w:cs="Tahoma"/>
          <w:sz w:val="24"/>
          <w:szCs w:val="24"/>
        </w:rPr>
        <w:t>beneficiado</w:t>
      </w:r>
      <w:r w:rsidR="00E20A11" w:rsidRPr="006C3944">
        <w:rPr>
          <w:rFonts w:ascii="Tahoma" w:hAnsi="Tahoma" w:cs="Tahoma"/>
          <w:sz w:val="24"/>
          <w:szCs w:val="24"/>
        </w:rPr>
        <w:t>(s)</w:t>
      </w:r>
      <w:r w:rsidRPr="006C3944">
        <w:rPr>
          <w:rFonts w:ascii="Tahoma" w:hAnsi="Tahoma" w:cs="Tahoma"/>
          <w:sz w:val="24"/>
          <w:szCs w:val="24"/>
        </w:rPr>
        <w:t xml:space="preserve"> con la adjudicación del contrato</w:t>
      </w:r>
      <w:r w:rsidR="008240CA" w:rsidRPr="006C3944">
        <w:rPr>
          <w:rFonts w:ascii="Tahoma" w:hAnsi="Tahoma" w:cs="Tahoma"/>
          <w:sz w:val="24"/>
        </w:rPr>
        <w:t xml:space="preserve"> </w:t>
      </w:r>
      <w:r w:rsidRPr="006C3944">
        <w:rPr>
          <w:rFonts w:ascii="Tahoma" w:hAnsi="Tahoma" w:cs="Tahoma"/>
          <w:sz w:val="24"/>
        </w:rPr>
        <w:t>conforme a las necesida</w:t>
      </w:r>
      <w:r w:rsidR="00916953" w:rsidRPr="006C3944">
        <w:rPr>
          <w:rFonts w:ascii="Tahoma" w:hAnsi="Tahoma" w:cs="Tahoma"/>
          <w:sz w:val="24"/>
        </w:rPr>
        <w:t>des de operación de la Secretarí</w:t>
      </w:r>
      <w:r w:rsidRPr="006C3944">
        <w:rPr>
          <w:rFonts w:ascii="Tahoma" w:hAnsi="Tahoma" w:cs="Tahoma"/>
          <w:sz w:val="24"/>
        </w:rPr>
        <w:t xml:space="preserve">a, durante el periodo </w:t>
      </w:r>
      <w:r w:rsidR="00D51605" w:rsidRPr="006C3944">
        <w:rPr>
          <w:rFonts w:ascii="Tahoma" w:hAnsi="Tahoma" w:cs="Tahoma"/>
          <w:sz w:val="24"/>
        </w:rPr>
        <w:t xml:space="preserve">de vigencia </w:t>
      </w:r>
      <w:r w:rsidRPr="006C3944">
        <w:rPr>
          <w:rFonts w:ascii="Tahoma" w:hAnsi="Tahoma" w:cs="Tahoma"/>
          <w:sz w:val="24"/>
        </w:rPr>
        <w:t>del contrato, de conformidad con el siguiente procedimiento:</w:t>
      </w:r>
    </w:p>
    <w:p w:rsidR="00F13E31" w:rsidRPr="006C3944" w:rsidRDefault="00F13E31" w:rsidP="00F13E31">
      <w:pPr>
        <w:tabs>
          <w:tab w:val="left" w:pos="990"/>
        </w:tabs>
        <w:ind w:left="600"/>
        <w:jc w:val="both"/>
        <w:rPr>
          <w:rFonts w:ascii="Tahoma" w:hAnsi="Tahoma" w:cs="Tahoma"/>
          <w:sz w:val="24"/>
        </w:rPr>
      </w:pPr>
    </w:p>
    <w:p w:rsidR="00F13E31" w:rsidRPr="007D2E6C" w:rsidRDefault="00916953" w:rsidP="00DC7676">
      <w:pPr>
        <w:numPr>
          <w:ilvl w:val="0"/>
          <w:numId w:val="34"/>
        </w:numPr>
        <w:tabs>
          <w:tab w:val="left" w:pos="990"/>
        </w:tabs>
        <w:jc w:val="both"/>
        <w:rPr>
          <w:rFonts w:ascii="Tahoma" w:hAnsi="Tahoma" w:cs="Tahoma"/>
          <w:sz w:val="24"/>
        </w:rPr>
      </w:pPr>
      <w:r w:rsidRPr="006C3944">
        <w:rPr>
          <w:rFonts w:ascii="Tahoma" w:hAnsi="Tahoma" w:cs="Tahoma"/>
          <w:sz w:val="24"/>
        </w:rPr>
        <w:t>La Secretarí</w:t>
      </w:r>
      <w:r w:rsidR="00F13E31" w:rsidRPr="006C3944">
        <w:rPr>
          <w:rFonts w:ascii="Tahoma" w:hAnsi="Tahoma" w:cs="Tahoma"/>
          <w:sz w:val="24"/>
        </w:rPr>
        <w:t xml:space="preserve">a, elaborará </w:t>
      </w:r>
      <w:r w:rsidR="00525936" w:rsidRPr="006C3944">
        <w:rPr>
          <w:rFonts w:ascii="Tahoma" w:hAnsi="Tahoma" w:cs="Tahoma"/>
          <w:sz w:val="24"/>
        </w:rPr>
        <w:t xml:space="preserve">un calendario de entregas </w:t>
      </w:r>
      <w:r w:rsidR="00F13E31" w:rsidRPr="006C3944">
        <w:rPr>
          <w:rFonts w:ascii="Tahoma" w:hAnsi="Tahoma" w:cs="Tahoma"/>
          <w:sz w:val="24"/>
        </w:rPr>
        <w:t xml:space="preserve">en los cuales se enlistaran los </w:t>
      </w:r>
      <w:r w:rsidR="002C2E6A" w:rsidRPr="006C3944">
        <w:rPr>
          <w:rFonts w:ascii="Tahoma" w:hAnsi="Tahoma" w:cs="Tahoma"/>
          <w:sz w:val="24"/>
        </w:rPr>
        <w:t>artículos</w:t>
      </w:r>
      <w:r w:rsidR="00F13E31" w:rsidRPr="006C3944">
        <w:rPr>
          <w:rFonts w:ascii="Tahoma" w:hAnsi="Tahoma" w:cs="Tahoma"/>
          <w:sz w:val="24"/>
        </w:rPr>
        <w:t xml:space="preserve"> a suministrar para cada </w:t>
      </w:r>
      <w:r w:rsidR="00525936" w:rsidRPr="006C3944">
        <w:rPr>
          <w:rFonts w:ascii="Tahoma" w:hAnsi="Tahoma" w:cs="Tahoma"/>
          <w:sz w:val="24"/>
        </w:rPr>
        <w:t>uno de los C</w:t>
      </w:r>
      <w:r w:rsidR="00D51605" w:rsidRPr="006C3944">
        <w:rPr>
          <w:rFonts w:ascii="Tahoma" w:hAnsi="Tahoma" w:cs="Tahoma"/>
          <w:sz w:val="24"/>
        </w:rPr>
        <w:t>ERESOS</w:t>
      </w:r>
      <w:r w:rsidR="00F13E31" w:rsidRPr="006C3944">
        <w:rPr>
          <w:rFonts w:ascii="Tahoma" w:hAnsi="Tahoma" w:cs="Tahoma"/>
          <w:sz w:val="24"/>
        </w:rPr>
        <w:t xml:space="preserve">, </w:t>
      </w:r>
      <w:r w:rsidR="00525936" w:rsidRPr="006C3944">
        <w:rPr>
          <w:rFonts w:ascii="Tahoma" w:hAnsi="Tahoma" w:cs="Tahoma"/>
          <w:sz w:val="24"/>
        </w:rPr>
        <w:t xml:space="preserve">y </w:t>
      </w:r>
      <w:r w:rsidR="00F13E31" w:rsidRPr="006C3944">
        <w:rPr>
          <w:rFonts w:ascii="Tahoma" w:hAnsi="Tahoma" w:cs="Tahoma"/>
          <w:sz w:val="24"/>
        </w:rPr>
        <w:t>serán</w:t>
      </w:r>
      <w:r w:rsidR="00F13E31" w:rsidRPr="007D2E6C">
        <w:rPr>
          <w:rFonts w:ascii="Tahoma" w:hAnsi="Tahoma" w:cs="Tahoma"/>
          <w:sz w:val="24"/>
        </w:rPr>
        <w:t xml:space="preserve"> entregados en cada uno de los Municipios que corresponda</w:t>
      </w:r>
      <w:r w:rsidR="00525936" w:rsidRPr="007D2E6C">
        <w:rPr>
          <w:rFonts w:ascii="Tahoma" w:hAnsi="Tahoma" w:cs="Tahoma"/>
          <w:sz w:val="24"/>
        </w:rPr>
        <w:t>n</w:t>
      </w:r>
      <w:r w:rsidR="00F13E31" w:rsidRPr="007D2E6C">
        <w:rPr>
          <w:rFonts w:ascii="Tahoma" w:hAnsi="Tahoma" w:cs="Tahoma"/>
          <w:sz w:val="24"/>
        </w:rPr>
        <w:t>.</w:t>
      </w:r>
    </w:p>
    <w:p w:rsidR="0013016E" w:rsidRPr="007D2E6C" w:rsidRDefault="0013016E" w:rsidP="00525936">
      <w:pPr>
        <w:tabs>
          <w:tab w:val="left" w:pos="990"/>
        </w:tabs>
        <w:ind w:left="960"/>
        <w:jc w:val="both"/>
        <w:rPr>
          <w:rFonts w:ascii="Tahoma" w:hAnsi="Tahoma" w:cs="Tahoma"/>
          <w:sz w:val="24"/>
        </w:rPr>
      </w:pPr>
    </w:p>
    <w:p w:rsidR="00F13E31" w:rsidRPr="007D2E6C" w:rsidRDefault="00525936" w:rsidP="00DC7676">
      <w:pPr>
        <w:numPr>
          <w:ilvl w:val="0"/>
          <w:numId w:val="34"/>
        </w:numPr>
        <w:tabs>
          <w:tab w:val="left" w:pos="990"/>
        </w:tabs>
        <w:jc w:val="both"/>
        <w:rPr>
          <w:rFonts w:ascii="Tahoma" w:hAnsi="Tahoma" w:cs="Tahoma"/>
          <w:sz w:val="24"/>
        </w:rPr>
      </w:pPr>
      <w:r w:rsidRPr="007D2E6C">
        <w:rPr>
          <w:rFonts w:ascii="Tahoma" w:hAnsi="Tahoma" w:cs="Tahoma"/>
          <w:sz w:val="24"/>
        </w:rPr>
        <w:t>Una vez elaborado el calendario de entreg</w:t>
      </w:r>
      <w:r w:rsidR="00EE7415" w:rsidRPr="007D2E6C">
        <w:rPr>
          <w:rFonts w:ascii="Tahoma" w:hAnsi="Tahoma" w:cs="Tahoma"/>
          <w:sz w:val="24"/>
        </w:rPr>
        <w:t>as mencionado</w:t>
      </w:r>
      <w:r w:rsidRPr="007D2E6C">
        <w:rPr>
          <w:rFonts w:ascii="Tahoma" w:hAnsi="Tahoma" w:cs="Tahoma"/>
          <w:sz w:val="24"/>
        </w:rPr>
        <w:t xml:space="preserve"> en el párrafo anterior, se le hará entrega al licitante que </w:t>
      </w:r>
      <w:r w:rsidR="00EE7415" w:rsidRPr="007D2E6C">
        <w:rPr>
          <w:rFonts w:ascii="Tahoma" w:hAnsi="Tahoma" w:cs="Tahoma"/>
          <w:sz w:val="24"/>
        </w:rPr>
        <w:t>resulte</w:t>
      </w:r>
      <w:r w:rsidRPr="007D2E6C">
        <w:rPr>
          <w:rFonts w:ascii="Tahoma" w:hAnsi="Tahoma" w:cs="Tahoma"/>
          <w:sz w:val="24"/>
        </w:rPr>
        <w:t xml:space="preserve"> beneficiado con</w:t>
      </w:r>
      <w:r w:rsidR="00EE7415" w:rsidRPr="007D2E6C">
        <w:rPr>
          <w:rFonts w:ascii="Tahoma" w:hAnsi="Tahoma" w:cs="Tahoma"/>
          <w:sz w:val="24"/>
        </w:rPr>
        <w:t xml:space="preserve"> el </w:t>
      </w:r>
      <w:r w:rsidR="00D51605">
        <w:rPr>
          <w:rFonts w:ascii="Tahoma" w:hAnsi="Tahoma" w:cs="Tahoma"/>
          <w:sz w:val="24"/>
        </w:rPr>
        <w:t xml:space="preserve">fallo </w:t>
      </w:r>
      <w:r w:rsidR="00EE7415" w:rsidRPr="007D2E6C">
        <w:rPr>
          <w:rFonts w:ascii="Tahoma" w:hAnsi="Tahoma" w:cs="Tahoma"/>
          <w:sz w:val="24"/>
        </w:rPr>
        <w:t>a la firma del con</w:t>
      </w:r>
      <w:r w:rsidR="00267635">
        <w:rPr>
          <w:rFonts w:ascii="Tahoma" w:hAnsi="Tahoma" w:cs="Tahoma"/>
          <w:sz w:val="24"/>
        </w:rPr>
        <w:t xml:space="preserve">trato, las entregas de los artículos se realizaran en </w:t>
      </w:r>
      <w:r w:rsidR="00BE08D3">
        <w:rPr>
          <w:rFonts w:ascii="Tahoma" w:hAnsi="Tahoma" w:cs="Tahoma"/>
          <w:sz w:val="24"/>
        </w:rPr>
        <w:t>ocho</w:t>
      </w:r>
      <w:r w:rsidR="00267635">
        <w:rPr>
          <w:rFonts w:ascii="Tahoma" w:hAnsi="Tahoma" w:cs="Tahoma"/>
          <w:sz w:val="24"/>
        </w:rPr>
        <w:t xml:space="preserve"> parcialidades de forma mensual a partir del </w:t>
      </w:r>
      <w:r w:rsidR="00D96484">
        <w:rPr>
          <w:rFonts w:ascii="Tahoma" w:hAnsi="Tahoma" w:cs="Tahoma"/>
          <w:sz w:val="24"/>
        </w:rPr>
        <w:t>17</w:t>
      </w:r>
      <w:r w:rsidR="00267635">
        <w:rPr>
          <w:rFonts w:ascii="Tahoma" w:hAnsi="Tahoma" w:cs="Tahoma"/>
          <w:sz w:val="24"/>
        </w:rPr>
        <w:t xml:space="preserve"> de </w:t>
      </w:r>
      <w:r w:rsidR="00BE08D3">
        <w:rPr>
          <w:rFonts w:ascii="Tahoma" w:hAnsi="Tahoma" w:cs="Tahoma"/>
          <w:sz w:val="24"/>
        </w:rPr>
        <w:t>Mayo</w:t>
      </w:r>
      <w:r w:rsidR="00267635">
        <w:rPr>
          <w:rFonts w:ascii="Tahoma" w:hAnsi="Tahoma" w:cs="Tahoma"/>
          <w:sz w:val="24"/>
        </w:rPr>
        <w:t xml:space="preserve"> del 20</w:t>
      </w:r>
      <w:r w:rsidR="00BE08D3">
        <w:rPr>
          <w:rFonts w:ascii="Tahoma" w:hAnsi="Tahoma" w:cs="Tahoma"/>
          <w:sz w:val="24"/>
        </w:rPr>
        <w:t>10</w:t>
      </w:r>
      <w:r w:rsidR="00267635">
        <w:rPr>
          <w:rFonts w:ascii="Tahoma" w:hAnsi="Tahoma" w:cs="Tahoma"/>
          <w:sz w:val="24"/>
        </w:rPr>
        <w:t xml:space="preserve"> hasta el día </w:t>
      </w:r>
      <w:r w:rsidR="00D96484">
        <w:rPr>
          <w:rFonts w:ascii="Tahoma" w:hAnsi="Tahoma" w:cs="Tahoma"/>
          <w:sz w:val="24"/>
        </w:rPr>
        <w:t>31</w:t>
      </w:r>
      <w:r w:rsidR="00267635">
        <w:rPr>
          <w:rFonts w:ascii="Tahoma" w:hAnsi="Tahoma" w:cs="Tahoma"/>
          <w:sz w:val="24"/>
        </w:rPr>
        <w:t xml:space="preserve"> de Diciembre del 20</w:t>
      </w:r>
      <w:r w:rsidR="00BE08D3">
        <w:rPr>
          <w:rFonts w:ascii="Tahoma" w:hAnsi="Tahoma" w:cs="Tahoma"/>
          <w:sz w:val="24"/>
        </w:rPr>
        <w:t>10</w:t>
      </w:r>
      <w:r w:rsidR="00195090">
        <w:rPr>
          <w:rFonts w:ascii="Tahoma" w:hAnsi="Tahoma" w:cs="Tahoma"/>
          <w:sz w:val="24"/>
        </w:rPr>
        <w:t>.</w:t>
      </w:r>
    </w:p>
    <w:p w:rsidR="00F13E31" w:rsidRDefault="00F13E31" w:rsidP="00F13E31">
      <w:pPr>
        <w:tabs>
          <w:tab w:val="left" w:pos="990"/>
        </w:tabs>
        <w:ind w:left="600"/>
        <w:jc w:val="both"/>
        <w:rPr>
          <w:rFonts w:ascii="Tahoma" w:hAnsi="Tahoma" w:cs="Tahoma"/>
          <w:sz w:val="24"/>
        </w:rPr>
      </w:pPr>
    </w:p>
    <w:p w:rsidR="009B34EB" w:rsidRDefault="009B34EB" w:rsidP="00F13E31">
      <w:pPr>
        <w:tabs>
          <w:tab w:val="left" w:pos="990"/>
        </w:tabs>
        <w:ind w:left="600"/>
        <w:jc w:val="both"/>
        <w:rPr>
          <w:rFonts w:ascii="Tahoma" w:hAnsi="Tahoma" w:cs="Tahoma"/>
          <w:sz w:val="24"/>
        </w:rPr>
      </w:pPr>
    </w:p>
    <w:p w:rsidR="009B34EB" w:rsidRDefault="009B34EB" w:rsidP="00F13E31">
      <w:pPr>
        <w:tabs>
          <w:tab w:val="left" w:pos="990"/>
        </w:tabs>
        <w:ind w:left="600"/>
        <w:jc w:val="both"/>
        <w:rPr>
          <w:rFonts w:ascii="Tahoma" w:hAnsi="Tahoma" w:cs="Tahoma"/>
          <w:sz w:val="24"/>
        </w:rPr>
      </w:pPr>
    </w:p>
    <w:p w:rsidR="00195090" w:rsidRDefault="00195090" w:rsidP="00F13E31">
      <w:pPr>
        <w:tabs>
          <w:tab w:val="left" w:pos="990"/>
        </w:tabs>
        <w:ind w:left="600"/>
        <w:jc w:val="both"/>
        <w:rPr>
          <w:rFonts w:ascii="Tahoma" w:hAnsi="Tahoma" w:cs="Tahoma"/>
          <w:sz w:val="24"/>
        </w:rPr>
      </w:pPr>
    </w:p>
    <w:p w:rsidR="00195090" w:rsidRPr="007D2E6C" w:rsidRDefault="00195090" w:rsidP="00F13E31">
      <w:pPr>
        <w:tabs>
          <w:tab w:val="left" w:pos="990"/>
        </w:tabs>
        <w:ind w:left="600"/>
        <w:jc w:val="both"/>
        <w:rPr>
          <w:rFonts w:ascii="Tahoma" w:hAnsi="Tahoma" w:cs="Tahoma"/>
          <w:sz w:val="24"/>
        </w:rPr>
      </w:pPr>
    </w:p>
    <w:p w:rsidR="00F13E31" w:rsidRPr="006C3944" w:rsidRDefault="00F13E31" w:rsidP="00DC7676">
      <w:pPr>
        <w:numPr>
          <w:ilvl w:val="0"/>
          <w:numId w:val="34"/>
        </w:numPr>
        <w:tabs>
          <w:tab w:val="left" w:pos="990"/>
        </w:tabs>
        <w:jc w:val="both"/>
        <w:rPr>
          <w:rFonts w:ascii="Tahoma" w:hAnsi="Tahoma" w:cs="Tahoma"/>
          <w:strike/>
          <w:sz w:val="24"/>
        </w:rPr>
      </w:pPr>
      <w:r w:rsidRPr="006C3944">
        <w:rPr>
          <w:rFonts w:ascii="Tahoma" w:hAnsi="Tahoma" w:cs="Tahoma"/>
          <w:sz w:val="24"/>
        </w:rPr>
        <w:lastRenderedPageBreak/>
        <w:t>El</w:t>
      </w:r>
      <w:r w:rsidR="00E20A11" w:rsidRPr="006C3944">
        <w:rPr>
          <w:rFonts w:ascii="Tahoma" w:hAnsi="Tahoma" w:cs="Tahoma"/>
          <w:sz w:val="24"/>
        </w:rPr>
        <w:t xml:space="preserve"> (los)</w:t>
      </w:r>
      <w:r w:rsidRPr="006C3944">
        <w:rPr>
          <w:rFonts w:ascii="Tahoma" w:hAnsi="Tahoma" w:cs="Tahoma"/>
          <w:sz w:val="24"/>
        </w:rPr>
        <w:t xml:space="preserve"> licitante</w:t>
      </w:r>
      <w:r w:rsidR="00E20A11" w:rsidRPr="006C3944">
        <w:rPr>
          <w:rFonts w:ascii="Tahoma" w:hAnsi="Tahoma" w:cs="Tahoma"/>
          <w:sz w:val="24"/>
        </w:rPr>
        <w:t xml:space="preserve">(s) </w:t>
      </w:r>
      <w:r w:rsidR="0076278E" w:rsidRPr="006C3944">
        <w:rPr>
          <w:rFonts w:ascii="Tahoma" w:hAnsi="Tahoma" w:cs="Tahoma"/>
          <w:sz w:val="24"/>
        </w:rPr>
        <w:t xml:space="preserve">favorecido(s) </w:t>
      </w:r>
      <w:r w:rsidR="0076278E" w:rsidRPr="006C3944">
        <w:rPr>
          <w:rFonts w:ascii="Tahoma" w:hAnsi="Tahoma" w:cs="Tahoma"/>
          <w:bCs/>
          <w:sz w:val="24"/>
        </w:rPr>
        <w:t>con la adjudicación del contrato</w:t>
      </w:r>
      <w:r w:rsidRPr="006C3944">
        <w:rPr>
          <w:rFonts w:ascii="Tahoma" w:hAnsi="Tahoma" w:cs="Tahoma"/>
          <w:sz w:val="24"/>
        </w:rPr>
        <w:t>, surtirá</w:t>
      </w:r>
      <w:r w:rsidR="00E20A11" w:rsidRPr="006C3944">
        <w:rPr>
          <w:rFonts w:ascii="Tahoma" w:hAnsi="Tahoma" w:cs="Tahoma"/>
          <w:sz w:val="24"/>
        </w:rPr>
        <w:t>(n)</w:t>
      </w:r>
      <w:r w:rsidRPr="006C3944">
        <w:rPr>
          <w:rFonts w:ascii="Tahoma" w:hAnsi="Tahoma" w:cs="Tahoma"/>
          <w:sz w:val="24"/>
        </w:rPr>
        <w:t xml:space="preserve"> los </w:t>
      </w:r>
      <w:r w:rsidR="002C2E6A" w:rsidRPr="006C3944">
        <w:rPr>
          <w:rFonts w:ascii="Tahoma" w:hAnsi="Tahoma" w:cs="Tahoma"/>
          <w:sz w:val="24"/>
        </w:rPr>
        <w:t>artículos</w:t>
      </w:r>
      <w:r w:rsidRPr="006C3944">
        <w:rPr>
          <w:rFonts w:ascii="Tahoma" w:hAnsi="Tahoma" w:cs="Tahoma"/>
          <w:sz w:val="24"/>
        </w:rPr>
        <w:t xml:space="preserve"> que le se</w:t>
      </w:r>
      <w:r w:rsidR="00EE7415" w:rsidRPr="006C3944">
        <w:rPr>
          <w:rFonts w:ascii="Tahoma" w:hAnsi="Tahoma" w:cs="Tahoma"/>
          <w:sz w:val="24"/>
        </w:rPr>
        <w:t xml:space="preserve">an </w:t>
      </w:r>
      <w:r w:rsidR="00E20A11" w:rsidRPr="006C3944">
        <w:rPr>
          <w:rFonts w:ascii="Tahoma" w:hAnsi="Tahoma" w:cs="Tahoma"/>
          <w:sz w:val="24"/>
        </w:rPr>
        <w:t>solicitados</w:t>
      </w:r>
      <w:r w:rsidR="002C2E6A" w:rsidRPr="006C3944">
        <w:rPr>
          <w:rFonts w:ascii="Tahoma" w:hAnsi="Tahoma" w:cs="Tahoma"/>
          <w:sz w:val="24"/>
        </w:rPr>
        <w:t xml:space="preserve"> por parte de la </w:t>
      </w:r>
      <w:r w:rsidR="00916953" w:rsidRPr="006C3944">
        <w:rPr>
          <w:rFonts w:ascii="Tahoma" w:hAnsi="Tahoma" w:cs="Tahoma"/>
          <w:sz w:val="24"/>
        </w:rPr>
        <w:t>Subsecretarí</w:t>
      </w:r>
      <w:r w:rsidR="00EE7415" w:rsidRPr="006C3944">
        <w:rPr>
          <w:rFonts w:ascii="Tahoma" w:hAnsi="Tahoma" w:cs="Tahoma"/>
          <w:sz w:val="24"/>
        </w:rPr>
        <w:t xml:space="preserve">a </w:t>
      </w:r>
      <w:r w:rsidR="00195090">
        <w:rPr>
          <w:rFonts w:ascii="Tahoma" w:hAnsi="Tahoma" w:cs="Tahoma"/>
          <w:sz w:val="24"/>
          <w:szCs w:val="24"/>
        </w:rPr>
        <w:t xml:space="preserve">mediante el </w:t>
      </w:r>
      <w:r w:rsidR="006E5E4F" w:rsidRPr="006C3944">
        <w:rPr>
          <w:rFonts w:ascii="Tahoma" w:hAnsi="Tahoma" w:cs="Tahoma"/>
          <w:sz w:val="24"/>
          <w:szCs w:val="24"/>
        </w:rPr>
        <w:t xml:space="preserve"> Departamento de Administración de Centros de Reinserción Social y de Adolescentes,</w:t>
      </w:r>
      <w:r w:rsidRPr="006C3944">
        <w:rPr>
          <w:rFonts w:ascii="Tahoma" w:hAnsi="Tahoma" w:cs="Tahoma"/>
          <w:sz w:val="24"/>
        </w:rPr>
        <w:t xml:space="preserve"> verificando </w:t>
      </w:r>
      <w:r w:rsidR="006E5E4F" w:rsidRPr="006C3944">
        <w:rPr>
          <w:rFonts w:ascii="Tahoma" w:hAnsi="Tahoma" w:cs="Tahoma"/>
          <w:sz w:val="24"/>
        </w:rPr>
        <w:t>que los mismos cumplan con la descripción  especificaciones técnicas, marcas aceptadas y cantidades</w:t>
      </w:r>
      <w:r w:rsidR="006E5E4F" w:rsidRPr="006C3944">
        <w:rPr>
          <w:rFonts w:ascii="Tahoma" w:hAnsi="Tahoma" w:cs="Tahoma"/>
          <w:b/>
          <w:sz w:val="24"/>
        </w:rPr>
        <w:t xml:space="preserve"> </w:t>
      </w:r>
      <w:r w:rsidR="006E5E4F" w:rsidRPr="006C3944">
        <w:rPr>
          <w:rFonts w:ascii="Tahoma" w:hAnsi="Tahoma" w:cs="Tahoma"/>
          <w:sz w:val="24"/>
        </w:rPr>
        <w:t xml:space="preserve">que se detallan en el numeral 3.1 y la propuesta técnica presentada por el </w:t>
      </w:r>
      <w:r w:rsidR="00415F3C" w:rsidRPr="006C3944">
        <w:rPr>
          <w:rFonts w:ascii="Tahoma" w:hAnsi="Tahoma" w:cs="Tahoma"/>
          <w:sz w:val="24"/>
        </w:rPr>
        <w:t xml:space="preserve">(los) licitante(s) favorecido(s) </w:t>
      </w:r>
      <w:r w:rsidR="00415F3C" w:rsidRPr="006C3944">
        <w:rPr>
          <w:rFonts w:ascii="Tahoma" w:hAnsi="Tahoma" w:cs="Tahoma"/>
          <w:bCs/>
          <w:sz w:val="24"/>
        </w:rPr>
        <w:t>con la adjudicación del contrato</w:t>
      </w:r>
      <w:r w:rsidR="008240CA" w:rsidRPr="006C3944">
        <w:rPr>
          <w:rFonts w:ascii="Tahoma" w:hAnsi="Tahoma" w:cs="Tahoma"/>
          <w:b/>
          <w:bCs/>
          <w:sz w:val="24"/>
        </w:rPr>
        <w:t>.</w:t>
      </w:r>
    </w:p>
    <w:p w:rsidR="00F13E31" w:rsidRPr="006C3944" w:rsidRDefault="00F13E31" w:rsidP="00F13E31">
      <w:pPr>
        <w:tabs>
          <w:tab w:val="left" w:pos="990"/>
        </w:tabs>
        <w:jc w:val="both"/>
        <w:rPr>
          <w:rFonts w:ascii="Tahoma" w:hAnsi="Tahoma" w:cs="Tahoma"/>
          <w:strike/>
          <w:sz w:val="24"/>
        </w:rPr>
      </w:pPr>
    </w:p>
    <w:p w:rsidR="00F13E31" w:rsidRPr="006C3944" w:rsidRDefault="00A53822" w:rsidP="00EE7415">
      <w:pPr>
        <w:tabs>
          <w:tab w:val="left" w:pos="990"/>
        </w:tabs>
        <w:ind w:left="600"/>
        <w:jc w:val="both"/>
        <w:rPr>
          <w:rFonts w:ascii="Tahoma" w:hAnsi="Tahoma" w:cs="Tahoma"/>
          <w:sz w:val="24"/>
        </w:rPr>
      </w:pPr>
      <w:r w:rsidRPr="006C3944">
        <w:rPr>
          <w:rFonts w:ascii="Tahoma" w:hAnsi="Tahoma" w:cs="Tahoma"/>
          <w:sz w:val="24"/>
        </w:rPr>
        <w:t xml:space="preserve">El (los) </w:t>
      </w:r>
      <w:r w:rsidR="00F13E31" w:rsidRPr="006C3944">
        <w:rPr>
          <w:rFonts w:ascii="Tahoma" w:hAnsi="Tahoma" w:cs="Tahoma"/>
          <w:sz w:val="24"/>
        </w:rPr>
        <w:t>licitantes</w:t>
      </w:r>
      <w:r w:rsidRPr="006C3944">
        <w:rPr>
          <w:rFonts w:ascii="Tahoma" w:hAnsi="Tahoma" w:cs="Tahoma"/>
          <w:sz w:val="24"/>
        </w:rPr>
        <w:t xml:space="preserve">(s) </w:t>
      </w:r>
      <w:r w:rsidR="00F13E31" w:rsidRPr="006C3944">
        <w:rPr>
          <w:rFonts w:ascii="Tahoma" w:hAnsi="Tahoma" w:cs="Tahoma"/>
          <w:sz w:val="24"/>
        </w:rPr>
        <w:t xml:space="preserve"> </w:t>
      </w:r>
      <w:r w:rsidR="00F13E31" w:rsidRPr="006C3944">
        <w:rPr>
          <w:rFonts w:ascii="Tahoma" w:hAnsi="Tahoma" w:cs="Tahoma"/>
          <w:sz w:val="24"/>
          <w:szCs w:val="24"/>
        </w:rPr>
        <w:t>beneficiados</w:t>
      </w:r>
      <w:r w:rsidRPr="006C3944">
        <w:rPr>
          <w:rFonts w:ascii="Tahoma" w:hAnsi="Tahoma" w:cs="Tahoma"/>
          <w:sz w:val="24"/>
          <w:szCs w:val="24"/>
        </w:rPr>
        <w:t xml:space="preserve">(s) </w:t>
      </w:r>
      <w:r w:rsidR="00F13E31" w:rsidRPr="006C3944">
        <w:rPr>
          <w:rFonts w:ascii="Tahoma" w:hAnsi="Tahoma" w:cs="Tahoma"/>
          <w:sz w:val="24"/>
          <w:szCs w:val="24"/>
        </w:rPr>
        <w:t xml:space="preserve">con </w:t>
      </w:r>
      <w:r w:rsidR="00EE7415" w:rsidRPr="006C3944">
        <w:rPr>
          <w:rFonts w:ascii="Tahoma" w:hAnsi="Tahoma" w:cs="Tahoma"/>
          <w:sz w:val="24"/>
          <w:szCs w:val="24"/>
        </w:rPr>
        <w:t>el contrato</w:t>
      </w:r>
      <w:r w:rsidR="00F13E31" w:rsidRPr="006C3944">
        <w:rPr>
          <w:rFonts w:ascii="Tahoma" w:hAnsi="Tahoma" w:cs="Tahoma"/>
          <w:sz w:val="24"/>
        </w:rPr>
        <w:t xml:space="preserve">, deberán contar durante la vigencia del contrato, con los </w:t>
      </w:r>
      <w:r w:rsidR="00B35441" w:rsidRPr="006C3944">
        <w:rPr>
          <w:rFonts w:ascii="Tahoma" w:hAnsi="Tahoma" w:cs="Tahoma"/>
          <w:sz w:val="24"/>
        </w:rPr>
        <w:t>artículos</w:t>
      </w:r>
      <w:r w:rsidR="00F13E31" w:rsidRPr="006C3944">
        <w:rPr>
          <w:rFonts w:ascii="Tahoma" w:hAnsi="Tahoma" w:cs="Tahoma"/>
          <w:sz w:val="24"/>
        </w:rPr>
        <w:t xml:space="preserve"> necesarios para el suministro</w:t>
      </w:r>
      <w:r w:rsidR="00EE7415" w:rsidRPr="006C3944">
        <w:rPr>
          <w:rFonts w:ascii="Tahoma" w:hAnsi="Tahoma" w:cs="Tahoma"/>
          <w:sz w:val="24"/>
        </w:rPr>
        <w:t>.</w:t>
      </w:r>
    </w:p>
    <w:p w:rsidR="008E7CD8" w:rsidRPr="006C3944" w:rsidRDefault="008E7CD8" w:rsidP="0013016E">
      <w:pPr>
        <w:tabs>
          <w:tab w:val="left" w:pos="990"/>
        </w:tabs>
        <w:jc w:val="both"/>
        <w:rPr>
          <w:rFonts w:ascii="Tahoma" w:hAnsi="Tahoma" w:cs="Tahoma"/>
          <w:b/>
          <w:sz w:val="24"/>
        </w:rPr>
      </w:pPr>
    </w:p>
    <w:p w:rsidR="00F13E31" w:rsidRPr="006C3944" w:rsidRDefault="00EE7415" w:rsidP="00F13E31">
      <w:pPr>
        <w:tabs>
          <w:tab w:val="left" w:pos="990"/>
        </w:tabs>
        <w:ind w:left="600"/>
        <w:jc w:val="both"/>
        <w:rPr>
          <w:rFonts w:ascii="Tahoma" w:hAnsi="Tahoma" w:cs="Tahoma"/>
          <w:sz w:val="24"/>
          <w:szCs w:val="24"/>
        </w:rPr>
      </w:pPr>
      <w:r w:rsidRPr="006C3944">
        <w:rPr>
          <w:rFonts w:ascii="Tahoma" w:hAnsi="Tahoma" w:cs="Tahoma"/>
          <w:sz w:val="24"/>
        </w:rPr>
        <w:t>El</w:t>
      </w:r>
      <w:r w:rsidR="00E20A11" w:rsidRPr="006C3944">
        <w:rPr>
          <w:rFonts w:ascii="Tahoma" w:hAnsi="Tahoma" w:cs="Tahoma"/>
          <w:sz w:val="24"/>
        </w:rPr>
        <w:t xml:space="preserve"> (los) </w:t>
      </w:r>
      <w:r w:rsidRPr="006C3944">
        <w:rPr>
          <w:rFonts w:ascii="Tahoma" w:hAnsi="Tahoma" w:cs="Tahoma"/>
          <w:sz w:val="24"/>
        </w:rPr>
        <w:t>licitante</w:t>
      </w:r>
      <w:r w:rsidR="00E20A11" w:rsidRPr="006C3944">
        <w:rPr>
          <w:rFonts w:ascii="Tahoma" w:hAnsi="Tahoma" w:cs="Tahoma"/>
          <w:sz w:val="24"/>
        </w:rPr>
        <w:t>(s)</w:t>
      </w:r>
      <w:r w:rsidRPr="006C3944">
        <w:rPr>
          <w:rFonts w:ascii="Tahoma" w:hAnsi="Tahoma" w:cs="Tahoma"/>
          <w:sz w:val="24"/>
        </w:rPr>
        <w:t xml:space="preserve"> </w:t>
      </w:r>
      <w:r w:rsidRPr="006C3944">
        <w:rPr>
          <w:rFonts w:ascii="Tahoma" w:hAnsi="Tahoma" w:cs="Tahoma"/>
          <w:sz w:val="24"/>
          <w:szCs w:val="24"/>
        </w:rPr>
        <w:t>beneficiado</w:t>
      </w:r>
      <w:r w:rsidR="00E20A11" w:rsidRPr="006C3944">
        <w:rPr>
          <w:rFonts w:ascii="Tahoma" w:hAnsi="Tahoma" w:cs="Tahoma"/>
          <w:sz w:val="24"/>
          <w:szCs w:val="24"/>
        </w:rPr>
        <w:t>(s)</w:t>
      </w:r>
      <w:r w:rsidR="00F13E31" w:rsidRPr="006C3944">
        <w:rPr>
          <w:rFonts w:ascii="Tahoma" w:hAnsi="Tahoma" w:cs="Tahoma"/>
          <w:sz w:val="24"/>
          <w:szCs w:val="24"/>
        </w:rPr>
        <w:t xml:space="preserve"> con </w:t>
      </w:r>
      <w:r w:rsidRPr="006C3944">
        <w:rPr>
          <w:rFonts w:ascii="Tahoma" w:hAnsi="Tahoma" w:cs="Tahoma"/>
          <w:sz w:val="24"/>
          <w:szCs w:val="24"/>
        </w:rPr>
        <w:t>el</w:t>
      </w:r>
      <w:r w:rsidR="00F13E31" w:rsidRPr="006C3944">
        <w:rPr>
          <w:rFonts w:ascii="Tahoma" w:hAnsi="Tahoma" w:cs="Tahoma"/>
          <w:sz w:val="24"/>
          <w:szCs w:val="24"/>
        </w:rPr>
        <w:t xml:space="preserve"> </w:t>
      </w:r>
      <w:r w:rsidRPr="006C3944">
        <w:rPr>
          <w:rFonts w:ascii="Tahoma" w:hAnsi="Tahoma" w:cs="Tahoma"/>
          <w:sz w:val="24"/>
          <w:szCs w:val="24"/>
        </w:rPr>
        <w:t>contrato</w:t>
      </w:r>
      <w:r w:rsidR="00F13E31" w:rsidRPr="006C3944">
        <w:rPr>
          <w:rFonts w:ascii="Tahoma" w:hAnsi="Tahoma" w:cs="Tahoma"/>
          <w:sz w:val="24"/>
          <w:szCs w:val="24"/>
        </w:rPr>
        <w:t>,</w:t>
      </w:r>
      <w:r w:rsidR="00F13E31" w:rsidRPr="006C3944">
        <w:rPr>
          <w:rFonts w:ascii="Tahoma" w:hAnsi="Tahoma" w:cs="Tahoma"/>
          <w:sz w:val="24"/>
        </w:rPr>
        <w:t xml:space="preserve"> a partir del </w:t>
      </w:r>
      <w:r w:rsidR="00D96484" w:rsidRPr="006C3944">
        <w:rPr>
          <w:rFonts w:ascii="Tahoma" w:hAnsi="Tahoma" w:cs="Tahoma"/>
          <w:sz w:val="24"/>
        </w:rPr>
        <w:t>17</w:t>
      </w:r>
      <w:r w:rsidR="00F13E31" w:rsidRPr="006C3944">
        <w:rPr>
          <w:rFonts w:ascii="Tahoma" w:hAnsi="Tahoma" w:cs="Tahoma"/>
          <w:sz w:val="24"/>
        </w:rPr>
        <w:t xml:space="preserve"> de </w:t>
      </w:r>
      <w:r w:rsidR="00BE08D3" w:rsidRPr="006C3944">
        <w:rPr>
          <w:rFonts w:ascii="Tahoma" w:hAnsi="Tahoma" w:cs="Tahoma"/>
          <w:sz w:val="24"/>
        </w:rPr>
        <w:t>Mayo</w:t>
      </w:r>
      <w:r w:rsidRPr="006C3944">
        <w:rPr>
          <w:rFonts w:ascii="Tahoma" w:hAnsi="Tahoma" w:cs="Tahoma"/>
          <w:sz w:val="24"/>
        </w:rPr>
        <w:t xml:space="preserve"> de 20</w:t>
      </w:r>
      <w:r w:rsidR="00BE08D3" w:rsidRPr="006C3944">
        <w:rPr>
          <w:rFonts w:ascii="Tahoma" w:hAnsi="Tahoma" w:cs="Tahoma"/>
          <w:sz w:val="24"/>
        </w:rPr>
        <w:t>10</w:t>
      </w:r>
      <w:r w:rsidR="00F13E31" w:rsidRPr="006C3944">
        <w:rPr>
          <w:rFonts w:ascii="Tahoma" w:hAnsi="Tahoma" w:cs="Tahoma"/>
          <w:sz w:val="24"/>
        </w:rPr>
        <w:t>, deberá</w:t>
      </w:r>
      <w:r w:rsidRPr="006C3944">
        <w:rPr>
          <w:rFonts w:ascii="Tahoma" w:hAnsi="Tahoma" w:cs="Tahoma"/>
          <w:sz w:val="24"/>
        </w:rPr>
        <w:t xml:space="preserve"> </w:t>
      </w:r>
      <w:r w:rsidR="00F13E31" w:rsidRPr="006C3944">
        <w:rPr>
          <w:rFonts w:ascii="Tahoma" w:hAnsi="Tahoma" w:cs="Tahoma"/>
          <w:sz w:val="24"/>
        </w:rPr>
        <w:t xml:space="preserve">contar en sus almacenes con un stock como mínimo del </w:t>
      </w:r>
      <w:r w:rsidR="00B35441" w:rsidRPr="006C3944">
        <w:rPr>
          <w:rFonts w:ascii="Tahoma" w:hAnsi="Tahoma" w:cs="Tahoma"/>
          <w:sz w:val="24"/>
        </w:rPr>
        <w:t>4</w:t>
      </w:r>
      <w:r w:rsidR="00F13E31" w:rsidRPr="006C3944">
        <w:rPr>
          <w:rFonts w:ascii="Tahoma" w:hAnsi="Tahoma" w:cs="Tahoma"/>
          <w:sz w:val="24"/>
        </w:rPr>
        <w:t>0% (</w:t>
      </w:r>
      <w:r w:rsidR="00B35441" w:rsidRPr="006C3944">
        <w:rPr>
          <w:rFonts w:ascii="Tahoma" w:hAnsi="Tahoma" w:cs="Tahoma"/>
          <w:sz w:val="24"/>
        </w:rPr>
        <w:t>cuarenta</w:t>
      </w:r>
      <w:r w:rsidR="00F13E31" w:rsidRPr="006C3944">
        <w:rPr>
          <w:rFonts w:ascii="Tahoma" w:hAnsi="Tahoma" w:cs="Tahoma"/>
          <w:sz w:val="24"/>
        </w:rPr>
        <w:t xml:space="preserve"> </w:t>
      </w:r>
      <w:r w:rsidR="00AE32C1" w:rsidRPr="006C3944">
        <w:rPr>
          <w:rFonts w:ascii="Tahoma" w:hAnsi="Tahoma" w:cs="Tahoma"/>
          <w:sz w:val="24"/>
        </w:rPr>
        <w:t>por ciento</w:t>
      </w:r>
      <w:r w:rsidR="00F13E31" w:rsidRPr="006C3944">
        <w:rPr>
          <w:rFonts w:ascii="Tahoma" w:hAnsi="Tahoma" w:cs="Tahoma"/>
          <w:sz w:val="24"/>
        </w:rPr>
        <w:t>) de las cantidades mínimas establecidas para cada un</w:t>
      </w:r>
      <w:r w:rsidR="00C14758" w:rsidRPr="006C3944">
        <w:rPr>
          <w:rFonts w:ascii="Tahoma" w:hAnsi="Tahoma" w:cs="Tahoma"/>
          <w:sz w:val="24"/>
        </w:rPr>
        <w:t>a</w:t>
      </w:r>
      <w:r w:rsidR="00F13E31" w:rsidRPr="006C3944">
        <w:rPr>
          <w:rFonts w:ascii="Tahoma" w:hAnsi="Tahoma" w:cs="Tahoma"/>
          <w:sz w:val="24"/>
        </w:rPr>
        <w:t xml:space="preserve"> de l</w:t>
      </w:r>
      <w:r w:rsidR="00284206" w:rsidRPr="006C3944">
        <w:rPr>
          <w:rFonts w:ascii="Tahoma" w:hAnsi="Tahoma" w:cs="Tahoma"/>
          <w:sz w:val="24"/>
        </w:rPr>
        <w:t>a</w:t>
      </w:r>
      <w:r w:rsidR="00F13E31" w:rsidRPr="006C3944">
        <w:rPr>
          <w:rFonts w:ascii="Tahoma" w:hAnsi="Tahoma" w:cs="Tahoma"/>
          <w:sz w:val="24"/>
        </w:rPr>
        <w:t xml:space="preserve">s </w:t>
      </w:r>
      <w:r w:rsidR="00284206" w:rsidRPr="006C3944">
        <w:rPr>
          <w:rFonts w:ascii="Tahoma" w:hAnsi="Tahoma" w:cs="Tahoma"/>
          <w:sz w:val="24"/>
        </w:rPr>
        <w:t xml:space="preserve">partidas </w:t>
      </w:r>
      <w:r w:rsidR="00F13E31" w:rsidRPr="006C3944">
        <w:rPr>
          <w:rFonts w:ascii="Tahoma" w:hAnsi="Tahoma" w:cs="Tahoma"/>
          <w:sz w:val="24"/>
        </w:rPr>
        <w:t xml:space="preserve">que integran </w:t>
      </w:r>
      <w:r w:rsidR="00C14758" w:rsidRPr="006C3944">
        <w:rPr>
          <w:rFonts w:ascii="Tahoma" w:hAnsi="Tahoma" w:cs="Tahoma"/>
          <w:sz w:val="24"/>
        </w:rPr>
        <w:t xml:space="preserve">los paquetes </w:t>
      </w:r>
      <w:r w:rsidRPr="006C3944">
        <w:rPr>
          <w:rFonts w:ascii="Tahoma" w:hAnsi="Tahoma" w:cs="Tahoma"/>
          <w:sz w:val="24"/>
        </w:rPr>
        <w:t xml:space="preserve">la presente </w:t>
      </w:r>
      <w:r w:rsidR="00AE32C1" w:rsidRPr="006C3944">
        <w:rPr>
          <w:rFonts w:ascii="Tahoma" w:hAnsi="Tahoma" w:cs="Tahoma"/>
          <w:sz w:val="24"/>
        </w:rPr>
        <w:t>licitación</w:t>
      </w:r>
      <w:r w:rsidR="00F13E31" w:rsidRPr="006C3944">
        <w:rPr>
          <w:rFonts w:ascii="Tahoma" w:hAnsi="Tahoma" w:cs="Tahoma"/>
          <w:sz w:val="24"/>
        </w:rPr>
        <w:t>, esto con el propósito de suministrar</w:t>
      </w:r>
      <w:r w:rsidR="007A0E25" w:rsidRPr="006C3944">
        <w:rPr>
          <w:rFonts w:ascii="Tahoma" w:hAnsi="Tahoma" w:cs="Tahoma"/>
          <w:sz w:val="24"/>
        </w:rPr>
        <w:t xml:space="preserve"> en caso de que sea solicitado algún pedido adicional</w:t>
      </w:r>
      <w:r w:rsidR="0013016E" w:rsidRPr="006C3944">
        <w:rPr>
          <w:rFonts w:ascii="Tahoma" w:hAnsi="Tahoma" w:cs="Tahoma"/>
          <w:sz w:val="24"/>
        </w:rPr>
        <w:t xml:space="preserve"> a lo debidamente suministrado de</w:t>
      </w:r>
      <w:r w:rsidR="0013016E">
        <w:rPr>
          <w:rFonts w:ascii="Tahoma" w:hAnsi="Tahoma" w:cs="Tahoma"/>
          <w:sz w:val="24"/>
        </w:rPr>
        <w:t xml:space="preserve"> a</w:t>
      </w:r>
      <w:r w:rsidR="0013016E" w:rsidRPr="006C3944">
        <w:rPr>
          <w:rFonts w:ascii="Tahoma" w:hAnsi="Tahoma" w:cs="Tahoma"/>
          <w:sz w:val="24"/>
        </w:rPr>
        <w:t>cu</w:t>
      </w:r>
      <w:r w:rsidR="00284206" w:rsidRPr="006C3944">
        <w:rPr>
          <w:rFonts w:ascii="Tahoma" w:hAnsi="Tahoma" w:cs="Tahoma"/>
          <w:sz w:val="24"/>
        </w:rPr>
        <w:t>e</w:t>
      </w:r>
      <w:r w:rsidR="0013016E" w:rsidRPr="006C3944">
        <w:rPr>
          <w:rFonts w:ascii="Tahoma" w:hAnsi="Tahoma" w:cs="Tahoma"/>
          <w:sz w:val="24"/>
        </w:rPr>
        <w:t>rd</w:t>
      </w:r>
      <w:r w:rsidR="0013016E">
        <w:rPr>
          <w:rFonts w:ascii="Tahoma" w:hAnsi="Tahoma" w:cs="Tahoma"/>
          <w:sz w:val="24"/>
        </w:rPr>
        <w:t>o al calendario de entregas</w:t>
      </w:r>
      <w:r w:rsidR="00284206">
        <w:rPr>
          <w:rFonts w:ascii="Tahoma" w:hAnsi="Tahoma" w:cs="Tahoma"/>
          <w:sz w:val="24"/>
        </w:rPr>
        <w:t>,</w:t>
      </w:r>
      <w:r w:rsidR="0013016E">
        <w:rPr>
          <w:rFonts w:ascii="Tahoma" w:hAnsi="Tahoma" w:cs="Tahoma"/>
          <w:sz w:val="24"/>
        </w:rPr>
        <w:t xml:space="preserve"> cuyo pago será dentro de los 15 (quince) días naturales siguientes a la presentación de las facturas respectivas</w:t>
      </w:r>
      <w:r w:rsidR="00284206">
        <w:rPr>
          <w:rFonts w:ascii="Tahoma" w:hAnsi="Tahoma" w:cs="Tahoma"/>
          <w:sz w:val="24"/>
        </w:rPr>
        <w:t>,</w:t>
      </w:r>
      <w:r w:rsidR="0013016E">
        <w:rPr>
          <w:rFonts w:ascii="Tahoma" w:hAnsi="Tahoma" w:cs="Tahoma"/>
          <w:sz w:val="24"/>
        </w:rPr>
        <w:t xml:space="preserve"> previa entreg</w:t>
      </w:r>
      <w:r w:rsidR="0013016E" w:rsidRPr="006C3944">
        <w:rPr>
          <w:rFonts w:ascii="Tahoma" w:hAnsi="Tahoma" w:cs="Tahoma"/>
          <w:sz w:val="24"/>
        </w:rPr>
        <w:t xml:space="preserve">a de los </w:t>
      </w:r>
      <w:r w:rsidR="00284206" w:rsidRPr="006C3944">
        <w:rPr>
          <w:rFonts w:ascii="Tahoma" w:hAnsi="Tahoma" w:cs="Tahoma"/>
          <w:sz w:val="24"/>
        </w:rPr>
        <w:t xml:space="preserve">artículos </w:t>
      </w:r>
      <w:r w:rsidR="0013016E" w:rsidRPr="006C3944">
        <w:rPr>
          <w:rFonts w:ascii="Tahoma" w:hAnsi="Tahoma" w:cs="Tahoma"/>
          <w:sz w:val="24"/>
        </w:rPr>
        <w:t>a entera satisfacción en los términos del contrato.</w:t>
      </w:r>
    </w:p>
    <w:p w:rsidR="00F13E31" w:rsidRPr="006C3944" w:rsidRDefault="00F13E31" w:rsidP="00F13E31">
      <w:pPr>
        <w:tabs>
          <w:tab w:val="left" w:pos="990"/>
        </w:tabs>
        <w:ind w:left="400"/>
        <w:jc w:val="both"/>
        <w:rPr>
          <w:rFonts w:ascii="Tahoma" w:hAnsi="Tahoma" w:cs="Tahoma"/>
          <w:sz w:val="24"/>
          <w:szCs w:val="24"/>
        </w:rPr>
      </w:pPr>
    </w:p>
    <w:p w:rsidR="00F13E31" w:rsidRPr="006C3944" w:rsidRDefault="00F13E31" w:rsidP="00F13E31">
      <w:pPr>
        <w:pStyle w:val="1"/>
        <w:ind w:left="600"/>
        <w:jc w:val="both"/>
        <w:rPr>
          <w:rFonts w:ascii="Tahoma" w:hAnsi="Tahoma" w:cs="Tahoma"/>
          <w:b w:val="0"/>
          <w:sz w:val="24"/>
          <w:szCs w:val="24"/>
        </w:rPr>
      </w:pPr>
      <w:r w:rsidRPr="006C3944">
        <w:rPr>
          <w:rFonts w:ascii="Tahoma" w:hAnsi="Tahoma" w:cs="Tahoma"/>
          <w:b w:val="0"/>
          <w:sz w:val="24"/>
          <w:szCs w:val="24"/>
        </w:rPr>
        <w:t xml:space="preserve">No se aceptaran entregas parciales de los </w:t>
      </w:r>
      <w:r w:rsidR="00EE7415" w:rsidRPr="006C3944">
        <w:rPr>
          <w:rFonts w:ascii="Tahoma" w:hAnsi="Tahoma" w:cs="Tahoma"/>
          <w:b w:val="0"/>
          <w:sz w:val="24"/>
          <w:szCs w:val="24"/>
        </w:rPr>
        <w:t>artículos</w:t>
      </w:r>
      <w:r w:rsidRPr="006C3944">
        <w:rPr>
          <w:rFonts w:ascii="Tahoma" w:hAnsi="Tahoma" w:cs="Tahoma"/>
          <w:b w:val="0"/>
          <w:sz w:val="24"/>
          <w:szCs w:val="24"/>
        </w:rPr>
        <w:t xml:space="preserve"> solicitados </w:t>
      </w:r>
      <w:r w:rsidR="00EE7415" w:rsidRPr="006C3944">
        <w:rPr>
          <w:rFonts w:ascii="Tahoma" w:hAnsi="Tahoma" w:cs="Tahoma"/>
          <w:b w:val="0"/>
          <w:sz w:val="24"/>
          <w:szCs w:val="24"/>
        </w:rPr>
        <w:t>de acuerdo al calendario de entregas y según sea el C</w:t>
      </w:r>
      <w:r w:rsidR="00862791" w:rsidRPr="006C3944">
        <w:rPr>
          <w:rFonts w:ascii="Tahoma" w:hAnsi="Tahoma" w:cs="Tahoma"/>
          <w:b w:val="0"/>
          <w:sz w:val="24"/>
          <w:szCs w:val="24"/>
        </w:rPr>
        <w:t>ERESO</w:t>
      </w:r>
      <w:r w:rsidR="00EE7415" w:rsidRPr="006C3944">
        <w:rPr>
          <w:rFonts w:ascii="Tahoma" w:hAnsi="Tahoma" w:cs="Tahoma"/>
          <w:b w:val="0"/>
          <w:sz w:val="24"/>
          <w:szCs w:val="24"/>
        </w:rPr>
        <w:t xml:space="preserve"> que corresponda</w:t>
      </w:r>
      <w:r w:rsidR="00AE32C1" w:rsidRPr="006C3944">
        <w:rPr>
          <w:rFonts w:ascii="Tahoma" w:hAnsi="Tahoma" w:cs="Tahoma"/>
          <w:b w:val="0"/>
          <w:sz w:val="24"/>
          <w:szCs w:val="24"/>
        </w:rPr>
        <w:t xml:space="preserve">, las entregas deberán </w:t>
      </w:r>
      <w:r w:rsidRPr="006C3944">
        <w:rPr>
          <w:rFonts w:ascii="Tahoma" w:hAnsi="Tahoma" w:cs="Tahoma"/>
          <w:b w:val="0"/>
          <w:sz w:val="24"/>
          <w:szCs w:val="24"/>
        </w:rPr>
        <w:t xml:space="preserve">ser por la </w:t>
      </w:r>
      <w:r w:rsidR="00862791" w:rsidRPr="006C3944">
        <w:rPr>
          <w:rFonts w:ascii="Tahoma" w:hAnsi="Tahoma" w:cs="Tahoma"/>
          <w:b w:val="0"/>
          <w:sz w:val="24"/>
          <w:szCs w:val="24"/>
        </w:rPr>
        <w:t xml:space="preserve">cantidad </w:t>
      </w:r>
      <w:r w:rsidRPr="006C3944">
        <w:rPr>
          <w:rFonts w:ascii="Tahoma" w:hAnsi="Tahoma" w:cs="Tahoma"/>
          <w:b w:val="0"/>
          <w:sz w:val="24"/>
          <w:szCs w:val="24"/>
        </w:rPr>
        <w:t xml:space="preserve">total de los </w:t>
      </w:r>
      <w:r w:rsidR="00862791" w:rsidRPr="006C3944">
        <w:rPr>
          <w:rFonts w:ascii="Tahoma" w:hAnsi="Tahoma" w:cs="Tahoma"/>
          <w:b w:val="0"/>
          <w:sz w:val="24"/>
          <w:szCs w:val="24"/>
        </w:rPr>
        <w:t xml:space="preserve">artículos </w:t>
      </w:r>
      <w:r w:rsidRPr="006C3944">
        <w:rPr>
          <w:rFonts w:ascii="Tahoma" w:hAnsi="Tahoma" w:cs="Tahoma"/>
          <w:b w:val="0"/>
          <w:sz w:val="24"/>
          <w:szCs w:val="24"/>
        </w:rPr>
        <w:t xml:space="preserve"> </w:t>
      </w:r>
      <w:r w:rsidR="00AE32C1" w:rsidRPr="006C3944">
        <w:rPr>
          <w:rFonts w:ascii="Tahoma" w:hAnsi="Tahoma" w:cs="Tahoma"/>
          <w:b w:val="0"/>
          <w:sz w:val="24"/>
          <w:szCs w:val="24"/>
        </w:rPr>
        <w:t>solicitados</w:t>
      </w:r>
      <w:r w:rsidRPr="006C3944">
        <w:rPr>
          <w:rFonts w:ascii="Tahoma" w:hAnsi="Tahoma" w:cs="Tahoma"/>
          <w:b w:val="0"/>
          <w:sz w:val="24"/>
          <w:szCs w:val="24"/>
        </w:rPr>
        <w:t>.</w:t>
      </w:r>
    </w:p>
    <w:p w:rsidR="008E7CD8" w:rsidRPr="006C3944" w:rsidRDefault="008E7CD8" w:rsidP="00F13E31">
      <w:pPr>
        <w:pStyle w:val="1"/>
        <w:ind w:left="600"/>
        <w:jc w:val="both"/>
        <w:rPr>
          <w:rFonts w:ascii="Tahoma" w:hAnsi="Tahoma" w:cs="Tahoma"/>
          <w:b w:val="0"/>
          <w:sz w:val="24"/>
          <w:szCs w:val="24"/>
        </w:rPr>
      </w:pPr>
    </w:p>
    <w:p w:rsidR="008E7CD8" w:rsidRPr="006C3944" w:rsidRDefault="008E7CD8" w:rsidP="00F13E31">
      <w:pPr>
        <w:pStyle w:val="1"/>
        <w:ind w:left="600"/>
        <w:jc w:val="both"/>
        <w:rPr>
          <w:rFonts w:ascii="Tahoma" w:hAnsi="Tahoma" w:cs="Tahoma"/>
          <w:b w:val="0"/>
          <w:sz w:val="24"/>
          <w:szCs w:val="24"/>
        </w:rPr>
      </w:pPr>
      <w:r w:rsidRPr="006C3944">
        <w:rPr>
          <w:rFonts w:ascii="Tahoma" w:hAnsi="Tahoma" w:cs="Tahoma"/>
          <w:b w:val="0"/>
          <w:sz w:val="24"/>
          <w:szCs w:val="24"/>
        </w:rPr>
        <w:t xml:space="preserve">En la solicitud y entrega de los </w:t>
      </w:r>
      <w:r w:rsidR="00F924D1" w:rsidRPr="006C3944">
        <w:rPr>
          <w:rFonts w:ascii="Tahoma" w:hAnsi="Tahoma" w:cs="Tahoma"/>
          <w:b w:val="0"/>
          <w:sz w:val="24"/>
          <w:szCs w:val="24"/>
        </w:rPr>
        <w:t>artículos,</w:t>
      </w:r>
      <w:r w:rsidRPr="006C3944">
        <w:rPr>
          <w:rFonts w:ascii="Tahoma" w:hAnsi="Tahoma" w:cs="Tahoma"/>
          <w:b w:val="0"/>
          <w:sz w:val="24"/>
          <w:szCs w:val="24"/>
        </w:rPr>
        <w:t xml:space="preserve"> se hará referencia al contrato celebrado.</w:t>
      </w:r>
    </w:p>
    <w:p w:rsidR="007D7129" w:rsidRPr="006C3944" w:rsidRDefault="008E7CD8" w:rsidP="008E7CD8">
      <w:pPr>
        <w:tabs>
          <w:tab w:val="right" w:pos="8789"/>
        </w:tabs>
        <w:ind w:right="-3"/>
        <w:jc w:val="both"/>
        <w:rPr>
          <w:rFonts w:ascii="Tahoma" w:hAnsi="Tahoma" w:cs="Tahoma"/>
          <w:sz w:val="24"/>
          <w:szCs w:val="24"/>
        </w:rPr>
      </w:pPr>
      <w:r w:rsidRPr="006C3944">
        <w:rPr>
          <w:rFonts w:ascii="Tahoma" w:hAnsi="Tahoma" w:cs="Tahoma"/>
          <w:sz w:val="24"/>
          <w:szCs w:val="24"/>
        </w:rPr>
        <w:t xml:space="preserve">       </w:t>
      </w:r>
    </w:p>
    <w:p w:rsidR="00AE32C1" w:rsidRPr="006C3944" w:rsidRDefault="00A86F2D" w:rsidP="00DC7676">
      <w:pPr>
        <w:pStyle w:val="2"/>
        <w:numPr>
          <w:ilvl w:val="1"/>
          <w:numId w:val="33"/>
        </w:numPr>
        <w:tabs>
          <w:tab w:val="clear" w:pos="360"/>
          <w:tab w:val="left" w:pos="600"/>
        </w:tabs>
        <w:rPr>
          <w:rFonts w:ascii="Tahoma" w:hAnsi="Tahoma" w:cs="Tahoma"/>
          <w:b/>
          <w:sz w:val="24"/>
          <w:szCs w:val="24"/>
        </w:rPr>
      </w:pPr>
      <w:r w:rsidRPr="006C3944">
        <w:rPr>
          <w:rFonts w:ascii="Tahoma" w:hAnsi="Tahoma" w:cs="Tahoma"/>
          <w:b/>
          <w:sz w:val="24"/>
          <w:szCs w:val="24"/>
        </w:rPr>
        <w:t>PLAZO DE ENTREGAS:</w:t>
      </w:r>
    </w:p>
    <w:p w:rsidR="00AE32C1" w:rsidRPr="006C3944" w:rsidRDefault="00AE32C1" w:rsidP="00A519B0">
      <w:pPr>
        <w:pStyle w:val="1"/>
        <w:ind w:left="600"/>
        <w:jc w:val="both"/>
        <w:rPr>
          <w:rFonts w:ascii="Tahoma" w:hAnsi="Tahoma" w:cs="Tahoma"/>
          <w:b w:val="0"/>
          <w:sz w:val="24"/>
        </w:rPr>
      </w:pPr>
    </w:p>
    <w:p w:rsidR="00AE32C1" w:rsidRPr="006C3944" w:rsidRDefault="00AE32C1" w:rsidP="00AE32C1">
      <w:pPr>
        <w:pStyle w:val="1"/>
        <w:ind w:left="600"/>
        <w:jc w:val="both"/>
        <w:rPr>
          <w:rFonts w:ascii="Tahoma" w:hAnsi="Tahoma" w:cs="Tahoma"/>
          <w:b w:val="0"/>
          <w:sz w:val="24"/>
        </w:rPr>
      </w:pPr>
      <w:r w:rsidRPr="006C3944">
        <w:rPr>
          <w:rFonts w:ascii="Tahoma" w:hAnsi="Tahoma" w:cs="Tahoma"/>
          <w:b w:val="0"/>
          <w:sz w:val="24"/>
          <w:szCs w:val="24"/>
        </w:rPr>
        <w:t xml:space="preserve">Las entregas de los </w:t>
      </w:r>
      <w:r w:rsidR="0076278E" w:rsidRPr="006C3944">
        <w:rPr>
          <w:rFonts w:ascii="Tahoma" w:hAnsi="Tahoma" w:cs="Tahoma"/>
          <w:b w:val="0"/>
          <w:sz w:val="24"/>
          <w:szCs w:val="24"/>
        </w:rPr>
        <w:t xml:space="preserve">artículos </w:t>
      </w:r>
      <w:r w:rsidRPr="006C3944">
        <w:rPr>
          <w:rFonts w:ascii="Tahoma" w:hAnsi="Tahoma" w:cs="Tahoma"/>
          <w:b w:val="0"/>
          <w:sz w:val="24"/>
          <w:szCs w:val="24"/>
        </w:rPr>
        <w:t xml:space="preserve"> deberán</w:t>
      </w:r>
      <w:r w:rsidRPr="007D2E6C">
        <w:rPr>
          <w:rFonts w:ascii="Tahoma" w:hAnsi="Tahoma" w:cs="Tahoma"/>
          <w:b w:val="0"/>
          <w:sz w:val="24"/>
          <w:szCs w:val="24"/>
        </w:rPr>
        <w:t xml:space="preserve"> ser de manera inmediata de acuerdo con el calendario de entregas </w:t>
      </w:r>
      <w:r w:rsidRPr="006C3944">
        <w:rPr>
          <w:rFonts w:ascii="Tahoma" w:hAnsi="Tahoma" w:cs="Tahoma"/>
          <w:b w:val="0"/>
          <w:sz w:val="24"/>
          <w:szCs w:val="24"/>
        </w:rPr>
        <w:t>pr</w:t>
      </w:r>
      <w:r w:rsidR="00916953" w:rsidRPr="006C3944">
        <w:rPr>
          <w:rFonts w:ascii="Tahoma" w:hAnsi="Tahoma" w:cs="Tahoma"/>
          <w:b w:val="0"/>
          <w:sz w:val="24"/>
          <w:szCs w:val="24"/>
        </w:rPr>
        <w:t xml:space="preserve">oporcionados </w:t>
      </w:r>
      <w:r w:rsidR="00B35441" w:rsidRPr="006C3944">
        <w:rPr>
          <w:rFonts w:ascii="Tahoma" w:hAnsi="Tahoma" w:cs="Tahoma"/>
          <w:b w:val="0"/>
          <w:sz w:val="24"/>
          <w:szCs w:val="24"/>
        </w:rPr>
        <w:t xml:space="preserve">por la </w:t>
      </w:r>
      <w:r w:rsidR="00916953" w:rsidRPr="006C3944">
        <w:rPr>
          <w:rFonts w:ascii="Tahoma" w:hAnsi="Tahoma" w:cs="Tahoma"/>
          <w:b w:val="0"/>
          <w:sz w:val="24"/>
          <w:szCs w:val="24"/>
        </w:rPr>
        <w:t>Subsecretarí</w:t>
      </w:r>
      <w:r w:rsidR="00B35441" w:rsidRPr="006C3944">
        <w:rPr>
          <w:rFonts w:ascii="Tahoma" w:hAnsi="Tahoma" w:cs="Tahoma"/>
          <w:b w:val="0"/>
          <w:sz w:val="24"/>
          <w:szCs w:val="24"/>
        </w:rPr>
        <w:t xml:space="preserve">a </w:t>
      </w:r>
      <w:r w:rsidR="00862791" w:rsidRPr="006C3944">
        <w:rPr>
          <w:rFonts w:ascii="Tahoma" w:hAnsi="Tahoma" w:cs="Tahoma"/>
          <w:b w:val="0"/>
          <w:sz w:val="24"/>
          <w:szCs w:val="24"/>
        </w:rPr>
        <w:t>por conducto</w:t>
      </w:r>
      <w:r w:rsidR="0076278E" w:rsidRPr="006C3944">
        <w:rPr>
          <w:rFonts w:ascii="Tahoma" w:hAnsi="Tahoma" w:cs="Tahoma"/>
          <w:b w:val="0"/>
          <w:sz w:val="24"/>
          <w:szCs w:val="24"/>
        </w:rPr>
        <w:t xml:space="preserve"> de</w:t>
      </w:r>
      <w:r w:rsidR="00A53822" w:rsidRPr="006C3944">
        <w:rPr>
          <w:rFonts w:ascii="Tahoma" w:hAnsi="Tahoma" w:cs="Tahoma"/>
          <w:b w:val="0"/>
          <w:sz w:val="24"/>
          <w:szCs w:val="24"/>
        </w:rPr>
        <w:t xml:space="preserve"> su</w:t>
      </w:r>
      <w:r w:rsidR="00862791" w:rsidRPr="006C3944">
        <w:rPr>
          <w:rFonts w:ascii="Tahoma" w:hAnsi="Tahoma" w:cs="Tahoma"/>
          <w:b w:val="0"/>
          <w:sz w:val="24"/>
          <w:szCs w:val="24"/>
        </w:rPr>
        <w:t xml:space="preserve"> Departamento de Administración de Centros de Reinserción Social y de Adolescentes</w:t>
      </w:r>
      <w:r w:rsidR="0076278E" w:rsidRPr="006C3944">
        <w:rPr>
          <w:rFonts w:ascii="Tahoma" w:hAnsi="Tahoma" w:cs="Tahoma"/>
          <w:b w:val="0"/>
          <w:sz w:val="24"/>
          <w:szCs w:val="24"/>
        </w:rPr>
        <w:t>.</w:t>
      </w:r>
    </w:p>
    <w:p w:rsidR="00AE32C1" w:rsidRPr="006C3944" w:rsidRDefault="00AE32C1" w:rsidP="00AE32C1">
      <w:pPr>
        <w:pStyle w:val="1"/>
        <w:jc w:val="both"/>
        <w:rPr>
          <w:rFonts w:ascii="Tahoma" w:hAnsi="Tahoma" w:cs="Tahoma"/>
          <w:b w:val="0"/>
          <w:sz w:val="24"/>
        </w:rPr>
      </w:pPr>
    </w:p>
    <w:p w:rsidR="00AE32C1" w:rsidRPr="007D2E6C" w:rsidRDefault="00AE32C1" w:rsidP="00AE32C1">
      <w:pPr>
        <w:pStyle w:val="1"/>
        <w:ind w:left="600"/>
        <w:jc w:val="both"/>
        <w:rPr>
          <w:rFonts w:ascii="Tahoma" w:hAnsi="Tahoma" w:cs="Tahoma"/>
          <w:sz w:val="24"/>
        </w:rPr>
      </w:pPr>
      <w:r w:rsidRPr="006C3944">
        <w:rPr>
          <w:rFonts w:ascii="Tahoma" w:hAnsi="Tahoma" w:cs="Tahoma"/>
          <w:sz w:val="24"/>
        </w:rPr>
        <w:t>El</w:t>
      </w:r>
      <w:r w:rsidR="00F91FFE" w:rsidRPr="006C3944">
        <w:rPr>
          <w:rFonts w:ascii="Tahoma" w:hAnsi="Tahoma" w:cs="Tahoma"/>
          <w:sz w:val="24"/>
        </w:rPr>
        <w:t xml:space="preserve"> (los)</w:t>
      </w:r>
      <w:r w:rsidRPr="006C3944">
        <w:rPr>
          <w:rFonts w:ascii="Tahoma" w:hAnsi="Tahoma" w:cs="Tahoma"/>
          <w:sz w:val="24"/>
        </w:rPr>
        <w:t xml:space="preserve"> licitante</w:t>
      </w:r>
      <w:r w:rsidR="00F91FFE" w:rsidRPr="006C3944">
        <w:rPr>
          <w:rFonts w:ascii="Tahoma" w:hAnsi="Tahoma" w:cs="Tahoma"/>
          <w:sz w:val="24"/>
        </w:rPr>
        <w:t>(s)</w:t>
      </w:r>
      <w:r w:rsidRPr="006C3944">
        <w:rPr>
          <w:rFonts w:ascii="Tahoma" w:hAnsi="Tahoma" w:cs="Tahoma"/>
          <w:sz w:val="24"/>
        </w:rPr>
        <w:t xml:space="preserve"> deberá</w:t>
      </w:r>
      <w:r w:rsidR="0076278E" w:rsidRPr="006C3944">
        <w:rPr>
          <w:rFonts w:ascii="Tahoma" w:hAnsi="Tahoma" w:cs="Tahoma"/>
          <w:sz w:val="24"/>
        </w:rPr>
        <w:t>n</w:t>
      </w:r>
      <w:r w:rsidRPr="006C3944">
        <w:rPr>
          <w:rFonts w:ascii="Tahoma" w:hAnsi="Tahoma" w:cs="Tahoma"/>
          <w:sz w:val="24"/>
        </w:rPr>
        <w:t xml:space="preserve"> contar con personal y el equipo adecuado para poder proporcionar el suministro de </w:t>
      </w:r>
      <w:r w:rsidR="0076278E" w:rsidRPr="006C3944">
        <w:rPr>
          <w:rFonts w:ascii="Tahoma" w:hAnsi="Tahoma" w:cs="Tahoma"/>
          <w:sz w:val="24"/>
        </w:rPr>
        <w:t xml:space="preserve">los </w:t>
      </w:r>
      <w:r w:rsidR="00B35441" w:rsidRPr="006C3944">
        <w:rPr>
          <w:rFonts w:ascii="Tahoma" w:hAnsi="Tahoma" w:cs="Tahoma"/>
          <w:sz w:val="24"/>
        </w:rPr>
        <w:t>artículos</w:t>
      </w:r>
      <w:r w:rsidRPr="006C3944">
        <w:rPr>
          <w:rFonts w:ascii="Tahoma" w:hAnsi="Tahoma" w:cs="Tahoma"/>
          <w:sz w:val="24"/>
        </w:rPr>
        <w:t xml:space="preserve"> requerido</w:t>
      </w:r>
      <w:r w:rsidR="0076278E" w:rsidRPr="006C3944">
        <w:rPr>
          <w:rFonts w:ascii="Tahoma" w:hAnsi="Tahoma" w:cs="Tahoma"/>
          <w:sz w:val="24"/>
        </w:rPr>
        <w:t>s</w:t>
      </w:r>
      <w:r w:rsidRPr="006C3944">
        <w:rPr>
          <w:rFonts w:ascii="Tahoma" w:hAnsi="Tahoma" w:cs="Tahoma"/>
          <w:sz w:val="24"/>
        </w:rPr>
        <w:t>.</w:t>
      </w:r>
    </w:p>
    <w:p w:rsidR="00AE32C1" w:rsidRPr="007D2E6C" w:rsidRDefault="00AE32C1" w:rsidP="00AE32C1">
      <w:pPr>
        <w:pStyle w:val="1"/>
        <w:ind w:left="600"/>
        <w:jc w:val="both"/>
        <w:rPr>
          <w:rFonts w:ascii="Tahoma" w:hAnsi="Tahoma" w:cs="Tahoma"/>
          <w:b w:val="0"/>
          <w:sz w:val="24"/>
          <w:szCs w:val="24"/>
        </w:rPr>
      </w:pPr>
    </w:p>
    <w:p w:rsidR="00AE32C1" w:rsidRPr="007D2E6C" w:rsidRDefault="00AE32C1" w:rsidP="00AE32C1">
      <w:pPr>
        <w:pStyle w:val="1"/>
        <w:ind w:left="600"/>
        <w:jc w:val="both"/>
        <w:rPr>
          <w:rFonts w:ascii="Tahoma" w:hAnsi="Tahoma" w:cs="Tahoma"/>
          <w:b w:val="0"/>
          <w:sz w:val="24"/>
        </w:rPr>
      </w:pPr>
      <w:r w:rsidRPr="007D2E6C">
        <w:rPr>
          <w:rFonts w:ascii="Tahoma" w:hAnsi="Tahoma" w:cs="Tahoma"/>
          <w:b w:val="0"/>
          <w:sz w:val="24"/>
          <w:szCs w:val="24"/>
        </w:rPr>
        <w:t xml:space="preserve">La vigencia del contrato correspondiente será a partir de la fecha de su firma y hasta el </w:t>
      </w:r>
      <w:r w:rsidRPr="00135F9A">
        <w:rPr>
          <w:rFonts w:ascii="Tahoma" w:hAnsi="Tahoma" w:cs="Tahoma"/>
          <w:b w:val="0"/>
          <w:sz w:val="24"/>
          <w:szCs w:val="24"/>
        </w:rPr>
        <w:t>31 de Diciembre de 20</w:t>
      </w:r>
      <w:r w:rsidR="00BE08D3" w:rsidRPr="00135F9A">
        <w:rPr>
          <w:rFonts w:ascii="Tahoma" w:hAnsi="Tahoma" w:cs="Tahoma"/>
          <w:b w:val="0"/>
          <w:sz w:val="24"/>
          <w:szCs w:val="24"/>
        </w:rPr>
        <w:t>10</w:t>
      </w:r>
    </w:p>
    <w:p w:rsidR="005100D6" w:rsidRPr="007D2E6C" w:rsidRDefault="005100D6" w:rsidP="005A40E7">
      <w:pPr>
        <w:pStyle w:val="Ttulo7"/>
        <w:tabs>
          <w:tab w:val="left" w:pos="600"/>
        </w:tabs>
        <w:ind w:firstLine="0"/>
        <w:rPr>
          <w:rFonts w:ascii="Tahoma" w:hAnsi="Tahoma" w:cs="Tahoma"/>
        </w:rPr>
      </w:pPr>
    </w:p>
    <w:p w:rsidR="009A0E18" w:rsidRDefault="009A0E18" w:rsidP="005100D6"/>
    <w:p w:rsidR="009B34EB" w:rsidRDefault="009B34EB" w:rsidP="005100D6"/>
    <w:p w:rsidR="009B34EB" w:rsidRDefault="009B34EB" w:rsidP="005100D6"/>
    <w:p w:rsidR="009B34EB" w:rsidRDefault="009B34EB" w:rsidP="005100D6"/>
    <w:p w:rsidR="009B34EB" w:rsidRDefault="009B34EB" w:rsidP="005100D6"/>
    <w:p w:rsidR="009B34EB" w:rsidRDefault="009B34EB" w:rsidP="005100D6"/>
    <w:p w:rsidR="009B34EB" w:rsidRDefault="009B34EB" w:rsidP="005100D6"/>
    <w:p w:rsidR="009B34EB" w:rsidRPr="007D2E6C" w:rsidRDefault="009B34EB" w:rsidP="005100D6"/>
    <w:p w:rsidR="00112415" w:rsidRPr="007D2E6C" w:rsidRDefault="00112415" w:rsidP="005A40E7">
      <w:pPr>
        <w:pStyle w:val="Ttulo7"/>
        <w:tabs>
          <w:tab w:val="left" w:pos="600"/>
        </w:tabs>
        <w:ind w:firstLine="0"/>
        <w:rPr>
          <w:rFonts w:ascii="Tahoma" w:hAnsi="Tahoma" w:cs="Tahoma"/>
        </w:rPr>
      </w:pPr>
      <w:r w:rsidRPr="007D2E6C">
        <w:rPr>
          <w:rFonts w:ascii="Tahoma" w:hAnsi="Tahoma" w:cs="Tahoma"/>
        </w:rPr>
        <w:lastRenderedPageBreak/>
        <w:t>1.</w:t>
      </w:r>
      <w:r w:rsidR="00A519B0" w:rsidRPr="007D2E6C">
        <w:rPr>
          <w:rFonts w:ascii="Tahoma" w:hAnsi="Tahoma" w:cs="Tahoma"/>
        </w:rPr>
        <w:t>5</w:t>
      </w:r>
      <w:r w:rsidRPr="007D2E6C">
        <w:rPr>
          <w:rFonts w:ascii="Tahoma" w:hAnsi="Tahoma" w:cs="Tahoma"/>
        </w:rPr>
        <w:t xml:space="preserve"> </w:t>
      </w:r>
      <w:r w:rsidR="005A40E7" w:rsidRPr="007D2E6C">
        <w:rPr>
          <w:rFonts w:ascii="Tahoma" w:hAnsi="Tahoma" w:cs="Tahoma"/>
        </w:rPr>
        <w:tab/>
      </w:r>
      <w:r w:rsidRPr="007D2E6C">
        <w:rPr>
          <w:rFonts w:ascii="Tahoma" w:hAnsi="Tahoma" w:cs="Tahoma"/>
        </w:rPr>
        <w:t>FORMA DE PAGO:</w:t>
      </w:r>
    </w:p>
    <w:p w:rsidR="005100D6" w:rsidRPr="007D2E6C" w:rsidRDefault="005100D6" w:rsidP="0087702A">
      <w:pPr>
        <w:ind w:left="700"/>
        <w:jc w:val="both"/>
        <w:rPr>
          <w:rFonts w:ascii="Tahoma" w:hAnsi="Tahoma" w:cs="Tahoma"/>
          <w:b/>
          <w:sz w:val="24"/>
          <w:szCs w:val="24"/>
        </w:rPr>
      </w:pPr>
    </w:p>
    <w:p w:rsidR="00510FBD" w:rsidRPr="006C3944" w:rsidRDefault="00510FBD" w:rsidP="003F30FC">
      <w:pPr>
        <w:tabs>
          <w:tab w:val="left" w:pos="720"/>
        </w:tabs>
        <w:ind w:left="720"/>
        <w:jc w:val="both"/>
        <w:rPr>
          <w:rFonts w:ascii="Tahoma" w:hAnsi="Tahoma" w:cs="Tahoma"/>
          <w:sz w:val="24"/>
        </w:rPr>
      </w:pPr>
      <w:r w:rsidRPr="006C3944">
        <w:rPr>
          <w:rFonts w:ascii="Tahoma" w:hAnsi="Tahoma" w:cs="Tahoma"/>
          <w:sz w:val="24"/>
        </w:rPr>
        <w:t xml:space="preserve">El importe total de los </w:t>
      </w:r>
      <w:r w:rsidR="00535335" w:rsidRPr="006C3944">
        <w:rPr>
          <w:rFonts w:ascii="Tahoma" w:hAnsi="Tahoma" w:cs="Tahoma"/>
          <w:sz w:val="24"/>
        </w:rPr>
        <w:t xml:space="preserve">artículos </w:t>
      </w:r>
      <w:r w:rsidRPr="006C3944">
        <w:rPr>
          <w:rFonts w:ascii="Tahoma" w:hAnsi="Tahoma" w:cs="Tahoma"/>
          <w:sz w:val="24"/>
        </w:rPr>
        <w:t>se cubrirá al</w:t>
      </w:r>
      <w:r w:rsidR="007A0E25" w:rsidRPr="006C3944">
        <w:rPr>
          <w:rFonts w:ascii="Tahoma" w:hAnsi="Tahoma" w:cs="Tahoma"/>
          <w:sz w:val="24"/>
        </w:rPr>
        <w:t xml:space="preserve"> (los)</w:t>
      </w:r>
      <w:r w:rsidRPr="006C3944">
        <w:rPr>
          <w:rFonts w:ascii="Tahoma" w:hAnsi="Tahoma" w:cs="Tahoma"/>
          <w:sz w:val="24"/>
        </w:rPr>
        <w:t xml:space="preserve"> </w:t>
      </w:r>
      <w:r w:rsidR="00535335" w:rsidRPr="006C3944">
        <w:rPr>
          <w:rFonts w:ascii="Tahoma" w:hAnsi="Tahoma" w:cs="Tahoma"/>
          <w:sz w:val="24"/>
        </w:rPr>
        <w:t xml:space="preserve">proveedor (es) seleccionado (s) </w:t>
      </w:r>
      <w:r w:rsidRPr="006C3944">
        <w:rPr>
          <w:rFonts w:ascii="Tahoma" w:hAnsi="Tahoma" w:cs="Tahoma"/>
          <w:sz w:val="24"/>
        </w:rPr>
        <w:t xml:space="preserve">de </w:t>
      </w:r>
      <w:r w:rsidR="00535335" w:rsidRPr="006C3944">
        <w:rPr>
          <w:rFonts w:ascii="Tahoma" w:hAnsi="Tahoma" w:cs="Tahoma"/>
          <w:sz w:val="24"/>
        </w:rPr>
        <w:t xml:space="preserve">la </w:t>
      </w:r>
      <w:r w:rsidRPr="006C3944">
        <w:rPr>
          <w:rFonts w:ascii="Tahoma" w:hAnsi="Tahoma" w:cs="Tahoma"/>
          <w:sz w:val="24"/>
        </w:rPr>
        <w:t>manera siguiente:</w:t>
      </w:r>
    </w:p>
    <w:p w:rsidR="00510FBD" w:rsidRPr="006C3944" w:rsidRDefault="00510FBD" w:rsidP="00510FBD">
      <w:pPr>
        <w:pStyle w:val="Ttulo7"/>
        <w:tabs>
          <w:tab w:val="left" w:pos="720"/>
          <w:tab w:val="left" w:pos="2070"/>
        </w:tabs>
        <w:ind w:left="720" w:firstLine="0"/>
        <w:rPr>
          <w:rFonts w:ascii="Tahoma" w:hAnsi="Tahoma" w:cs="Tahoma"/>
          <w:b w:val="0"/>
        </w:rPr>
      </w:pPr>
    </w:p>
    <w:p w:rsidR="008E7CD8" w:rsidRPr="006C3944" w:rsidRDefault="00B10F4C" w:rsidP="00510FBD">
      <w:pPr>
        <w:pStyle w:val="Ttulo7"/>
        <w:tabs>
          <w:tab w:val="left" w:pos="720"/>
          <w:tab w:val="left" w:pos="2070"/>
        </w:tabs>
        <w:ind w:left="720" w:firstLine="0"/>
        <w:rPr>
          <w:rFonts w:ascii="Tahoma" w:hAnsi="Tahoma" w:cs="Tahoma"/>
          <w:b w:val="0"/>
        </w:rPr>
      </w:pPr>
      <w:r w:rsidRPr="006C3944">
        <w:rPr>
          <w:rFonts w:ascii="Tahoma" w:hAnsi="Tahoma" w:cs="Tahoma"/>
          <w:b w:val="0"/>
          <w:bCs/>
        </w:rPr>
        <w:t xml:space="preserve">Se realizará un primer pago por concepto de anticipo equivalente al </w:t>
      </w:r>
      <w:r w:rsidR="0079713F" w:rsidRPr="006C3944">
        <w:rPr>
          <w:rFonts w:ascii="Tahoma" w:hAnsi="Tahoma" w:cs="Tahoma"/>
          <w:bCs/>
        </w:rPr>
        <w:t>40</w:t>
      </w:r>
      <w:r w:rsidR="00510FBD" w:rsidRPr="006C3944">
        <w:rPr>
          <w:rFonts w:ascii="Tahoma" w:hAnsi="Tahoma" w:cs="Tahoma"/>
          <w:bCs/>
        </w:rPr>
        <w:t>% (</w:t>
      </w:r>
      <w:r w:rsidR="0079713F" w:rsidRPr="006C3944">
        <w:rPr>
          <w:rFonts w:ascii="Tahoma" w:hAnsi="Tahoma" w:cs="Tahoma"/>
          <w:bCs/>
        </w:rPr>
        <w:t>cuarenta</w:t>
      </w:r>
      <w:r w:rsidR="00510FBD" w:rsidRPr="006C3944">
        <w:rPr>
          <w:rFonts w:ascii="Tahoma" w:hAnsi="Tahoma" w:cs="Tahoma"/>
          <w:bCs/>
        </w:rPr>
        <w:t xml:space="preserve"> por ciento)</w:t>
      </w:r>
      <w:r w:rsidR="00510FBD" w:rsidRPr="006C3944">
        <w:rPr>
          <w:rFonts w:ascii="Tahoma" w:hAnsi="Tahoma" w:cs="Tahoma"/>
          <w:b w:val="0"/>
        </w:rPr>
        <w:t xml:space="preserve"> </w:t>
      </w:r>
      <w:r w:rsidR="008E7CD8" w:rsidRPr="006C3944">
        <w:rPr>
          <w:rFonts w:ascii="Tahoma" w:hAnsi="Tahoma" w:cs="Tahoma"/>
          <w:b w:val="0"/>
        </w:rPr>
        <w:t xml:space="preserve">del monto total del contrato sin incluir el Impuesto al Valor Agregado, teniendo como base para su cálculo el importe que </w:t>
      </w:r>
      <w:r w:rsidR="003C26F0" w:rsidRPr="006C3944">
        <w:rPr>
          <w:rFonts w:ascii="Tahoma" w:hAnsi="Tahoma" w:cs="Tahoma"/>
          <w:b w:val="0"/>
        </w:rPr>
        <w:t xml:space="preserve">resulte </w:t>
      </w:r>
      <w:r w:rsidR="008E7CD8" w:rsidRPr="006C3944">
        <w:rPr>
          <w:rFonts w:ascii="Tahoma" w:hAnsi="Tahoma" w:cs="Tahoma"/>
          <w:b w:val="0"/>
        </w:rPr>
        <w:t>por concepto de las cantidades mínimas sean adjudicadas en cada contrato.</w:t>
      </w:r>
    </w:p>
    <w:p w:rsidR="008E7CD8" w:rsidRPr="006C3944" w:rsidRDefault="008E7CD8" w:rsidP="008E7CD8">
      <w:pPr>
        <w:rPr>
          <w:rFonts w:ascii="Tahoma" w:hAnsi="Tahoma" w:cs="Tahoma"/>
        </w:rPr>
      </w:pPr>
    </w:p>
    <w:p w:rsidR="008E7CD8" w:rsidRPr="006C3944" w:rsidRDefault="008E7CD8" w:rsidP="00D66FC4">
      <w:pPr>
        <w:ind w:left="720"/>
        <w:jc w:val="both"/>
        <w:rPr>
          <w:rFonts w:ascii="Tahoma" w:hAnsi="Tahoma" w:cs="Tahoma"/>
          <w:sz w:val="24"/>
          <w:szCs w:val="24"/>
        </w:rPr>
      </w:pPr>
      <w:r w:rsidRPr="006C3944">
        <w:rPr>
          <w:rFonts w:ascii="Tahoma" w:hAnsi="Tahoma" w:cs="Tahoma"/>
          <w:sz w:val="24"/>
          <w:szCs w:val="24"/>
        </w:rPr>
        <w:t xml:space="preserve">El anticipo otorgado al </w:t>
      </w:r>
      <w:r w:rsidR="006E4B3F" w:rsidRPr="006C3944">
        <w:rPr>
          <w:rFonts w:ascii="Tahoma" w:hAnsi="Tahoma" w:cs="Tahoma"/>
          <w:sz w:val="24"/>
        </w:rPr>
        <w:t>proveedor (es) seleccionado (s)</w:t>
      </w:r>
      <w:r w:rsidR="006E4B3F" w:rsidRPr="006C3944">
        <w:rPr>
          <w:rFonts w:ascii="Tahoma" w:hAnsi="Tahoma" w:cs="Tahoma"/>
          <w:sz w:val="24"/>
          <w:szCs w:val="24"/>
        </w:rPr>
        <w:t xml:space="preserve"> </w:t>
      </w:r>
      <w:r w:rsidRPr="006C3944">
        <w:rPr>
          <w:rFonts w:ascii="Tahoma" w:hAnsi="Tahoma" w:cs="Tahoma"/>
          <w:sz w:val="24"/>
          <w:szCs w:val="24"/>
        </w:rPr>
        <w:t xml:space="preserve">será amortizado </w:t>
      </w:r>
      <w:r w:rsidR="00D66FC4" w:rsidRPr="006C3944">
        <w:rPr>
          <w:rFonts w:ascii="Tahoma" w:hAnsi="Tahoma" w:cs="Tahoma"/>
          <w:sz w:val="24"/>
          <w:szCs w:val="24"/>
        </w:rPr>
        <w:t>proporcionalmente conforme a las cantidades entregadas acorde a los calendarios de entrega establecidos, así como por aquellas cantidades que de manera eventual</w:t>
      </w:r>
      <w:r w:rsidR="007D793B" w:rsidRPr="006C3944">
        <w:rPr>
          <w:rFonts w:ascii="Tahoma" w:hAnsi="Tahoma" w:cs="Tahoma"/>
          <w:sz w:val="24"/>
          <w:szCs w:val="24"/>
        </w:rPr>
        <w:t xml:space="preserve"> o adicional</w:t>
      </w:r>
      <w:r w:rsidR="00D66FC4" w:rsidRPr="006C3944">
        <w:rPr>
          <w:rFonts w:ascii="Tahoma" w:hAnsi="Tahoma" w:cs="Tahoma"/>
          <w:sz w:val="24"/>
          <w:szCs w:val="24"/>
        </w:rPr>
        <w:t xml:space="preserve"> requiera la Subsecretaría</w:t>
      </w:r>
      <w:r w:rsidR="003C26F0" w:rsidRPr="006C3944">
        <w:rPr>
          <w:rFonts w:ascii="Tahoma" w:hAnsi="Tahoma" w:cs="Tahoma"/>
          <w:sz w:val="24"/>
          <w:szCs w:val="24"/>
        </w:rPr>
        <w:t>.</w:t>
      </w:r>
    </w:p>
    <w:p w:rsidR="00D66FC4" w:rsidRPr="006C3944" w:rsidRDefault="00D66FC4" w:rsidP="00D66FC4">
      <w:pPr>
        <w:ind w:left="720"/>
        <w:jc w:val="both"/>
        <w:rPr>
          <w:rFonts w:ascii="Tahoma" w:hAnsi="Tahoma" w:cs="Tahoma"/>
          <w:sz w:val="24"/>
          <w:szCs w:val="24"/>
        </w:rPr>
      </w:pPr>
    </w:p>
    <w:p w:rsidR="00D66FC4" w:rsidRPr="006C3944" w:rsidRDefault="00D66FC4" w:rsidP="00D66FC4">
      <w:pPr>
        <w:ind w:left="720"/>
        <w:jc w:val="both"/>
        <w:rPr>
          <w:rFonts w:ascii="Tahoma" w:hAnsi="Tahoma" w:cs="Tahoma"/>
          <w:sz w:val="24"/>
          <w:szCs w:val="24"/>
        </w:rPr>
      </w:pPr>
      <w:r w:rsidRPr="006C3944">
        <w:rPr>
          <w:rFonts w:ascii="Tahoma" w:hAnsi="Tahoma" w:cs="Tahoma"/>
          <w:sz w:val="24"/>
          <w:szCs w:val="24"/>
        </w:rPr>
        <w:t xml:space="preserve">Una vez amortizado el importe total del anticipo otorgado, el importe de las cantidades de </w:t>
      </w:r>
      <w:r w:rsidR="00535335" w:rsidRPr="006C3944">
        <w:rPr>
          <w:rFonts w:ascii="Tahoma" w:hAnsi="Tahoma" w:cs="Tahoma"/>
          <w:sz w:val="24"/>
          <w:szCs w:val="24"/>
        </w:rPr>
        <w:t xml:space="preserve">artículos </w:t>
      </w:r>
      <w:r w:rsidRPr="006C3944">
        <w:rPr>
          <w:rFonts w:ascii="Tahoma" w:hAnsi="Tahoma" w:cs="Tahoma"/>
          <w:sz w:val="24"/>
          <w:szCs w:val="24"/>
        </w:rPr>
        <w:t xml:space="preserve">entregados se realizara al 100% (cien por ciento) dentro de los </w:t>
      </w:r>
      <w:r w:rsidR="00AF1FF2" w:rsidRPr="006C3944">
        <w:rPr>
          <w:rFonts w:ascii="Tahoma" w:hAnsi="Tahoma" w:cs="Tahoma"/>
          <w:sz w:val="24"/>
          <w:szCs w:val="24"/>
        </w:rPr>
        <w:t>15 (quince)</w:t>
      </w:r>
      <w:r w:rsidR="007D793B" w:rsidRPr="006C3944">
        <w:rPr>
          <w:rFonts w:ascii="Tahoma" w:hAnsi="Tahoma" w:cs="Tahoma"/>
          <w:sz w:val="24"/>
          <w:szCs w:val="24"/>
        </w:rPr>
        <w:t xml:space="preserve"> </w:t>
      </w:r>
      <w:r w:rsidRPr="006C3944">
        <w:rPr>
          <w:rFonts w:ascii="Tahoma" w:hAnsi="Tahoma" w:cs="Tahoma"/>
          <w:sz w:val="24"/>
          <w:szCs w:val="24"/>
        </w:rPr>
        <w:t>días naturales siguientes</w:t>
      </w:r>
      <w:r w:rsidR="00535335" w:rsidRPr="006C3944">
        <w:rPr>
          <w:rFonts w:ascii="Tahoma" w:hAnsi="Tahoma" w:cs="Tahoma"/>
          <w:sz w:val="24"/>
          <w:szCs w:val="24"/>
        </w:rPr>
        <w:t>,</w:t>
      </w:r>
      <w:r w:rsidR="007D793B" w:rsidRPr="006C3944">
        <w:rPr>
          <w:rFonts w:ascii="Tahoma" w:hAnsi="Tahoma" w:cs="Tahoma"/>
          <w:sz w:val="24"/>
          <w:szCs w:val="24"/>
        </w:rPr>
        <w:t xml:space="preserve"> a la presentación de la factura respectiva, previa entrega de los </w:t>
      </w:r>
      <w:r w:rsidR="008D3D5E" w:rsidRPr="006C3944">
        <w:rPr>
          <w:rFonts w:ascii="Tahoma" w:hAnsi="Tahoma" w:cs="Tahoma"/>
          <w:sz w:val="24"/>
          <w:szCs w:val="24"/>
        </w:rPr>
        <w:t xml:space="preserve">artículos </w:t>
      </w:r>
      <w:r w:rsidR="007D793B" w:rsidRPr="006C3944">
        <w:rPr>
          <w:rFonts w:ascii="Tahoma" w:hAnsi="Tahoma" w:cs="Tahoma"/>
          <w:sz w:val="24"/>
          <w:szCs w:val="24"/>
        </w:rPr>
        <w:t>a entera satisfacción en los términos del contrato.</w:t>
      </w:r>
    </w:p>
    <w:p w:rsidR="008E7CD8" w:rsidRPr="006C3944" w:rsidRDefault="008E7CD8" w:rsidP="008E7CD8">
      <w:pPr>
        <w:rPr>
          <w:rFonts w:ascii="Tahoma" w:hAnsi="Tahoma" w:cs="Tahoma"/>
          <w:b/>
          <w:bCs/>
          <w:sz w:val="24"/>
        </w:rPr>
      </w:pPr>
    </w:p>
    <w:p w:rsidR="007D793B" w:rsidRPr="006C3944" w:rsidRDefault="007D793B" w:rsidP="007D793B">
      <w:pPr>
        <w:pStyle w:val="3"/>
        <w:ind w:left="720" w:firstLine="0"/>
        <w:rPr>
          <w:rFonts w:ascii="Tahoma" w:hAnsi="Tahoma" w:cs="Tahoma"/>
          <w:sz w:val="24"/>
          <w:szCs w:val="24"/>
        </w:rPr>
      </w:pPr>
      <w:r w:rsidRPr="006C3944">
        <w:rPr>
          <w:rFonts w:ascii="Tahoma" w:hAnsi="Tahoma" w:cs="Tahoma"/>
          <w:sz w:val="24"/>
        </w:rPr>
        <w:t xml:space="preserve">Si el licitante no requiere anticipo deberá indicarlo en su Formato de Propuesta Económica, en su caso el importe total de los </w:t>
      </w:r>
      <w:r w:rsidR="008D3D5E" w:rsidRPr="006C3944">
        <w:rPr>
          <w:rFonts w:ascii="Tahoma" w:hAnsi="Tahoma" w:cs="Tahoma"/>
          <w:sz w:val="24"/>
          <w:szCs w:val="24"/>
        </w:rPr>
        <w:t xml:space="preserve">artículos </w:t>
      </w:r>
      <w:r w:rsidRPr="006C3944">
        <w:rPr>
          <w:rFonts w:ascii="Tahoma" w:hAnsi="Tahoma" w:cs="Tahoma"/>
          <w:sz w:val="24"/>
        </w:rPr>
        <w:t xml:space="preserve">entregados conforme al calendario de entregas o los requerimientos adicionales o eventuales, </w:t>
      </w:r>
      <w:r w:rsidRPr="006C3944">
        <w:rPr>
          <w:rFonts w:ascii="Tahoma" w:hAnsi="Tahoma" w:cs="Tahoma"/>
          <w:sz w:val="24"/>
          <w:szCs w:val="24"/>
        </w:rPr>
        <w:t>se realizar</w:t>
      </w:r>
      <w:r w:rsidR="008D3D5E" w:rsidRPr="006C3944">
        <w:rPr>
          <w:rFonts w:ascii="Tahoma" w:hAnsi="Tahoma" w:cs="Tahoma"/>
          <w:sz w:val="24"/>
          <w:szCs w:val="24"/>
        </w:rPr>
        <w:t>á</w:t>
      </w:r>
      <w:r w:rsidRPr="006C3944">
        <w:rPr>
          <w:rFonts w:ascii="Tahoma" w:hAnsi="Tahoma" w:cs="Tahoma"/>
          <w:sz w:val="24"/>
          <w:szCs w:val="24"/>
        </w:rPr>
        <w:t xml:space="preserve"> al 100% (cien por ciento) dentro de los</w:t>
      </w:r>
      <w:r w:rsidR="00AF1FF2" w:rsidRPr="006C3944">
        <w:rPr>
          <w:rFonts w:ascii="Tahoma" w:hAnsi="Tahoma" w:cs="Tahoma"/>
          <w:sz w:val="24"/>
          <w:szCs w:val="24"/>
        </w:rPr>
        <w:t xml:space="preserve"> 15 (</w:t>
      </w:r>
      <w:r w:rsidR="00C72EA1" w:rsidRPr="006C3944">
        <w:rPr>
          <w:rFonts w:ascii="Tahoma" w:hAnsi="Tahoma" w:cs="Tahoma"/>
          <w:sz w:val="24"/>
          <w:szCs w:val="24"/>
        </w:rPr>
        <w:t>quince</w:t>
      </w:r>
      <w:r w:rsidR="00AF1FF2" w:rsidRPr="006C3944">
        <w:rPr>
          <w:rFonts w:ascii="Tahoma" w:hAnsi="Tahoma" w:cs="Tahoma"/>
          <w:sz w:val="24"/>
          <w:szCs w:val="24"/>
        </w:rPr>
        <w:t>)</w:t>
      </w:r>
      <w:r w:rsidRPr="006C3944">
        <w:rPr>
          <w:rFonts w:ascii="Tahoma" w:hAnsi="Tahoma" w:cs="Tahoma"/>
          <w:sz w:val="24"/>
          <w:szCs w:val="24"/>
        </w:rPr>
        <w:t xml:space="preserve"> días naturales siguientes a la presentación de la factura respectiva, previa entrega de los </w:t>
      </w:r>
      <w:r w:rsidR="008D3D5E" w:rsidRPr="006C3944">
        <w:rPr>
          <w:rFonts w:ascii="Tahoma" w:hAnsi="Tahoma" w:cs="Tahoma"/>
          <w:sz w:val="24"/>
          <w:szCs w:val="24"/>
        </w:rPr>
        <w:t xml:space="preserve">artículos </w:t>
      </w:r>
      <w:r w:rsidRPr="006C3944">
        <w:rPr>
          <w:rFonts w:ascii="Tahoma" w:hAnsi="Tahoma" w:cs="Tahoma"/>
          <w:sz w:val="24"/>
          <w:szCs w:val="24"/>
        </w:rPr>
        <w:t>a entera satisfacción en los términos del contrato.</w:t>
      </w:r>
    </w:p>
    <w:p w:rsidR="007D793B" w:rsidRPr="006C3944" w:rsidRDefault="007D793B" w:rsidP="007D793B">
      <w:pPr>
        <w:pStyle w:val="3"/>
        <w:ind w:left="720" w:firstLine="0"/>
        <w:rPr>
          <w:rFonts w:ascii="Tahoma" w:hAnsi="Tahoma" w:cs="Tahoma"/>
          <w:sz w:val="24"/>
          <w:szCs w:val="24"/>
        </w:rPr>
      </w:pPr>
    </w:p>
    <w:p w:rsidR="00510FBD" w:rsidRPr="004811A0" w:rsidRDefault="007D793B" w:rsidP="008F02E5">
      <w:pPr>
        <w:pStyle w:val="3"/>
        <w:ind w:left="720" w:firstLine="0"/>
        <w:rPr>
          <w:rFonts w:ascii="Tahoma" w:hAnsi="Tahoma" w:cs="Tahoma"/>
          <w:sz w:val="24"/>
        </w:rPr>
      </w:pPr>
      <w:r w:rsidRPr="006C3944">
        <w:rPr>
          <w:rFonts w:ascii="Tahoma" w:hAnsi="Tahoma" w:cs="Tahoma"/>
          <w:sz w:val="24"/>
          <w:szCs w:val="24"/>
        </w:rPr>
        <w:t>El anticipo otorgado deberá garantizarse al 100% (ciento por ciento)</w:t>
      </w:r>
      <w:r w:rsidR="008D3D5E" w:rsidRPr="006C3944">
        <w:rPr>
          <w:rFonts w:ascii="Tahoma" w:hAnsi="Tahoma" w:cs="Tahoma"/>
          <w:sz w:val="24"/>
          <w:szCs w:val="24"/>
        </w:rPr>
        <w:t>, e</w:t>
      </w:r>
      <w:r w:rsidR="008F02E5" w:rsidRPr="006C3944">
        <w:rPr>
          <w:rFonts w:ascii="Tahoma" w:hAnsi="Tahoma" w:cs="Tahoma"/>
          <w:sz w:val="24"/>
          <w:szCs w:val="24"/>
        </w:rPr>
        <w:t xml:space="preserve">l Proveedor deberá </w:t>
      </w:r>
      <w:r w:rsidR="008D3D5E" w:rsidRPr="006C3944">
        <w:rPr>
          <w:rFonts w:ascii="Tahoma" w:hAnsi="Tahoma" w:cs="Tahoma"/>
          <w:sz w:val="24"/>
          <w:szCs w:val="24"/>
        </w:rPr>
        <w:t>presentar ante el Departamento de Recursos Materiales de la Secretaría</w:t>
      </w:r>
      <w:r w:rsidR="008F02E5" w:rsidRPr="006C3944">
        <w:rPr>
          <w:rFonts w:ascii="Tahoma" w:hAnsi="Tahoma" w:cs="Tahoma"/>
          <w:sz w:val="24"/>
          <w:szCs w:val="24"/>
        </w:rPr>
        <w:t xml:space="preserve"> </w:t>
      </w:r>
      <w:r w:rsidR="008D3D5E" w:rsidRPr="006C3944">
        <w:rPr>
          <w:rFonts w:ascii="Tahoma" w:hAnsi="Tahoma" w:cs="Tahoma"/>
          <w:sz w:val="24"/>
          <w:szCs w:val="24"/>
        </w:rPr>
        <w:t xml:space="preserve">una garantía por el importe íntegro </w:t>
      </w:r>
      <w:r w:rsidR="006E5E4F" w:rsidRPr="006C3944">
        <w:rPr>
          <w:rFonts w:ascii="Tahoma" w:hAnsi="Tahoma" w:cs="Tahoma"/>
          <w:sz w:val="24"/>
          <w:szCs w:val="24"/>
        </w:rPr>
        <w:t>del anticipo correspondiente y previamente a la entrega de éste</w:t>
      </w:r>
      <w:r w:rsidR="008D3D5E" w:rsidRPr="006C3944">
        <w:rPr>
          <w:rFonts w:ascii="Tahoma" w:hAnsi="Tahoma" w:cs="Tahoma"/>
          <w:sz w:val="24"/>
          <w:szCs w:val="24"/>
        </w:rPr>
        <w:t xml:space="preserve">, misma que permanecerá en vigor  hasta su total amortización, a más tardar </w:t>
      </w:r>
      <w:r w:rsidR="008F02E5" w:rsidRPr="006C3944">
        <w:rPr>
          <w:rFonts w:ascii="Tahoma" w:hAnsi="Tahoma" w:cs="Tahoma"/>
          <w:sz w:val="24"/>
          <w:szCs w:val="24"/>
        </w:rPr>
        <w:t xml:space="preserve">dentro de los </w:t>
      </w:r>
      <w:r w:rsidR="00523D62">
        <w:rPr>
          <w:rFonts w:ascii="Tahoma" w:hAnsi="Tahoma" w:cs="Tahoma"/>
          <w:sz w:val="24"/>
          <w:szCs w:val="24"/>
        </w:rPr>
        <w:t>07</w:t>
      </w:r>
      <w:r w:rsidR="008F02E5" w:rsidRPr="006C3944">
        <w:rPr>
          <w:rFonts w:ascii="Tahoma" w:hAnsi="Tahoma" w:cs="Tahoma"/>
          <w:sz w:val="24"/>
          <w:szCs w:val="24"/>
        </w:rPr>
        <w:t xml:space="preserve"> (</w:t>
      </w:r>
      <w:r w:rsidR="00523D62">
        <w:rPr>
          <w:rFonts w:ascii="Tahoma" w:hAnsi="Tahoma" w:cs="Tahoma"/>
          <w:sz w:val="24"/>
          <w:szCs w:val="24"/>
        </w:rPr>
        <w:t>siete</w:t>
      </w:r>
      <w:r w:rsidR="008F02E5" w:rsidRPr="006C3944">
        <w:rPr>
          <w:rFonts w:ascii="Tahoma" w:hAnsi="Tahoma" w:cs="Tahoma"/>
          <w:sz w:val="24"/>
          <w:szCs w:val="24"/>
        </w:rPr>
        <w:t xml:space="preserve">) </w:t>
      </w:r>
      <w:r w:rsidR="00510FBD" w:rsidRPr="006C3944">
        <w:rPr>
          <w:rFonts w:ascii="Tahoma" w:hAnsi="Tahoma" w:cs="Tahoma"/>
          <w:sz w:val="24"/>
          <w:szCs w:val="24"/>
        </w:rPr>
        <w:t xml:space="preserve"> días naturales </w:t>
      </w:r>
      <w:r w:rsidR="008D3D5E" w:rsidRPr="006C3944">
        <w:rPr>
          <w:rFonts w:ascii="Tahoma" w:hAnsi="Tahoma" w:cs="Tahoma"/>
          <w:sz w:val="24"/>
          <w:szCs w:val="24"/>
        </w:rPr>
        <w:t xml:space="preserve">siguientes </w:t>
      </w:r>
      <w:r w:rsidR="00510FBD" w:rsidRPr="006C3944">
        <w:rPr>
          <w:rFonts w:ascii="Tahoma" w:hAnsi="Tahoma" w:cs="Tahoma"/>
          <w:sz w:val="24"/>
          <w:szCs w:val="24"/>
        </w:rPr>
        <w:t>contados a partir de la fecha de firma del contrato.</w:t>
      </w:r>
    </w:p>
    <w:p w:rsidR="00510FBD" w:rsidRPr="004811A0" w:rsidRDefault="00510FBD" w:rsidP="00510FBD">
      <w:pPr>
        <w:pStyle w:val="Ttulo7"/>
        <w:tabs>
          <w:tab w:val="left" w:pos="720"/>
          <w:tab w:val="left" w:pos="2070"/>
        </w:tabs>
        <w:ind w:left="720" w:firstLine="0"/>
        <w:rPr>
          <w:rFonts w:ascii="Tahoma" w:hAnsi="Tahoma" w:cs="Tahoma"/>
          <w:b w:val="0"/>
        </w:rPr>
      </w:pPr>
    </w:p>
    <w:p w:rsidR="009A0E18" w:rsidRPr="004811A0" w:rsidRDefault="009A0E18" w:rsidP="009A0E18">
      <w:pPr>
        <w:tabs>
          <w:tab w:val="left" w:pos="720"/>
        </w:tabs>
        <w:ind w:left="720"/>
        <w:jc w:val="both"/>
        <w:rPr>
          <w:rFonts w:ascii="Tahoma" w:hAnsi="Tahoma" w:cs="Tahoma"/>
          <w:sz w:val="24"/>
          <w:szCs w:val="24"/>
        </w:rPr>
      </w:pPr>
    </w:p>
    <w:p w:rsidR="00510FBD" w:rsidRPr="004811A0" w:rsidRDefault="00510FBD" w:rsidP="00510FBD">
      <w:pPr>
        <w:pStyle w:val="3"/>
        <w:ind w:left="720" w:firstLine="0"/>
        <w:rPr>
          <w:rFonts w:ascii="Tahoma" w:hAnsi="Tahoma" w:cs="Tahoma"/>
          <w:sz w:val="24"/>
          <w:szCs w:val="24"/>
        </w:rPr>
      </w:pPr>
      <w:r w:rsidRPr="004811A0">
        <w:rPr>
          <w:rFonts w:ascii="Tahoma" w:hAnsi="Tahoma" w:cs="Tahoma"/>
          <w:sz w:val="24"/>
          <w:szCs w:val="24"/>
        </w:rPr>
        <w:t>La garantía de anticipo s</w:t>
      </w:r>
      <w:r w:rsidR="006E5E4F" w:rsidRPr="004811A0">
        <w:rPr>
          <w:rFonts w:ascii="Tahoma" w:hAnsi="Tahoma" w:cs="Tahoma"/>
          <w:sz w:val="24"/>
          <w:szCs w:val="24"/>
        </w:rPr>
        <w:t>ó</w:t>
      </w:r>
      <w:r w:rsidRPr="004811A0">
        <w:rPr>
          <w:rFonts w:ascii="Tahoma" w:hAnsi="Tahoma" w:cs="Tahoma"/>
          <w:sz w:val="24"/>
          <w:szCs w:val="24"/>
        </w:rPr>
        <w:t>lo podrá constituirse, bajo alguna de las siguientes modalidades:</w:t>
      </w:r>
    </w:p>
    <w:p w:rsidR="008F02E5" w:rsidRPr="007D2E6C" w:rsidRDefault="008F02E5" w:rsidP="00510FBD">
      <w:pPr>
        <w:pStyle w:val="3"/>
        <w:ind w:left="720" w:firstLine="0"/>
        <w:rPr>
          <w:rFonts w:ascii="Helvetica" w:hAnsi="Helvetica" w:cs="Arial"/>
          <w:sz w:val="24"/>
          <w:szCs w:val="24"/>
        </w:rPr>
      </w:pPr>
    </w:p>
    <w:p w:rsidR="00510FBD" w:rsidRPr="007D2E6C" w:rsidRDefault="00510FBD" w:rsidP="00DC7676">
      <w:pPr>
        <w:pStyle w:val="3"/>
        <w:numPr>
          <w:ilvl w:val="0"/>
          <w:numId w:val="37"/>
        </w:numPr>
        <w:tabs>
          <w:tab w:val="clear" w:pos="720"/>
          <w:tab w:val="num" w:pos="1260"/>
        </w:tabs>
        <w:ind w:left="1260"/>
        <w:rPr>
          <w:rFonts w:ascii="Helvetica" w:hAnsi="Helvetica" w:cs="Arial"/>
          <w:sz w:val="24"/>
          <w:szCs w:val="24"/>
        </w:rPr>
      </w:pPr>
      <w:r w:rsidRPr="007D2E6C">
        <w:rPr>
          <w:rFonts w:ascii="Helvetica" w:hAnsi="Helvetica" w:cs="Arial"/>
          <w:b/>
          <w:sz w:val="24"/>
          <w:szCs w:val="24"/>
        </w:rPr>
        <w:t>Póliza de Fianza</w:t>
      </w:r>
      <w:r w:rsidRPr="007D2E6C">
        <w:rPr>
          <w:rFonts w:ascii="Helvetica" w:hAnsi="Helvetica" w:cs="Arial"/>
          <w:sz w:val="24"/>
          <w:szCs w:val="24"/>
        </w:rPr>
        <w:t xml:space="preserve">, la cual deberá observar lo indicado por la fracción I del </w:t>
      </w:r>
      <w:r w:rsidR="00BE08D3" w:rsidRPr="007D2E6C">
        <w:rPr>
          <w:rFonts w:ascii="Helvetica" w:hAnsi="Helvetica" w:cs="Arial"/>
          <w:sz w:val="24"/>
          <w:szCs w:val="24"/>
        </w:rPr>
        <w:t>Artículo</w:t>
      </w:r>
      <w:r w:rsidRPr="007D2E6C">
        <w:rPr>
          <w:rFonts w:ascii="Helvetica" w:hAnsi="Helvetica" w:cs="Arial"/>
          <w:sz w:val="24"/>
          <w:szCs w:val="24"/>
        </w:rPr>
        <w:t xml:space="preserve"> 56 del Reglamento.</w:t>
      </w:r>
    </w:p>
    <w:p w:rsidR="00510FBD" w:rsidRPr="007D2E6C" w:rsidRDefault="00510FBD" w:rsidP="00DC7676">
      <w:pPr>
        <w:pStyle w:val="3"/>
        <w:numPr>
          <w:ilvl w:val="0"/>
          <w:numId w:val="37"/>
        </w:numPr>
        <w:tabs>
          <w:tab w:val="clear" w:pos="720"/>
          <w:tab w:val="num" w:pos="1260"/>
        </w:tabs>
        <w:ind w:left="1260"/>
        <w:rPr>
          <w:rFonts w:ascii="Helvetica" w:hAnsi="Helvetica" w:cs="Arial"/>
          <w:sz w:val="24"/>
          <w:szCs w:val="24"/>
        </w:rPr>
      </w:pPr>
      <w:r w:rsidRPr="007D2E6C">
        <w:rPr>
          <w:rFonts w:ascii="Helvetica" w:hAnsi="Helvetica" w:cs="Arial"/>
          <w:b/>
          <w:sz w:val="24"/>
          <w:szCs w:val="24"/>
        </w:rPr>
        <w:t>Cheque Certificado</w:t>
      </w:r>
      <w:r w:rsidRPr="007D2E6C">
        <w:rPr>
          <w:rFonts w:ascii="Helvetica" w:hAnsi="Helvetica" w:cs="Arial"/>
          <w:sz w:val="24"/>
          <w:szCs w:val="24"/>
        </w:rPr>
        <w:t xml:space="preserve"> a nombre de </w:t>
      </w:r>
      <w:smartTag w:uri="urn:schemas-microsoft-com:office:smarttags" w:element="PersonName">
        <w:smartTagPr>
          <w:attr w:name="ProductID" w:val="la Secretaría"/>
        </w:smartTagPr>
        <w:r w:rsidRPr="007D2E6C">
          <w:rPr>
            <w:rFonts w:ascii="Helvetica" w:hAnsi="Helvetica" w:cs="Arial"/>
            <w:sz w:val="24"/>
            <w:szCs w:val="24"/>
          </w:rPr>
          <w:t>la Secretar</w:t>
        </w:r>
        <w:r w:rsidR="00916953">
          <w:rPr>
            <w:rFonts w:ascii="Helvetica" w:hAnsi="Helvetica" w:cs="Arial"/>
            <w:sz w:val="24"/>
            <w:szCs w:val="24"/>
          </w:rPr>
          <w:t>í</w:t>
        </w:r>
        <w:r w:rsidRPr="007D2E6C">
          <w:rPr>
            <w:rFonts w:ascii="Helvetica" w:hAnsi="Helvetica" w:cs="Arial"/>
            <w:sz w:val="24"/>
            <w:szCs w:val="24"/>
          </w:rPr>
          <w:t>a</w:t>
        </w:r>
      </w:smartTag>
      <w:r w:rsidRPr="007D2E6C">
        <w:rPr>
          <w:rFonts w:ascii="Helvetica" w:hAnsi="Helvetica" w:cs="Arial"/>
          <w:sz w:val="24"/>
          <w:szCs w:val="24"/>
        </w:rPr>
        <w:t xml:space="preserve"> de Planeación y Finanzas del Gobierno del Estado de Baja California.</w:t>
      </w:r>
    </w:p>
    <w:p w:rsidR="00510FBD" w:rsidRPr="007D2E6C" w:rsidRDefault="00510FBD" w:rsidP="006E5E4F">
      <w:pPr>
        <w:numPr>
          <w:ilvl w:val="0"/>
          <w:numId w:val="37"/>
        </w:numPr>
        <w:ind w:left="1260"/>
        <w:jc w:val="both"/>
        <w:rPr>
          <w:rFonts w:ascii="Helvetica" w:hAnsi="Helvetica"/>
          <w:sz w:val="24"/>
          <w:szCs w:val="24"/>
        </w:rPr>
      </w:pPr>
      <w:r w:rsidRPr="007D2E6C">
        <w:rPr>
          <w:rFonts w:ascii="Helvetica" w:hAnsi="Helvetica" w:cs="Arial"/>
          <w:b/>
          <w:sz w:val="24"/>
          <w:szCs w:val="24"/>
        </w:rPr>
        <w:t>En efectivo</w:t>
      </w:r>
      <w:r w:rsidRPr="007D2E6C">
        <w:rPr>
          <w:rFonts w:ascii="Helvetica" w:hAnsi="Helvetica" w:cs="Arial"/>
          <w:sz w:val="24"/>
          <w:szCs w:val="24"/>
        </w:rPr>
        <w:t>, el cual deberá entregarse en las ca</w:t>
      </w:r>
      <w:r w:rsidR="00916953">
        <w:rPr>
          <w:rFonts w:ascii="Helvetica" w:hAnsi="Helvetica" w:cs="Arial"/>
          <w:sz w:val="24"/>
          <w:szCs w:val="24"/>
        </w:rPr>
        <w:t>jas recaudadoras de la Secretarí</w:t>
      </w:r>
      <w:r w:rsidRPr="007D2E6C">
        <w:rPr>
          <w:rFonts w:ascii="Helvetica" w:hAnsi="Helvetica" w:cs="Arial"/>
          <w:sz w:val="24"/>
          <w:szCs w:val="24"/>
        </w:rPr>
        <w:t xml:space="preserve">a de Planeación y Finanzas, entregando copia del recibo correspondiente </w:t>
      </w:r>
      <w:r w:rsidR="00525C99">
        <w:rPr>
          <w:rFonts w:ascii="Helvetica" w:hAnsi="Helvetica" w:cs="Arial"/>
          <w:sz w:val="24"/>
          <w:szCs w:val="24"/>
        </w:rPr>
        <w:t>al Departamento</w:t>
      </w:r>
      <w:r w:rsidR="008E7DF1">
        <w:rPr>
          <w:rFonts w:ascii="Helvetica" w:hAnsi="Helvetica" w:cs="Arial"/>
          <w:sz w:val="24"/>
          <w:szCs w:val="24"/>
        </w:rPr>
        <w:t xml:space="preserve"> de Recursos Materiales de la Secretaría</w:t>
      </w:r>
      <w:r w:rsidRPr="007D2E6C">
        <w:rPr>
          <w:rFonts w:ascii="Helvetica" w:hAnsi="Helvetica" w:cs="Arial"/>
          <w:sz w:val="24"/>
          <w:szCs w:val="24"/>
        </w:rPr>
        <w:t>.</w:t>
      </w:r>
    </w:p>
    <w:p w:rsidR="00510FBD" w:rsidRPr="007D2E6C" w:rsidRDefault="00510FBD" w:rsidP="00510FBD">
      <w:pPr>
        <w:rPr>
          <w:rFonts w:ascii="Helvetica" w:hAnsi="Helvetica"/>
        </w:rPr>
      </w:pPr>
    </w:p>
    <w:p w:rsidR="00510FBD" w:rsidRPr="007D2E6C" w:rsidRDefault="00510FBD" w:rsidP="00510FBD">
      <w:pPr>
        <w:pStyle w:val="Ttulo7"/>
        <w:tabs>
          <w:tab w:val="left" w:pos="720"/>
          <w:tab w:val="left" w:pos="2070"/>
        </w:tabs>
        <w:ind w:left="720" w:firstLine="0"/>
        <w:rPr>
          <w:rFonts w:ascii="Helvetica" w:hAnsi="Helvetica" w:cs="Arial"/>
          <w:b w:val="0"/>
        </w:rPr>
      </w:pPr>
      <w:r w:rsidRPr="007D2E6C">
        <w:rPr>
          <w:rFonts w:ascii="Helvetica" w:hAnsi="Helvetica" w:cs="Arial"/>
          <w:b w:val="0"/>
        </w:rPr>
        <w:lastRenderedPageBreak/>
        <w:t>El pago será cubierto en moneda nacional.</w:t>
      </w:r>
    </w:p>
    <w:p w:rsidR="00510FBD" w:rsidRPr="007D2E6C" w:rsidRDefault="00510FBD" w:rsidP="00510FBD">
      <w:pPr>
        <w:pStyle w:val="Sangradetextonormal"/>
        <w:spacing w:line="240" w:lineRule="auto"/>
        <w:ind w:left="2160" w:hanging="720"/>
        <w:rPr>
          <w:rFonts w:ascii="Helvetica" w:hAnsi="Helvetica" w:cs="Arial"/>
          <w:b w:val="0"/>
          <w:sz w:val="24"/>
        </w:rPr>
      </w:pPr>
    </w:p>
    <w:p w:rsidR="00510FBD" w:rsidRPr="006C3944" w:rsidRDefault="006E4B3F" w:rsidP="00510FBD">
      <w:pPr>
        <w:tabs>
          <w:tab w:val="left" w:pos="720"/>
        </w:tabs>
        <w:ind w:left="720"/>
        <w:rPr>
          <w:rFonts w:ascii="Helvetica" w:hAnsi="Helvetica" w:cs="Arial"/>
          <w:sz w:val="24"/>
        </w:rPr>
      </w:pPr>
      <w:r>
        <w:rPr>
          <w:rFonts w:ascii="Tahoma" w:hAnsi="Tahoma" w:cs="Tahoma"/>
          <w:sz w:val="24"/>
        </w:rPr>
        <w:t xml:space="preserve">El (los) </w:t>
      </w:r>
      <w:r w:rsidRPr="006C3944">
        <w:rPr>
          <w:rFonts w:ascii="Helvetica" w:hAnsi="Helvetica" w:cs="Arial"/>
          <w:sz w:val="24"/>
        </w:rPr>
        <w:t>proveedor (es) seleccionado</w:t>
      </w:r>
      <w:r w:rsidR="00DE55AE">
        <w:rPr>
          <w:rFonts w:ascii="Helvetica" w:hAnsi="Helvetica" w:cs="Arial"/>
          <w:sz w:val="24"/>
        </w:rPr>
        <w:t xml:space="preserve">(s) </w:t>
      </w:r>
      <w:r w:rsidRPr="006C3944">
        <w:rPr>
          <w:rFonts w:ascii="Helvetica" w:hAnsi="Helvetica" w:cs="Arial"/>
          <w:sz w:val="24"/>
        </w:rPr>
        <w:t xml:space="preserve"> </w:t>
      </w:r>
      <w:r w:rsidR="00510FBD" w:rsidRPr="006C3944">
        <w:rPr>
          <w:rFonts w:ascii="Helvetica" w:hAnsi="Helvetica" w:cs="Arial"/>
          <w:sz w:val="24"/>
        </w:rPr>
        <w:t>deberá</w:t>
      </w:r>
      <w:r w:rsidR="00DE55AE">
        <w:rPr>
          <w:rFonts w:ascii="Helvetica" w:hAnsi="Helvetica" w:cs="Arial"/>
          <w:sz w:val="24"/>
        </w:rPr>
        <w:t xml:space="preserve">(n) </w:t>
      </w:r>
      <w:r w:rsidR="00510FBD" w:rsidRPr="006C3944">
        <w:rPr>
          <w:rFonts w:ascii="Helvetica" w:hAnsi="Helvetica" w:cs="Arial"/>
          <w:sz w:val="24"/>
        </w:rPr>
        <w:t xml:space="preserve"> facturar a nombre de:</w:t>
      </w:r>
    </w:p>
    <w:p w:rsidR="00D11DF5" w:rsidRPr="006C3944" w:rsidRDefault="00D11DF5" w:rsidP="00510FBD">
      <w:pPr>
        <w:tabs>
          <w:tab w:val="left" w:pos="720"/>
        </w:tabs>
        <w:ind w:left="720"/>
        <w:rPr>
          <w:rFonts w:ascii="Helvetica" w:hAnsi="Helvetica" w:cs="Arial"/>
          <w:sz w:val="24"/>
        </w:rPr>
      </w:pPr>
    </w:p>
    <w:p w:rsidR="00510FBD" w:rsidRPr="006C3944" w:rsidRDefault="00510FBD" w:rsidP="00510FBD">
      <w:pPr>
        <w:tabs>
          <w:tab w:val="left" w:pos="720"/>
        </w:tabs>
        <w:rPr>
          <w:rFonts w:ascii="Helvetica" w:hAnsi="Helvetica" w:cs="Arial"/>
          <w:b/>
          <w:sz w:val="24"/>
        </w:rPr>
      </w:pPr>
      <w:r w:rsidRPr="006C3944">
        <w:rPr>
          <w:rFonts w:ascii="Helvetica" w:hAnsi="Helvetica" w:cs="Arial"/>
          <w:sz w:val="24"/>
        </w:rPr>
        <w:t xml:space="preserve">          </w:t>
      </w:r>
      <w:r w:rsidRPr="006C3944">
        <w:rPr>
          <w:rFonts w:ascii="Helvetica" w:hAnsi="Helvetica" w:cs="Arial"/>
          <w:b/>
          <w:sz w:val="24"/>
        </w:rPr>
        <w:t xml:space="preserve">GOBIERNO DEL ESTADO DE BAJA  CALIFORNIA  </w:t>
      </w:r>
    </w:p>
    <w:p w:rsidR="00510FBD" w:rsidRPr="006C3944" w:rsidRDefault="00510FBD" w:rsidP="00510FBD">
      <w:pPr>
        <w:tabs>
          <w:tab w:val="left" w:pos="720"/>
        </w:tabs>
        <w:ind w:left="720"/>
        <w:rPr>
          <w:rFonts w:ascii="Helvetica" w:hAnsi="Helvetica" w:cs="Arial"/>
          <w:b/>
          <w:sz w:val="24"/>
        </w:rPr>
      </w:pPr>
      <w:r w:rsidRPr="006C3944">
        <w:rPr>
          <w:rFonts w:ascii="Helvetica" w:hAnsi="Helvetica" w:cs="Arial"/>
          <w:b/>
          <w:sz w:val="24"/>
        </w:rPr>
        <w:t>RFC: GEB-460319-4H7</w:t>
      </w:r>
    </w:p>
    <w:p w:rsidR="00510FBD" w:rsidRPr="006C3944" w:rsidRDefault="00510FBD" w:rsidP="00510FBD">
      <w:pPr>
        <w:pStyle w:val="Sangradetextonormal"/>
        <w:spacing w:line="240" w:lineRule="auto"/>
        <w:rPr>
          <w:rFonts w:ascii="Helvetica" w:hAnsi="Helvetica" w:cs="Arial"/>
          <w:sz w:val="24"/>
        </w:rPr>
      </w:pPr>
      <w:r w:rsidRPr="006C3944">
        <w:rPr>
          <w:rFonts w:ascii="Helvetica" w:hAnsi="Helvetica" w:cs="Arial"/>
          <w:sz w:val="24"/>
        </w:rPr>
        <w:t>Dirección: Calzada Independencia No. 994, Centro Cívico</w:t>
      </w:r>
    </w:p>
    <w:p w:rsidR="00771EEF" w:rsidRPr="006C3944" w:rsidRDefault="00510FBD" w:rsidP="009A0E18">
      <w:pPr>
        <w:pStyle w:val="Sangradetextonormal"/>
        <w:spacing w:line="240" w:lineRule="auto"/>
        <w:rPr>
          <w:rFonts w:ascii="Helvetica" w:hAnsi="Helvetica" w:cs="Arial"/>
          <w:sz w:val="24"/>
        </w:rPr>
      </w:pPr>
      <w:r w:rsidRPr="006C3944">
        <w:rPr>
          <w:rFonts w:ascii="Helvetica" w:hAnsi="Helvetica" w:cs="Arial"/>
          <w:sz w:val="24"/>
        </w:rPr>
        <w:t>Mexicali, B.C. C.P. 21000.</w:t>
      </w:r>
    </w:p>
    <w:p w:rsidR="003D442C" w:rsidRPr="006C3944" w:rsidRDefault="003D442C" w:rsidP="00AB0A65">
      <w:pPr>
        <w:spacing w:line="240" w:lineRule="exact"/>
        <w:jc w:val="both"/>
        <w:rPr>
          <w:rFonts w:ascii="Tahoma" w:hAnsi="Tahoma" w:cs="Tahoma"/>
          <w:sz w:val="24"/>
          <w:u w:val="single"/>
          <w:lang w:val="es-MX"/>
        </w:rPr>
      </w:pPr>
    </w:p>
    <w:p w:rsidR="00112415" w:rsidRPr="006C3944" w:rsidRDefault="00112415" w:rsidP="008471F2">
      <w:pPr>
        <w:pStyle w:val="Sangradetextonormal"/>
        <w:tabs>
          <w:tab w:val="left" w:pos="600"/>
        </w:tabs>
        <w:ind w:firstLine="0"/>
        <w:rPr>
          <w:rFonts w:ascii="Tahoma" w:hAnsi="Tahoma" w:cs="Tahoma"/>
          <w:sz w:val="24"/>
        </w:rPr>
      </w:pPr>
      <w:r w:rsidRPr="006C3944">
        <w:rPr>
          <w:rFonts w:ascii="Tahoma" w:hAnsi="Tahoma" w:cs="Tahoma"/>
          <w:sz w:val="24"/>
        </w:rPr>
        <w:t>1.</w:t>
      </w:r>
      <w:r w:rsidR="00A519B0" w:rsidRPr="006C3944">
        <w:rPr>
          <w:rFonts w:ascii="Tahoma" w:hAnsi="Tahoma" w:cs="Tahoma"/>
          <w:sz w:val="24"/>
        </w:rPr>
        <w:t>6</w:t>
      </w:r>
      <w:r w:rsidRPr="006C3944">
        <w:rPr>
          <w:rFonts w:ascii="Tahoma" w:hAnsi="Tahoma" w:cs="Tahoma"/>
          <w:sz w:val="24"/>
        </w:rPr>
        <w:t xml:space="preserve"> </w:t>
      </w:r>
      <w:r w:rsidR="008471F2" w:rsidRPr="006C3944">
        <w:rPr>
          <w:rFonts w:ascii="Tahoma" w:hAnsi="Tahoma" w:cs="Tahoma"/>
          <w:sz w:val="24"/>
        </w:rPr>
        <w:tab/>
      </w:r>
      <w:r w:rsidRPr="006C3944">
        <w:rPr>
          <w:rFonts w:ascii="Tahoma" w:hAnsi="Tahoma" w:cs="Tahoma"/>
          <w:sz w:val="24"/>
        </w:rPr>
        <w:t xml:space="preserve">GARANTÍA DE LOS </w:t>
      </w:r>
      <w:r w:rsidR="007F0AE5" w:rsidRPr="006C3944">
        <w:rPr>
          <w:rFonts w:ascii="Tahoma" w:hAnsi="Tahoma" w:cs="Tahoma"/>
          <w:sz w:val="24"/>
        </w:rPr>
        <w:t>BIENES</w:t>
      </w:r>
      <w:r w:rsidRPr="006C3944">
        <w:rPr>
          <w:rFonts w:ascii="Tahoma" w:hAnsi="Tahoma" w:cs="Tahoma"/>
          <w:sz w:val="24"/>
        </w:rPr>
        <w:t>:</w:t>
      </w:r>
    </w:p>
    <w:p w:rsidR="00613E87" w:rsidRPr="006C3944" w:rsidRDefault="00613E87" w:rsidP="00C020F6">
      <w:pPr>
        <w:pStyle w:val="Sangradetextonormal"/>
        <w:spacing w:line="240" w:lineRule="auto"/>
        <w:ind w:firstLine="0"/>
        <w:rPr>
          <w:rFonts w:ascii="Tahoma" w:hAnsi="Tahoma" w:cs="Tahoma"/>
          <w:b w:val="0"/>
          <w:sz w:val="24"/>
        </w:rPr>
      </w:pPr>
    </w:p>
    <w:p w:rsidR="00613E87" w:rsidRPr="007D2E6C" w:rsidRDefault="00613E87" w:rsidP="00A53822">
      <w:pPr>
        <w:pStyle w:val="1"/>
        <w:ind w:left="600"/>
        <w:jc w:val="both"/>
        <w:rPr>
          <w:rFonts w:ascii="Tahoma" w:hAnsi="Tahoma" w:cs="Tahoma"/>
          <w:b w:val="0"/>
          <w:sz w:val="24"/>
        </w:rPr>
      </w:pPr>
      <w:r w:rsidRPr="006C3944">
        <w:rPr>
          <w:rFonts w:ascii="Tahoma" w:hAnsi="Tahoma" w:cs="Tahoma"/>
          <w:b w:val="0"/>
          <w:sz w:val="24"/>
        </w:rPr>
        <w:t xml:space="preserve">El (los) </w:t>
      </w:r>
      <w:r w:rsidR="006E5E4F" w:rsidRPr="006C3944">
        <w:rPr>
          <w:rFonts w:ascii="Helvetica" w:hAnsi="Helvetica" w:cs="Arial"/>
          <w:b w:val="0"/>
          <w:sz w:val="24"/>
        </w:rPr>
        <w:t>proveedor (es) seleccionado</w:t>
      </w:r>
      <w:r w:rsidR="006E5E4F" w:rsidRPr="006C3944">
        <w:rPr>
          <w:rFonts w:ascii="Helvetica" w:hAnsi="Helvetica" w:cs="Arial"/>
          <w:sz w:val="24"/>
        </w:rPr>
        <w:t xml:space="preserve"> </w:t>
      </w:r>
      <w:r w:rsidRPr="006C3944">
        <w:rPr>
          <w:rFonts w:ascii="Tahoma" w:hAnsi="Tahoma" w:cs="Tahoma"/>
          <w:b w:val="0"/>
          <w:sz w:val="24"/>
        </w:rPr>
        <w:t>deberá entregar de acuerdo a los requerimiento</w:t>
      </w:r>
      <w:r w:rsidR="006E5E4F" w:rsidRPr="006C3944">
        <w:rPr>
          <w:rFonts w:ascii="Tahoma" w:hAnsi="Tahoma" w:cs="Tahoma"/>
          <w:b w:val="0"/>
          <w:sz w:val="24"/>
        </w:rPr>
        <w:t>s</w:t>
      </w:r>
      <w:r w:rsidRPr="006C3944">
        <w:rPr>
          <w:rFonts w:ascii="Tahoma" w:hAnsi="Tahoma" w:cs="Tahoma"/>
          <w:b w:val="0"/>
          <w:sz w:val="24"/>
        </w:rPr>
        <w:t xml:space="preserve"> de</w:t>
      </w:r>
      <w:r w:rsidR="006E5E4F" w:rsidRPr="006C3944">
        <w:rPr>
          <w:rFonts w:ascii="Tahoma" w:hAnsi="Tahoma" w:cs="Tahoma"/>
          <w:b w:val="0"/>
          <w:sz w:val="24"/>
        </w:rPr>
        <w:t xml:space="preserve"> </w:t>
      </w:r>
      <w:r w:rsidRPr="006C3944">
        <w:rPr>
          <w:rFonts w:ascii="Tahoma" w:hAnsi="Tahoma" w:cs="Tahoma"/>
          <w:b w:val="0"/>
          <w:sz w:val="24"/>
        </w:rPr>
        <w:t>la Secretaría, con la debida Calidad</w:t>
      </w:r>
      <w:r w:rsidR="00C020F6" w:rsidRPr="006C3944">
        <w:rPr>
          <w:rFonts w:ascii="Tahoma" w:hAnsi="Tahoma" w:cs="Tahoma"/>
          <w:b w:val="0"/>
          <w:sz w:val="24"/>
        </w:rPr>
        <w:t xml:space="preserve"> </w:t>
      </w:r>
      <w:r w:rsidRPr="006C3944">
        <w:rPr>
          <w:rFonts w:ascii="Tahoma" w:hAnsi="Tahoma" w:cs="Tahoma"/>
          <w:b w:val="0"/>
          <w:sz w:val="24"/>
        </w:rPr>
        <w:t xml:space="preserve">todos y cada uno de los artículos que le sean requeridos, </w:t>
      </w:r>
      <w:r w:rsidR="00C958B0" w:rsidRPr="006C3944">
        <w:rPr>
          <w:rFonts w:ascii="Tahoma" w:hAnsi="Tahoma" w:cs="Tahoma"/>
          <w:b w:val="0"/>
          <w:sz w:val="24"/>
        </w:rPr>
        <w:t>una vez entregados por el proveedor, la Secretaría</w:t>
      </w:r>
      <w:r w:rsidR="008240CA" w:rsidRPr="006C3944">
        <w:rPr>
          <w:rFonts w:ascii="Tahoma" w:hAnsi="Tahoma" w:cs="Tahoma"/>
          <w:b w:val="0"/>
          <w:sz w:val="24"/>
        </w:rPr>
        <w:t xml:space="preserve"> </w:t>
      </w:r>
      <w:r w:rsidR="00A53822" w:rsidRPr="006C3944">
        <w:rPr>
          <w:rFonts w:ascii="Tahoma" w:hAnsi="Tahoma" w:cs="Tahoma"/>
          <w:b w:val="0"/>
          <w:sz w:val="24"/>
          <w:szCs w:val="24"/>
        </w:rPr>
        <w:t xml:space="preserve">por conducto del Departamento de Administración de Centros de Reinserción Social y de Adolescentes, </w:t>
      </w:r>
      <w:r w:rsidR="00C958B0" w:rsidRPr="006C3944">
        <w:rPr>
          <w:rFonts w:ascii="Tahoma" w:hAnsi="Tahoma" w:cs="Tahoma"/>
          <w:b w:val="0"/>
          <w:sz w:val="24"/>
        </w:rPr>
        <w:t>contar</w:t>
      </w:r>
      <w:r w:rsidR="00A53822" w:rsidRPr="006C3944">
        <w:rPr>
          <w:rFonts w:ascii="Tahoma" w:hAnsi="Tahoma" w:cs="Tahoma"/>
          <w:b w:val="0"/>
          <w:sz w:val="24"/>
        </w:rPr>
        <w:t>á</w:t>
      </w:r>
      <w:r w:rsidR="00C958B0" w:rsidRPr="006C3944">
        <w:rPr>
          <w:rFonts w:ascii="Tahoma" w:hAnsi="Tahoma" w:cs="Tahoma"/>
          <w:b w:val="0"/>
          <w:sz w:val="24"/>
        </w:rPr>
        <w:t xml:space="preserve"> con  un plazo de </w:t>
      </w:r>
      <w:r w:rsidR="00A53822" w:rsidRPr="006C3944">
        <w:rPr>
          <w:rFonts w:ascii="Tahoma" w:hAnsi="Tahoma" w:cs="Tahoma"/>
          <w:b w:val="0"/>
          <w:sz w:val="24"/>
        </w:rPr>
        <w:t>5 (c</w:t>
      </w:r>
      <w:r w:rsidR="00C958B0" w:rsidRPr="006C3944">
        <w:rPr>
          <w:rFonts w:ascii="Tahoma" w:hAnsi="Tahoma" w:cs="Tahoma"/>
          <w:b w:val="0"/>
          <w:sz w:val="24"/>
        </w:rPr>
        <w:t>inco</w:t>
      </w:r>
      <w:r w:rsidR="00A53822" w:rsidRPr="006C3944">
        <w:rPr>
          <w:rFonts w:ascii="Tahoma" w:hAnsi="Tahoma" w:cs="Tahoma"/>
          <w:b w:val="0"/>
          <w:sz w:val="24"/>
        </w:rPr>
        <w:t>)</w:t>
      </w:r>
      <w:r w:rsidR="00C958B0" w:rsidRPr="006C3944">
        <w:rPr>
          <w:rFonts w:ascii="Tahoma" w:hAnsi="Tahoma" w:cs="Tahoma"/>
          <w:b w:val="0"/>
          <w:sz w:val="24"/>
        </w:rPr>
        <w:t xml:space="preserve"> días hábiles para revisar que estos cumplan con las condiciones de calidad que le fueron requerid</w:t>
      </w:r>
      <w:r w:rsidR="00A53822" w:rsidRPr="006C3944">
        <w:rPr>
          <w:rFonts w:ascii="Tahoma" w:hAnsi="Tahoma" w:cs="Tahoma"/>
          <w:b w:val="0"/>
          <w:sz w:val="24"/>
        </w:rPr>
        <w:t>a</w:t>
      </w:r>
      <w:r w:rsidR="00C958B0" w:rsidRPr="006C3944">
        <w:rPr>
          <w:rFonts w:ascii="Tahoma" w:hAnsi="Tahoma" w:cs="Tahoma"/>
          <w:b w:val="0"/>
          <w:sz w:val="24"/>
        </w:rPr>
        <w:t>s</w:t>
      </w:r>
      <w:r w:rsidR="00A53822" w:rsidRPr="006C3944">
        <w:rPr>
          <w:rFonts w:ascii="Tahoma" w:hAnsi="Tahoma" w:cs="Tahoma"/>
          <w:b w:val="0"/>
          <w:sz w:val="24"/>
        </w:rPr>
        <w:t xml:space="preserve"> y ofertadas por el proveedor en su propuesta </w:t>
      </w:r>
      <w:r w:rsidR="0016474D" w:rsidRPr="006C3944">
        <w:rPr>
          <w:rFonts w:ascii="Tahoma" w:hAnsi="Tahoma" w:cs="Tahoma"/>
          <w:b w:val="0"/>
          <w:sz w:val="24"/>
        </w:rPr>
        <w:t>técnica</w:t>
      </w:r>
      <w:r w:rsidR="00C958B0" w:rsidRPr="006C3944">
        <w:rPr>
          <w:rFonts w:ascii="Tahoma" w:hAnsi="Tahoma" w:cs="Tahoma"/>
          <w:b w:val="0"/>
          <w:sz w:val="24"/>
        </w:rPr>
        <w:t xml:space="preserve">, </w:t>
      </w:r>
      <w:r w:rsidRPr="006C3944">
        <w:rPr>
          <w:rFonts w:ascii="Tahoma" w:hAnsi="Tahoma" w:cs="Tahoma"/>
          <w:b w:val="0"/>
          <w:sz w:val="24"/>
        </w:rPr>
        <w:t>en caso de que el proveedor este incumpliendo en este punto, la Secretaría l</w:t>
      </w:r>
      <w:r w:rsidR="00CA7FAC" w:rsidRPr="006C3944">
        <w:rPr>
          <w:rFonts w:ascii="Tahoma" w:hAnsi="Tahoma" w:cs="Tahoma"/>
          <w:b w:val="0"/>
          <w:sz w:val="24"/>
        </w:rPr>
        <w:t>e</w:t>
      </w:r>
      <w:r w:rsidRPr="006C3944">
        <w:rPr>
          <w:rFonts w:ascii="Tahoma" w:hAnsi="Tahoma" w:cs="Tahoma"/>
          <w:b w:val="0"/>
          <w:sz w:val="24"/>
        </w:rPr>
        <w:t xml:space="preserve"> notificar</w:t>
      </w:r>
      <w:r w:rsidR="00CA7FAC" w:rsidRPr="006C3944">
        <w:rPr>
          <w:rFonts w:ascii="Tahoma" w:hAnsi="Tahoma" w:cs="Tahoma"/>
          <w:b w:val="0"/>
          <w:sz w:val="24"/>
        </w:rPr>
        <w:t>á</w:t>
      </w:r>
      <w:r w:rsidRPr="006C3944">
        <w:rPr>
          <w:rFonts w:ascii="Tahoma" w:hAnsi="Tahoma" w:cs="Tahoma"/>
          <w:b w:val="0"/>
          <w:sz w:val="24"/>
        </w:rPr>
        <w:t xml:space="preserve"> por escrito </w:t>
      </w:r>
      <w:r w:rsidR="00CA7FAC" w:rsidRPr="006C3944">
        <w:rPr>
          <w:rFonts w:ascii="Tahoma" w:hAnsi="Tahoma" w:cs="Tahoma"/>
          <w:b w:val="0"/>
          <w:sz w:val="24"/>
        </w:rPr>
        <w:t>al proveedor</w:t>
      </w:r>
      <w:r w:rsidR="00CA7FAC">
        <w:rPr>
          <w:rFonts w:ascii="Tahoma" w:hAnsi="Tahoma" w:cs="Tahoma"/>
          <w:b w:val="0"/>
          <w:sz w:val="24"/>
        </w:rPr>
        <w:t xml:space="preserve"> </w:t>
      </w:r>
      <w:r>
        <w:rPr>
          <w:rFonts w:ascii="Tahoma" w:hAnsi="Tahoma" w:cs="Tahoma"/>
          <w:b w:val="0"/>
          <w:sz w:val="24"/>
        </w:rPr>
        <w:t xml:space="preserve">y el proveedor tendrá un plazo no mayor </w:t>
      </w:r>
      <w:r w:rsidRPr="006C3944">
        <w:rPr>
          <w:rFonts w:ascii="Tahoma" w:hAnsi="Tahoma" w:cs="Tahoma"/>
          <w:b w:val="0"/>
          <w:sz w:val="24"/>
        </w:rPr>
        <w:t xml:space="preserve">de </w:t>
      </w:r>
      <w:r w:rsidR="00CA7FAC" w:rsidRPr="006C3944">
        <w:rPr>
          <w:rFonts w:ascii="Tahoma" w:hAnsi="Tahoma" w:cs="Tahoma"/>
          <w:b w:val="0"/>
          <w:sz w:val="24"/>
        </w:rPr>
        <w:t>2 (</w:t>
      </w:r>
      <w:r w:rsidRPr="006C3944">
        <w:rPr>
          <w:rFonts w:ascii="Tahoma" w:hAnsi="Tahoma" w:cs="Tahoma"/>
          <w:b w:val="0"/>
          <w:sz w:val="24"/>
        </w:rPr>
        <w:t>dos</w:t>
      </w:r>
      <w:r w:rsidR="00CA7FAC" w:rsidRPr="006C3944">
        <w:rPr>
          <w:rFonts w:ascii="Tahoma" w:hAnsi="Tahoma" w:cs="Tahoma"/>
          <w:b w:val="0"/>
          <w:sz w:val="24"/>
        </w:rPr>
        <w:t>)</w:t>
      </w:r>
      <w:r w:rsidRPr="006C3944">
        <w:rPr>
          <w:rFonts w:ascii="Tahoma" w:hAnsi="Tahoma" w:cs="Tahoma"/>
          <w:b w:val="0"/>
          <w:sz w:val="24"/>
        </w:rPr>
        <w:t xml:space="preserve"> días</w:t>
      </w:r>
      <w:r>
        <w:rPr>
          <w:rFonts w:ascii="Tahoma" w:hAnsi="Tahoma" w:cs="Tahoma"/>
          <w:b w:val="0"/>
          <w:sz w:val="24"/>
        </w:rPr>
        <w:t xml:space="preserve"> </w:t>
      </w:r>
      <w:r w:rsidR="00117421">
        <w:rPr>
          <w:rFonts w:ascii="Tahoma" w:hAnsi="Tahoma" w:cs="Tahoma"/>
          <w:b w:val="0"/>
          <w:sz w:val="24"/>
        </w:rPr>
        <w:t>hábiles</w:t>
      </w:r>
      <w:r>
        <w:rPr>
          <w:rFonts w:ascii="Tahoma" w:hAnsi="Tahoma" w:cs="Tahoma"/>
          <w:b w:val="0"/>
          <w:sz w:val="24"/>
        </w:rPr>
        <w:t xml:space="preserve"> a partir de recibida la notificación, para que entregue los artículos a plena satisfacción de la Secretaría en el domicilio que le fue requerido según </w:t>
      </w:r>
      <w:r w:rsidR="00C020F6">
        <w:rPr>
          <w:rFonts w:ascii="Tahoma" w:hAnsi="Tahoma" w:cs="Tahoma"/>
          <w:b w:val="0"/>
          <w:sz w:val="24"/>
        </w:rPr>
        <w:t>el calendario de entregas.</w:t>
      </w:r>
    </w:p>
    <w:p w:rsidR="00AE22C9" w:rsidRPr="007D2E6C" w:rsidRDefault="00AE22C9"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A519B0">
      <w:pPr>
        <w:pStyle w:val="Sangradetextonormal"/>
        <w:tabs>
          <w:tab w:val="left" w:pos="600"/>
        </w:tabs>
        <w:spacing w:line="240" w:lineRule="auto"/>
        <w:ind w:firstLine="0"/>
        <w:rPr>
          <w:rFonts w:ascii="Tahoma" w:hAnsi="Tahoma" w:cs="Tahoma"/>
          <w:sz w:val="24"/>
        </w:rPr>
      </w:pPr>
      <w:r w:rsidRPr="007D2E6C">
        <w:rPr>
          <w:rFonts w:ascii="Tahoma" w:hAnsi="Tahoma" w:cs="Tahoma"/>
          <w:sz w:val="24"/>
        </w:rPr>
        <w:t>1.</w:t>
      </w:r>
      <w:r w:rsidR="00A519B0" w:rsidRPr="007D2E6C">
        <w:rPr>
          <w:rFonts w:ascii="Tahoma" w:hAnsi="Tahoma" w:cs="Tahoma"/>
          <w:sz w:val="24"/>
        </w:rPr>
        <w:t>7</w:t>
      </w:r>
      <w:r w:rsidR="00A519B0" w:rsidRPr="007D2E6C">
        <w:rPr>
          <w:rFonts w:ascii="Tahoma" w:hAnsi="Tahoma" w:cs="Tahoma"/>
          <w:sz w:val="24"/>
        </w:rPr>
        <w:tab/>
      </w:r>
      <w:r w:rsidRPr="007D2E6C">
        <w:rPr>
          <w:rFonts w:ascii="Tahoma" w:hAnsi="Tahoma" w:cs="Tahoma"/>
          <w:sz w:val="24"/>
        </w:rPr>
        <w:t>NEGOCIACIÓN DE CONDICIONES:</w:t>
      </w:r>
    </w:p>
    <w:p w:rsidR="00112415" w:rsidRPr="007D2E6C" w:rsidRDefault="00112415"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8471F2">
      <w:pPr>
        <w:pStyle w:val="Sangradetextonormal"/>
        <w:tabs>
          <w:tab w:val="left" w:pos="600"/>
        </w:tabs>
        <w:spacing w:line="240" w:lineRule="auto"/>
        <w:ind w:left="600" w:firstLine="0"/>
        <w:rPr>
          <w:rFonts w:ascii="Tahoma" w:hAnsi="Tahoma" w:cs="Tahoma"/>
          <w:b w:val="0"/>
          <w:sz w:val="24"/>
        </w:rPr>
      </w:pPr>
      <w:r w:rsidRPr="007D2E6C">
        <w:rPr>
          <w:rFonts w:ascii="Tahoma" w:hAnsi="Tahoma" w:cs="Tahoma"/>
          <w:b w:val="0"/>
          <w:sz w:val="24"/>
        </w:rPr>
        <w:t xml:space="preserve">Ninguna de las condiciones contenidas en las presentes bases de </w:t>
      </w:r>
      <w:r w:rsidR="006D20E8" w:rsidRPr="007D2E6C">
        <w:rPr>
          <w:rFonts w:ascii="Tahoma" w:hAnsi="Tahoma" w:cs="Tahoma"/>
          <w:b w:val="0"/>
          <w:sz w:val="24"/>
        </w:rPr>
        <w:t>Licitación</w:t>
      </w:r>
      <w:r w:rsidRPr="007D2E6C">
        <w:rPr>
          <w:rFonts w:ascii="Tahoma" w:hAnsi="Tahoma" w:cs="Tahoma"/>
          <w:b w:val="0"/>
          <w:sz w:val="24"/>
        </w:rPr>
        <w:t xml:space="preserve">, así como en las proposiciones presentadas  por los licitantes </w:t>
      </w:r>
      <w:r w:rsidR="006B34F5" w:rsidRPr="007D2E6C">
        <w:rPr>
          <w:rFonts w:ascii="Tahoma" w:hAnsi="Tahoma" w:cs="Tahoma"/>
          <w:b w:val="0"/>
          <w:sz w:val="24"/>
        </w:rPr>
        <w:t>podrá</w:t>
      </w:r>
      <w:r w:rsidRPr="007D2E6C">
        <w:rPr>
          <w:rFonts w:ascii="Tahoma" w:hAnsi="Tahoma" w:cs="Tahoma"/>
          <w:b w:val="0"/>
          <w:sz w:val="24"/>
        </w:rPr>
        <w:t xml:space="preserve"> ser </w:t>
      </w:r>
      <w:r w:rsidR="006B34F5" w:rsidRPr="007D2E6C">
        <w:rPr>
          <w:rFonts w:ascii="Tahoma" w:hAnsi="Tahoma" w:cs="Tahoma"/>
          <w:b w:val="0"/>
          <w:sz w:val="24"/>
        </w:rPr>
        <w:t>negociada</w:t>
      </w:r>
      <w:r w:rsidRPr="007D2E6C">
        <w:rPr>
          <w:rFonts w:ascii="Tahoma" w:hAnsi="Tahoma" w:cs="Tahoma"/>
          <w:b w:val="0"/>
          <w:sz w:val="24"/>
        </w:rPr>
        <w:t>.</w:t>
      </w:r>
      <w:r w:rsidR="00666827" w:rsidRPr="007D2E6C">
        <w:rPr>
          <w:rFonts w:ascii="Tahoma" w:hAnsi="Tahoma" w:cs="Tahoma"/>
          <w:b w:val="0"/>
          <w:sz w:val="24"/>
        </w:rPr>
        <w:t xml:space="preserve"> En apego a lo dispuesto en el </w:t>
      </w:r>
      <w:r w:rsidR="00525C99" w:rsidRPr="007D2E6C">
        <w:rPr>
          <w:rFonts w:ascii="Tahoma" w:hAnsi="Tahoma" w:cs="Tahoma"/>
          <w:b w:val="0"/>
          <w:sz w:val="24"/>
        </w:rPr>
        <w:t>artículo</w:t>
      </w:r>
      <w:r w:rsidR="00666827" w:rsidRPr="007D2E6C">
        <w:rPr>
          <w:rFonts w:ascii="Tahoma" w:hAnsi="Tahoma" w:cs="Tahoma"/>
          <w:b w:val="0"/>
          <w:sz w:val="24"/>
        </w:rPr>
        <w:t xml:space="preserve"> 28 fracción VIII de la Ley. </w:t>
      </w:r>
    </w:p>
    <w:p w:rsidR="00AE22C9" w:rsidRPr="007D2E6C" w:rsidRDefault="00AE22C9"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8471F2">
      <w:pPr>
        <w:pStyle w:val="2"/>
        <w:tabs>
          <w:tab w:val="left" w:pos="600"/>
        </w:tabs>
        <w:ind w:left="0"/>
        <w:rPr>
          <w:rFonts w:ascii="Tahoma" w:hAnsi="Tahoma" w:cs="Tahoma"/>
          <w:b/>
          <w:sz w:val="24"/>
        </w:rPr>
      </w:pPr>
      <w:r w:rsidRPr="007D2E6C">
        <w:rPr>
          <w:rFonts w:ascii="Tahoma" w:hAnsi="Tahoma" w:cs="Tahoma"/>
          <w:b/>
          <w:sz w:val="24"/>
        </w:rPr>
        <w:t>1.</w:t>
      </w:r>
      <w:r w:rsidR="00A519B0" w:rsidRPr="007D2E6C">
        <w:rPr>
          <w:rFonts w:ascii="Tahoma" w:hAnsi="Tahoma" w:cs="Tahoma"/>
          <w:b/>
          <w:sz w:val="24"/>
        </w:rPr>
        <w:t>8</w:t>
      </w:r>
      <w:r w:rsidRPr="007D2E6C">
        <w:rPr>
          <w:rFonts w:ascii="Tahoma" w:hAnsi="Tahoma" w:cs="Tahoma"/>
          <w:b/>
          <w:sz w:val="24"/>
        </w:rPr>
        <w:t xml:space="preserve"> </w:t>
      </w:r>
      <w:r w:rsidR="008471F2" w:rsidRPr="007D2E6C">
        <w:rPr>
          <w:rFonts w:ascii="Tahoma" w:hAnsi="Tahoma" w:cs="Tahoma"/>
          <w:b/>
          <w:sz w:val="24"/>
        </w:rPr>
        <w:tab/>
      </w:r>
      <w:r w:rsidRPr="007D2E6C">
        <w:rPr>
          <w:rFonts w:ascii="Tahoma" w:hAnsi="Tahoma" w:cs="Tahoma"/>
          <w:b/>
          <w:sz w:val="24"/>
        </w:rPr>
        <w:t>NORMATIVIDAD APLICABLE:</w:t>
      </w:r>
    </w:p>
    <w:p w:rsidR="00112415" w:rsidRPr="007D2E6C" w:rsidRDefault="00112415" w:rsidP="00AB0A65">
      <w:pPr>
        <w:pStyle w:val="2"/>
        <w:ind w:left="0"/>
        <w:rPr>
          <w:rFonts w:ascii="Tahoma" w:hAnsi="Tahoma" w:cs="Tahoma"/>
          <w:sz w:val="24"/>
        </w:rPr>
      </w:pPr>
    </w:p>
    <w:p w:rsidR="00112415" w:rsidRPr="006C3944" w:rsidRDefault="00112415" w:rsidP="008471F2">
      <w:pPr>
        <w:pStyle w:val="2"/>
        <w:ind w:left="600"/>
        <w:rPr>
          <w:rFonts w:ascii="Tahoma" w:hAnsi="Tahoma" w:cs="Tahoma"/>
          <w:sz w:val="24"/>
        </w:rPr>
      </w:pPr>
      <w:r w:rsidRPr="007D2E6C">
        <w:rPr>
          <w:rFonts w:ascii="Tahoma" w:hAnsi="Tahoma" w:cs="Tahoma"/>
          <w:sz w:val="24"/>
        </w:rPr>
        <w:t xml:space="preserve">La presente </w:t>
      </w:r>
      <w:r w:rsidR="006D20E8" w:rsidRPr="007D2E6C">
        <w:rPr>
          <w:rFonts w:ascii="Tahoma" w:hAnsi="Tahoma" w:cs="Tahoma"/>
          <w:sz w:val="24"/>
        </w:rPr>
        <w:t>Licitación</w:t>
      </w:r>
      <w:r w:rsidRPr="007D2E6C">
        <w:rPr>
          <w:rFonts w:ascii="Tahoma" w:hAnsi="Tahoma" w:cs="Tahoma"/>
          <w:sz w:val="24"/>
        </w:rPr>
        <w:t xml:space="preserve"> se encuentra regida por la Ley y su Reglamento, así como </w:t>
      </w:r>
      <w:r w:rsidRPr="00D51605">
        <w:rPr>
          <w:rFonts w:ascii="Tahoma" w:hAnsi="Tahoma" w:cs="Tahoma"/>
          <w:sz w:val="24"/>
        </w:rPr>
        <w:t>las</w:t>
      </w:r>
      <w:r w:rsidR="00D51605" w:rsidRPr="00D51605">
        <w:rPr>
          <w:rFonts w:ascii="Tahoma" w:hAnsi="Tahoma" w:cs="Tahoma"/>
          <w:sz w:val="24"/>
        </w:rPr>
        <w:t xml:space="preserve"> </w:t>
      </w:r>
      <w:r w:rsidR="00D51605" w:rsidRPr="006C3944">
        <w:rPr>
          <w:rFonts w:ascii="Tahoma" w:hAnsi="Tahoma" w:cs="Tahoma"/>
          <w:sz w:val="24"/>
        </w:rPr>
        <w:t>normas políticas, bases y lineamientos</w:t>
      </w:r>
      <w:r w:rsidR="008240CA" w:rsidRPr="006C3944">
        <w:rPr>
          <w:rFonts w:ascii="Tahoma" w:hAnsi="Tahoma" w:cs="Tahoma"/>
          <w:sz w:val="24"/>
        </w:rPr>
        <w:t xml:space="preserve"> </w:t>
      </w:r>
      <w:r w:rsidRPr="006C3944">
        <w:rPr>
          <w:rFonts w:ascii="Tahoma" w:hAnsi="Tahoma" w:cs="Tahoma"/>
          <w:sz w:val="24"/>
        </w:rPr>
        <w:t xml:space="preserve">vigentes </w:t>
      </w:r>
      <w:r w:rsidR="00396BDE" w:rsidRPr="006C3944">
        <w:rPr>
          <w:rFonts w:ascii="Tahoma" w:hAnsi="Tahoma" w:cs="Tahoma"/>
          <w:sz w:val="24"/>
        </w:rPr>
        <w:t xml:space="preserve">en </w:t>
      </w:r>
      <w:r w:rsidRPr="006C3944">
        <w:rPr>
          <w:rFonts w:ascii="Tahoma" w:hAnsi="Tahoma" w:cs="Tahoma"/>
          <w:sz w:val="24"/>
        </w:rPr>
        <w:t xml:space="preserve">la materia.    </w:t>
      </w:r>
    </w:p>
    <w:p w:rsidR="006F56CF" w:rsidRPr="006F56CF" w:rsidRDefault="006F56CF" w:rsidP="006F56CF">
      <w:pPr>
        <w:pStyle w:val="Textoindependiente"/>
        <w:spacing w:before="240" w:after="240"/>
        <w:ind w:left="630"/>
        <w:jc w:val="both"/>
        <w:rPr>
          <w:rFonts w:ascii="Tahoma" w:hAnsi="Tahoma" w:cs="Tahoma"/>
          <w:b w:val="0"/>
          <w:sz w:val="24"/>
          <w:szCs w:val="24"/>
        </w:rPr>
      </w:pPr>
      <w:r w:rsidRPr="006C3944">
        <w:rPr>
          <w:rFonts w:ascii="Tahoma" w:hAnsi="Tahoma" w:cs="Tahoma"/>
          <w:b w:val="0"/>
          <w:sz w:val="24"/>
          <w:szCs w:val="24"/>
        </w:rPr>
        <w:t>En lo no previsto por la Ley y las disposiciones que de ella deriven, serán aplicables supletoriamente la Ley del Procedimiento para los Actos de la Administración Pública del Estado de Baja California, el Código Civil y de Procedimientos Civiles, ambos para el Estado de Baja California.</w:t>
      </w:r>
    </w:p>
    <w:p w:rsidR="00AE22C9" w:rsidRDefault="00AE22C9"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112415" w:rsidRPr="007D2E6C" w:rsidRDefault="00112415" w:rsidP="008471F2">
      <w:pPr>
        <w:pStyle w:val="2"/>
        <w:tabs>
          <w:tab w:val="left" w:pos="600"/>
        </w:tabs>
        <w:ind w:left="0"/>
        <w:rPr>
          <w:rFonts w:ascii="Tahoma" w:hAnsi="Tahoma" w:cs="Tahoma"/>
          <w:b/>
          <w:sz w:val="24"/>
        </w:rPr>
      </w:pPr>
      <w:r w:rsidRPr="007D2E6C">
        <w:rPr>
          <w:rFonts w:ascii="Tahoma" w:hAnsi="Tahoma" w:cs="Tahoma"/>
          <w:b/>
          <w:sz w:val="24"/>
        </w:rPr>
        <w:lastRenderedPageBreak/>
        <w:t>1.</w:t>
      </w:r>
      <w:r w:rsidR="00AB6A12" w:rsidRPr="007D2E6C">
        <w:rPr>
          <w:rFonts w:ascii="Tahoma" w:hAnsi="Tahoma" w:cs="Tahoma"/>
          <w:b/>
          <w:sz w:val="24"/>
        </w:rPr>
        <w:t>9</w:t>
      </w:r>
      <w:r w:rsidRPr="007D2E6C">
        <w:rPr>
          <w:rFonts w:ascii="Tahoma" w:hAnsi="Tahoma" w:cs="Tahoma"/>
          <w:b/>
          <w:sz w:val="24"/>
        </w:rPr>
        <w:t xml:space="preserve">  </w:t>
      </w:r>
      <w:r w:rsidR="008471F2" w:rsidRPr="007D2E6C">
        <w:rPr>
          <w:rFonts w:ascii="Tahoma" w:hAnsi="Tahoma" w:cs="Tahoma"/>
          <w:b/>
          <w:sz w:val="24"/>
        </w:rPr>
        <w:tab/>
      </w:r>
      <w:r w:rsidRPr="007D2E6C">
        <w:rPr>
          <w:rFonts w:ascii="Tahoma" w:hAnsi="Tahoma" w:cs="Tahoma"/>
          <w:b/>
          <w:sz w:val="24"/>
        </w:rPr>
        <w:t>PERSONAS QUE PODRÁN PARTICIPAR:</w:t>
      </w:r>
    </w:p>
    <w:p w:rsidR="00112415" w:rsidRPr="007D2E6C" w:rsidRDefault="00112415" w:rsidP="00AB0A65">
      <w:pPr>
        <w:pStyle w:val="2"/>
        <w:ind w:left="0"/>
        <w:rPr>
          <w:rFonts w:ascii="Tahoma" w:hAnsi="Tahoma" w:cs="Tahoma"/>
          <w:sz w:val="24"/>
        </w:rPr>
      </w:pPr>
    </w:p>
    <w:p w:rsidR="00536889" w:rsidRPr="007D2E6C" w:rsidRDefault="00536889" w:rsidP="008471F2">
      <w:pPr>
        <w:pStyle w:val="2"/>
        <w:tabs>
          <w:tab w:val="left" w:pos="600"/>
        </w:tabs>
        <w:ind w:left="600"/>
        <w:rPr>
          <w:rFonts w:ascii="Tahoma" w:hAnsi="Tahoma" w:cs="Tahoma"/>
          <w:sz w:val="24"/>
        </w:rPr>
      </w:pPr>
      <w:r w:rsidRPr="007D2E6C">
        <w:rPr>
          <w:rFonts w:ascii="Tahoma" w:hAnsi="Tahoma" w:cs="Tahoma"/>
          <w:sz w:val="24"/>
        </w:rPr>
        <w:t>Podrán participar únicamente en el presente procedimiento de Licitación las siguientes personas:</w:t>
      </w:r>
    </w:p>
    <w:p w:rsidR="00536889" w:rsidRPr="007D2E6C" w:rsidRDefault="00536889" w:rsidP="008471F2">
      <w:pPr>
        <w:pStyle w:val="2"/>
        <w:tabs>
          <w:tab w:val="left" w:pos="1000"/>
        </w:tabs>
        <w:ind w:left="1000" w:hanging="400"/>
        <w:rPr>
          <w:rFonts w:ascii="Tahoma" w:hAnsi="Tahoma" w:cs="Tahoma"/>
          <w:sz w:val="24"/>
        </w:rPr>
      </w:pPr>
    </w:p>
    <w:p w:rsidR="00536889" w:rsidRPr="006C3944" w:rsidRDefault="00536889" w:rsidP="00DC7676">
      <w:pPr>
        <w:pStyle w:val="2"/>
        <w:numPr>
          <w:ilvl w:val="0"/>
          <w:numId w:val="30"/>
        </w:numPr>
        <w:tabs>
          <w:tab w:val="left" w:pos="1000"/>
        </w:tabs>
        <w:ind w:left="1000" w:hanging="400"/>
        <w:rPr>
          <w:rFonts w:ascii="Tahoma" w:hAnsi="Tahoma" w:cs="Tahoma"/>
          <w:sz w:val="24"/>
        </w:rPr>
      </w:pPr>
      <w:r w:rsidRPr="007D2E6C">
        <w:rPr>
          <w:rFonts w:ascii="Tahoma" w:hAnsi="Tahoma" w:cs="Tahoma"/>
          <w:b/>
          <w:sz w:val="24"/>
        </w:rPr>
        <w:t>Fabricantes o Productores Regionales</w:t>
      </w:r>
      <w:r w:rsidR="00D11DF5">
        <w:rPr>
          <w:rFonts w:ascii="Tahoma" w:hAnsi="Tahoma" w:cs="Tahoma"/>
          <w:b/>
          <w:sz w:val="24"/>
        </w:rPr>
        <w:t>.-</w:t>
      </w:r>
      <w:r w:rsidRPr="007D2E6C">
        <w:rPr>
          <w:rFonts w:ascii="Tahoma" w:hAnsi="Tahoma" w:cs="Tahoma"/>
          <w:sz w:val="24"/>
        </w:rPr>
        <w:t xml:space="preserve"> Son las personas físicas o morales que lleven a cabo procesos de elaboración, producción, trasformación, reparación industrialización u otros similares, de los cuales se o</w:t>
      </w:r>
      <w:r w:rsidR="00BE08D3">
        <w:rPr>
          <w:rFonts w:ascii="Tahoma" w:hAnsi="Tahoma" w:cs="Tahoma"/>
          <w:sz w:val="24"/>
        </w:rPr>
        <w:t xml:space="preserve">btengan productos terminados o </w:t>
      </w:r>
      <w:proofErr w:type="spellStart"/>
      <w:r w:rsidR="00BE08D3">
        <w:rPr>
          <w:rFonts w:ascii="Tahoma" w:hAnsi="Tahoma" w:cs="Tahoma"/>
          <w:sz w:val="24"/>
        </w:rPr>
        <w:t>s</w:t>
      </w:r>
      <w:r w:rsidRPr="007D2E6C">
        <w:rPr>
          <w:rFonts w:ascii="Tahoma" w:hAnsi="Tahoma" w:cs="Tahoma"/>
          <w:sz w:val="24"/>
        </w:rPr>
        <w:t>emiterminados</w:t>
      </w:r>
      <w:proofErr w:type="spellEnd"/>
      <w:r w:rsidRPr="007D2E6C">
        <w:rPr>
          <w:rFonts w:ascii="Tahoma" w:hAnsi="Tahoma" w:cs="Tahoma"/>
          <w:sz w:val="24"/>
        </w:rPr>
        <w:t xml:space="preserve">, que invariablemente tengan el asiento principal de sus negocios y su domicilio fiscal, al menos con un año de antigüedad en el territorio del Estado </w:t>
      </w:r>
      <w:r w:rsidRPr="006C3944">
        <w:rPr>
          <w:rFonts w:ascii="Tahoma" w:hAnsi="Tahoma" w:cs="Tahoma"/>
          <w:sz w:val="24"/>
        </w:rPr>
        <w:t>de Baja California.</w:t>
      </w:r>
    </w:p>
    <w:p w:rsidR="00D11DF5" w:rsidRPr="006C3944" w:rsidRDefault="00536889" w:rsidP="00DC7676">
      <w:pPr>
        <w:pStyle w:val="2"/>
        <w:numPr>
          <w:ilvl w:val="0"/>
          <w:numId w:val="30"/>
        </w:numPr>
        <w:tabs>
          <w:tab w:val="left" w:pos="1000"/>
        </w:tabs>
        <w:ind w:left="1000" w:hanging="400"/>
        <w:rPr>
          <w:rFonts w:ascii="Tahoma" w:hAnsi="Tahoma" w:cs="Tahoma"/>
          <w:sz w:val="24"/>
        </w:rPr>
      </w:pPr>
      <w:r w:rsidRPr="006C3944">
        <w:rPr>
          <w:rFonts w:ascii="Tahoma" w:hAnsi="Tahoma" w:cs="Tahoma"/>
          <w:b/>
          <w:sz w:val="24"/>
        </w:rPr>
        <w:t>Distribuidor Regional</w:t>
      </w:r>
      <w:r w:rsidR="00D11DF5" w:rsidRPr="006C3944">
        <w:rPr>
          <w:rFonts w:ascii="Tahoma" w:hAnsi="Tahoma" w:cs="Tahoma"/>
          <w:b/>
          <w:sz w:val="24"/>
        </w:rPr>
        <w:t>.-</w:t>
      </w:r>
      <w:r w:rsidRPr="006C3944">
        <w:rPr>
          <w:rFonts w:ascii="Tahoma" w:hAnsi="Tahoma" w:cs="Tahoma"/>
          <w:sz w:val="24"/>
        </w:rPr>
        <w:t xml:space="preserve"> </w:t>
      </w:r>
      <w:r w:rsidR="00D11DF5" w:rsidRPr="006C3944">
        <w:rPr>
          <w:rFonts w:ascii="Tahoma" w:hAnsi="Tahoma" w:cs="Tahoma"/>
          <w:sz w:val="24"/>
          <w:szCs w:val="24"/>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 y</w:t>
      </w:r>
    </w:p>
    <w:p w:rsidR="00536889" w:rsidRPr="006C3944" w:rsidRDefault="00536889" w:rsidP="00DC7676">
      <w:pPr>
        <w:pStyle w:val="2"/>
        <w:numPr>
          <w:ilvl w:val="0"/>
          <w:numId w:val="30"/>
        </w:numPr>
        <w:tabs>
          <w:tab w:val="left" w:pos="1000"/>
        </w:tabs>
        <w:ind w:left="1000" w:hanging="400"/>
        <w:rPr>
          <w:rFonts w:ascii="Tahoma" w:hAnsi="Tahoma" w:cs="Tahoma"/>
          <w:sz w:val="24"/>
        </w:rPr>
      </w:pPr>
      <w:r w:rsidRPr="006C3944">
        <w:rPr>
          <w:rFonts w:ascii="Tahoma" w:hAnsi="Tahoma" w:cs="Tahoma"/>
          <w:b/>
          <w:sz w:val="24"/>
        </w:rPr>
        <w:t>Proveedor Regional</w:t>
      </w:r>
      <w:r w:rsidRPr="006C3944">
        <w:rPr>
          <w:rFonts w:ascii="Tahoma" w:hAnsi="Tahoma" w:cs="Tahoma"/>
          <w:sz w:val="24"/>
        </w:rPr>
        <w:t xml:space="preserve"> </w:t>
      </w:r>
      <w:r w:rsidRPr="006C3944">
        <w:rPr>
          <w:rFonts w:ascii="Tahoma" w:hAnsi="Tahoma" w:cs="Tahoma"/>
          <w:b/>
          <w:sz w:val="24"/>
        </w:rPr>
        <w:t>del Sector Público</w:t>
      </w:r>
      <w:r w:rsidR="00D11DF5" w:rsidRPr="006C3944">
        <w:rPr>
          <w:rFonts w:ascii="Tahoma" w:hAnsi="Tahoma" w:cs="Tahoma"/>
          <w:b/>
          <w:sz w:val="24"/>
        </w:rPr>
        <w:t>.-</w:t>
      </w:r>
      <w:r w:rsidRPr="006C3944">
        <w:rPr>
          <w:rFonts w:ascii="Tahoma" w:hAnsi="Tahoma" w:cs="Tahoma"/>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536889" w:rsidRPr="006C3944" w:rsidRDefault="00536889" w:rsidP="00536889">
      <w:pPr>
        <w:pStyle w:val="2"/>
        <w:ind w:left="360"/>
        <w:rPr>
          <w:rFonts w:ascii="Tahoma" w:hAnsi="Tahoma" w:cs="Tahoma"/>
          <w:sz w:val="24"/>
        </w:rPr>
      </w:pPr>
    </w:p>
    <w:p w:rsidR="00536889" w:rsidRPr="006C3944" w:rsidRDefault="00415F3C" w:rsidP="00536889">
      <w:pPr>
        <w:pStyle w:val="2"/>
        <w:ind w:left="720"/>
        <w:rPr>
          <w:rFonts w:ascii="Tahoma" w:hAnsi="Tahoma" w:cs="Tahoma"/>
          <w:sz w:val="24"/>
        </w:rPr>
      </w:pPr>
      <w:r w:rsidRPr="006C3944">
        <w:rPr>
          <w:rFonts w:ascii="Tahoma" w:hAnsi="Tahoma" w:cs="Tahoma"/>
          <w:sz w:val="24"/>
        </w:rPr>
        <w:t xml:space="preserve">Las personas físicas o morales interesadas en participar en la presente licitación, invariablemente deberán contar con la </w:t>
      </w:r>
      <w:r w:rsidR="00536889" w:rsidRPr="006C3944">
        <w:rPr>
          <w:rFonts w:ascii="Tahoma" w:hAnsi="Tahoma" w:cs="Tahoma"/>
          <w:sz w:val="24"/>
        </w:rPr>
        <w:t xml:space="preserve">capacidad de respuesta inmediata, con recursos humanos, técnicos, financieros suficientes y demás que sean necesarios para cumplir con los el suministro de los </w:t>
      </w:r>
      <w:r w:rsidR="00862791" w:rsidRPr="006C3944">
        <w:rPr>
          <w:rFonts w:ascii="Tahoma" w:hAnsi="Tahoma" w:cs="Tahoma"/>
          <w:sz w:val="24"/>
        </w:rPr>
        <w:t xml:space="preserve">artículos </w:t>
      </w:r>
      <w:r w:rsidR="00536889" w:rsidRPr="006C3944">
        <w:rPr>
          <w:rFonts w:ascii="Tahoma" w:hAnsi="Tahoma" w:cs="Tahoma"/>
          <w:sz w:val="24"/>
        </w:rPr>
        <w:t>solicitados.</w:t>
      </w:r>
    </w:p>
    <w:p w:rsidR="00536889" w:rsidRPr="006C3944" w:rsidRDefault="00536889" w:rsidP="00536889">
      <w:pPr>
        <w:pStyle w:val="2"/>
        <w:ind w:left="720" w:hanging="720"/>
        <w:rPr>
          <w:rFonts w:ascii="Tahoma" w:hAnsi="Tahoma" w:cs="Tahoma"/>
          <w:sz w:val="24"/>
        </w:rPr>
      </w:pPr>
    </w:p>
    <w:p w:rsidR="006442D7" w:rsidRPr="006C3944" w:rsidRDefault="00536889" w:rsidP="00536889">
      <w:pPr>
        <w:pStyle w:val="2"/>
        <w:ind w:left="700" w:hanging="300"/>
        <w:rPr>
          <w:rFonts w:ascii="Tahoma" w:hAnsi="Tahoma" w:cs="Tahoma"/>
          <w:strike/>
          <w:sz w:val="24"/>
        </w:rPr>
      </w:pPr>
      <w:r w:rsidRPr="006C3944">
        <w:rPr>
          <w:rFonts w:ascii="Tahoma" w:hAnsi="Tahoma" w:cs="Tahoma"/>
          <w:sz w:val="24"/>
        </w:rPr>
        <w:tab/>
        <w:t>De</w:t>
      </w:r>
      <w:r w:rsidR="00862791" w:rsidRPr="006C3944">
        <w:rPr>
          <w:rFonts w:ascii="Tahoma" w:hAnsi="Tahoma" w:cs="Tahoma"/>
          <w:sz w:val="24"/>
        </w:rPr>
        <w:t xml:space="preserve"> conformidad con lo dispuesto por el artículo 49 de la Ley, el Subcomité se abstendrá de recibir propuestas o celebrar contrato </w:t>
      </w:r>
      <w:proofErr w:type="gramStart"/>
      <w:r w:rsidR="00862791" w:rsidRPr="006C3944">
        <w:rPr>
          <w:rFonts w:ascii="Tahoma" w:hAnsi="Tahoma" w:cs="Tahoma"/>
          <w:sz w:val="24"/>
        </w:rPr>
        <w:t>alguno</w:t>
      </w:r>
      <w:proofErr w:type="gramEnd"/>
      <w:r w:rsidR="00862791" w:rsidRPr="006C3944">
        <w:rPr>
          <w:rFonts w:ascii="Tahoma" w:hAnsi="Tahoma" w:cs="Tahoma"/>
          <w:sz w:val="24"/>
        </w:rPr>
        <w:t xml:space="preserve"> materia de la presente licitación, con las personas siguientes: </w:t>
      </w:r>
    </w:p>
    <w:p w:rsidR="00862791" w:rsidRPr="006C3944" w:rsidRDefault="00862791" w:rsidP="00536889">
      <w:pPr>
        <w:pStyle w:val="2"/>
        <w:ind w:left="700" w:hanging="300"/>
        <w:rPr>
          <w:rFonts w:ascii="Tahoma" w:hAnsi="Tahoma" w:cs="Tahoma"/>
          <w:sz w:val="24"/>
        </w:rPr>
      </w:pPr>
      <w:r w:rsidRPr="006C3944">
        <w:rPr>
          <w:rFonts w:ascii="Tahoma" w:hAnsi="Tahoma" w:cs="Tahoma"/>
          <w:sz w:val="24"/>
        </w:rPr>
        <w:tab/>
      </w: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t xml:space="preserve">I.- </w:t>
      </w:r>
      <w:r w:rsidRPr="006C3944">
        <w:rPr>
          <w:rFonts w:ascii="Tahoma" w:hAnsi="Tahoma" w:cs="Tahoma"/>
          <w:color w:val="000000"/>
          <w:spacing w:val="8"/>
          <w:sz w:val="24"/>
          <w:szCs w:val="24"/>
        </w:rPr>
        <w:t xml:space="preserve">Aquellas con las que el servidor público que intervenga en </w:t>
      </w:r>
      <w:r w:rsidRPr="006C3944">
        <w:rPr>
          <w:rFonts w:ascii="Tahoma" w:hAnsi="Tahoma" w:cs="Tahoma"/>
          <w:color w:val="000000"/>
          <w:spacing w:val="5"/>
          <w:sz w:val="24"/>
          <w:szCs w:val="24"/>
        </w:rPr>
        <w:t xml:space="preserve">cualquier etapa del procedimiento de contratación, </w:t>
      </w:r>
      <w:r w:rsidRPr="006C3944">
        <w:rPr>
          <w:rFonts w:ascii="Tahoma" w:hAnsi="Tahoma" w:cs="Tahoma"/>
          <w:color w:val="000000"/>
          <w:sz w:val="24"/>
          <w:szCs w:val="24"/>
        </w:rPr>
        <w:t xml:space="preserve">tenga </w:t>
      </w:r>
      <w:r w:rsidRPr="006C3944">
        <w:rPr>
          <w:rFonts w:ascii="Tahoma" w:hAnsi="Tahoma" w:cs="Tahoma"/>
          <w:color w:val="000000"/>
          <w:spacing w:val="5"/>
          <w:sz w:val="24"/>
          <w:szCs w:val="24"/>
        </w:rPr>
        <w:t xml:space="preserve">interés personal, familiar o de negocios, pueda resultar algún beneficio </w:t>
      </w:r>
      <w:r w:rsidRPr="006C3944">
        <w:rPr>
          <w:rFonts w:ascii="Tahoma" w:hAnsi="Tahoma" w:cs="Tahoma"/>
          <w:color w:val="000000"/>
          <w:spacing w:val="7"/>
          <w:sz w:val="24"/>
          <w:szCs w:val="24"/>
        </w:rPr>
        <w:t>para él</w:t>
      </w:r>
      <w:r w:rsidRPr="006C3944">
        <w:rPr>
          <w:rFonts w:ascii="Tahoma" w:hAnsi="Tahoma" w:cs="Tahoma"/>
          <w:bCs/>
          <w:color w:val="000000"/>
          <w:spacing w:val="7"/>
          <w:sz w:val="24"/>
          <w:szCs w:val="24"/>
        </w:rPr>
        <w:t xml:space="preserve"> </w:t>
      </w:r>
      <w:r w:rsidRPr="006C3944">
        <w:rPr>
          <w:rFonts w:ascii="Tahoma" w:hAnsi="Tahoma" w:cs="Tahoma"/>
          <w:color w:val="000000"/>
          <w:spacing w:val="7"/>
          <w:sz w:val="24"/>
          <w:szCs w:val="24"/>
        </w:rPr>
        <w:t xml:space="preserve">su cónyuge, </w:t>
      </w:r>
      <w:r w:rsidRPr="006C3944">
        <w:rPr>
          <w:rFonts w:ascii="Tahoma" w:hAnsi="Tahoma" w:cs="Tahoma"/>
          <w:bCs/>
          <w:color w:val="000000"/>
          <w:spacing w:val="7"/>
          <w:sz w:val="24"/>
          <w:szCs w:val="24"/>
        </w:rPr>
        <w:t xml:space="preserve">concubina o concubinario, </w:t>
      </w:r>
      <w:r w:rsidRPr="006C3944">
        <w:rPr>
          <w:rFonts w:ascii="Tahoma" w:hAnsi="Tahoma" w:cs="Tahoma"/>
          <w:color w:val="000000"/>
          <w:spacing w:val="7"/>
          <w:sz w:val="24"/>
          <w:szCs w:val="24"/>
        </w:rPr>
        <w:t xml:space="preserve">o sus parientes </w:t>
      </w:r>
      <w:r w:rsidRPr="006C3944">
        <w:rPr>
          <w:rFonts w:ascii="Tahoma" w:hAnsi="Tahoma" w:cs="Tahoma"/>
          <w:color w:val="000000"/>
          <w:spacing w:val="14"/>
          <w:sz w:val="24"/>
          <w:szCs w:val="24"/>
        </w:rPr>
        <w:t xml:space="preserve">consanguíneos hasta el cuarto grado, por afinidad o civil, o para </w:t>
      </w:r>
      <w:r w:rsidRPr="006C3944">
        <w:rPr>
          <w:rFonts w:ascii="Tahoma" w:hAnsi="Tahoma" w:cs="Tahoma"/>
          <w:color w:val="000000"/>
          <w:spacing w:val="8"/>
          <w:sz w:val="24"/>
          <w:szCs w:val="24"/>
        </w:rPr>
        <w:t xml:space="preserve">terceros con los que tenga relaciones profesionales, laborales o de </w:t>
      </w:r>
      <w:r w:rsidRPr="006C3944">
        <w:rPr>
          <w:rFonts w:ascii="Tahoma" w:hAnsi="Tahoma" w:cs="Tahoma"/>
          <w:color w:val="000000"/>
          <w:spacing w:val="1"/>
          <w:sz w:val="24"/>
          <w:szCs w:val="24"/>
        </w:rPr>
        <w:t xml:space="preserve">negocios, o para socios o sociedades de las que el servidor público o las </w:t>
      </w:r>
      <w:r w:rsidRPr="006C3944">
        <w:rPr>
          <w:rFonts w:ascii="Tahoma" w:hAnsi="Tahoma" w:cs="Tahoma"/>
          <w:color w:val="000000"/>
          <w:spacing w:val="5"/>
          <w:sz w:val="24"/>
          <w:szCs w:val="24"/>
        </w:rPr>
        <w:t>personas antes referidas formen o hayan formado parte;</w:t>
      </w:r>
    </w:p>
    <w:p w:rsidR="00415F3C" w:rsidRPr="006C3944" w:rsidRDefault="00415F3C" w:rsidP="00415F3C">
      <w:pPr>
        <w:pStyle w:val="Textoindependiente2"/>
        <w:spacing w:before="120" w:after="120"/>
        <w:ind w:left="720" w:hanging="11"/>
        <w:jc w:val="both"/>
        <w:rPr>
          <w:rFonts w:ascii="Tahoma" w:hAnsi="Tahoma" w:cs="Tahoma"/>
          <w:sz w:val="24"/>
          <w:szCs w:val="24"/>
        </w:rPr>
      </w:pPr>
      <w:r w:rsidRPr="006C3944">
        <w:rPr>
          <w:rFonts w:ascii="Tahoma" w:hAnsi="Tahoma" w:cs="Tahoma"/>
          <w:sz w:val="24"/>
          <w:szCs w:val="24"/>
        </w:rPr>
        <w:t xml:space="preserve">II.- </w:t>
      </w:r>
      <w:r w:rsidRPr="006C3944">
        <w:rPr>
          <w:rFonts w:ascii="Tahoma" w:hAnsi="Tahoma" w:cs="Tahoma"/>
          <w:color w:val="000000"/>
          <w:spacing w:val="16"/>
          <w:sz w:val="24"/>
          <w:szCs w:val="24"/>
        </w:rPr>
        <w:t xml:space="preserve">Las que desempeñen un empleo, cargo o comisión en el </w:t>
      </w:r>
      <w:r w:rsidRPr="006C3944">
        <w:rPr>
          <w:rFonts w:ascii="Tahoma" w:hAnsi="Tahoma" w:cs="Tahoma"/>
          <w:color w:val="000000"/>
          <w:spacing w:val="1"/>
          <w:sz w:val="24"/>
          <w:szCs w:val="24"/>
        </w:rPr>
        <w:t xml:space="preserve">servicio público, o bien, las sociedades de las que dichas personas </w:t>
      </w:r>
      <w:r w:rsidRPr="006C3944">
        <w:rPr>
          <w:rFonts w:ascii="Tahoma" w:hAnsi="Tahoma" w:cs="Tahoma"/>
          <w:color w:val="000000"/>
          <w:spacing w:val="10"/>
          <w:sz w:val="24"/>
          <w:szCs w:val="24"/>
        </w:rPr>
        <w:t>formen parte o que hayan formado parte, durante un año previo a la fecha de celebración del procedimiento de contratación de que se trate;</w:t>
      </w:r>
      <w:r w:rsidRPr="006C3944">
        <w:rPr>
          <w:rFonts w:ascii="Tahoma" w:hAnsi="Tahoma" w:cs="Tahoma"/>
          <w:sz w:val="24"/>
          <w:szCs w:val="24"/>
        </w:rPr>
        <w:t xml:space="preserve"> </w:t>
      </w:r>
    </w:p>
    <w:p w:rsidR="002E0DA8" w:rsidRDefault="002E0DA8" w:rsidP="00415F3C">
      <w:pPr>
        <w:pStyle w:val="Textoindependiente2"/>
        <w:spacing w:before="120" w:after="120"/>
        <w:ind w:left="720" w:hanging="11"/>
        <w:jc w:val="both"/>
        <w:rPr>
          <w:rFonts w:ascii="Tahoma" w:hAnsi="Tahoma" w:cs="Tahoma"/>
          <w:sz w:val="24"/>
          <w:szCs w:val="24"/>
          <w:highlight w:val="cyan"/>
        </w:rPr>
      </w:pPr>
    </w:p>
    <w:p w:rsidR="002E0DA8" w:rsidRPr="00415F3C" w:rsidRDefault="002E0DA8" w:rsidP="00415F3C">
      <w:pPr>
        <w:pStyle w:val="Textoindependiente2"/>
        <w:spacing w:before="120" w:after="120"/>
        <w:ind w:left="720" w:hanging="11"/>
        <w:jc w:val="both"/>
        <w:rPr>
          <w:rFonts w:ascii="Tahoma" w:hAnsi="Tahoma" w:cs="Tahoma"/>
          <w:sz w:val="24"/>
          <w:szCs w:val="24"/>
          <w:highlight w:val="cyan"/>
        </w:rPr>
      </w:pP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lastRenderedPageBreak/>
        <w:t>III.- Aquellos proveedores que por causas imputables a ellos mismos, la unidad administrativa les hubiere rescindido más de un contrato, dentro de un lapso de dos años calendario, contados a partir de la notificación de la primera rescisión. El impedimento prevalecerá durante dos años calendario, contados a partir de la notificación de la rescisión del segundo contrato;</w:t>
      </w:r>
    </w:p>
    <w:p w:rsidR="00415F3C" w:rsidRPr="006C3944" w:rsidRDefault="00415F3C" w:rsidP="00415F3C">
      <w:pPr>
        <w:pStyle w:val="Textoindependiente2"/>
        <w:spacing w:before="120" w:after="120"/>
        <w:ind w:left="720" w:hanging="11"/>
        <w:jc w:val="both"/>
        <w:rPr>
          <w:rFonts w:ascii="Tahoma" w:hAnsi="Tahoma" w:cs="Tahoma"/>
          <w:sz w:val="24"/>
          <w:szCs w:val="24"/>
        </w:rPr>
      </w:pPr>
      <w:r w:rsidRPr="006C3944">
        <w:rPr>
          <w:rFonts w:ascii="Tahoma" w:hAnsi="Tahoma" w:cs="Tahoma"/>
          <w:sz w:val="24"/>
          <w:szCs w:val="24"/>
        </w:rPr>
        <w:t xml:space="preserve">IV.- Las que se encuentren inhabilitadas por resolución de la Contraloría conforme al Capítulo Sexto de esta Ley; </w:t>
      </w:r>
    </w:p>
    <w:p w:rsidR="00415F3C" w:rsidRPr="006C3944" w:rsidRDefault="00415F3C" w:rsidP="00415F3C">
      <w:pPr>
        <w:pStyle w:val="Textoindependiente2"/>
        <w:spacing w:before="120" w:after="120"/>
        <w:ind w:left="720" w:hanging="11"/>
        <w:jc w:val="both"/>
        <w:rPr>
          <w:rFonts w:ascii="Tahoma" w:hAnsi="Tahoma" w:cs="Tahoma"/>
          <w:sz w:val="24"/>
          <w:szCs w:val="24"/>
        </w:rPr>
      </w:pPr>
      <w:r w:rsidRPr="006C3944">
        <w:rPr>
          <w:rFonts w:ascii="Tahoma" w:hAnsi="Tahoma" w:cs="Tahoma"/>
          <w:sz w:val="24"/>
          <w:szCs w:val="24"/>
        </w:rPr>
        <w:t xml:space="preserve">V.- </w:t>
      </w:r>
      <w:r w:rsidRPr="006C3944">
        <w:rPr>
          <w:rFonts w:ascii="Tahoma" w:hAnsi="Tahoma" w:cs="Tahoma"/>
          <w:color w:val="000000"/>
          <w:spacing w:val="6"/>
          <w:sz w:val="24"/>
          <w:szCs w:val="24"/>
        </w:rPr>
        <w:t xml:space="preserve">Las que se encuentren inhabilitadas para desempeñar un empleo, cargo o comisión en el servicio público, en los términos de la </w:t>
      </w:r>
      <w:r w:rsidRPr="006C3944">
        <w:rPr>
          <w:rFonts w:ascii="Tahoma" w:hAnsi="Tahoma" w:cs="Tahoma"/>
          <w:color w:val="000000"/>
          <w:spacing w:val="1"/>
          <w:sz w:val="24"/>
          <w:szCs w:val="24"/>
        </w:rPr>
        <w:t xml:space="preserve">Ley de Responsabilidades de los Servidores Públicos del Estado de Baja </w:t>
      </w:r>
      <w:r w:rsidRPr="006C3944">
        <w:rPr>
          <w:rFonts w:ascii="Tahoma" w:hAnsi="Tahoma" w:cs="Tahoma"/>
          <w:color w:val="000000"/>
          <w:spacing w:val="2"/>
          <w:sz w:val="24"/>
          <w:szCs w:val="24"/>
        </w:rPr>
        <w:t>California;</w:t>
      </w:r>
    </w:p>
    <w:p w:rsidR="00415F3C" w:rsidRPr="006C3944" w:rsidRDefault="00415F3C" w:rsidP="00415F3C">
      <w:pPr>
        <w:pStyle w:val="Textoindependiente3"/>
        <w:ind w:left="720" w:hanging="11"/>
        <w:rPr>
          <w:rFonts w:cs="Tahoma"/>
          <w:sz w:val="24"/>
          <w:szCs w:val="24"/>
          <w:lang w:val="es-MX" w:eastAsia="es-MX"/>
        </w:rPr>
      </w:pPr>
      <w:r w:rsidRPr="006C3944">
        <w:rPr>
          <w:rFonts w:cs="Tahoma"/>
          <w:sz w:val="24"/>
          <w:szCs w:val="24"/>
        </w:rPr>
        <w:t xml:space="preserve">VI.- </w:t>
      </w:r>
      <w:r w:rsidRPr="006C3944">
        <w:rPr>
          <w:rFonts w:cs="Tahoma"/>
          <w:sz w:val="24"/>
          <w:szCs w:val="24"/>
          <w:lang w:val="es-MX" w:eastAsia="es-MX"/>
        </w:rPr>
        <w:t>Los proveedores que se encuentren en situación de atraso en las entregas de los bienes o en la prestación de los servicios por causas imputables a ellos mismos, respecto de otro u otros contratos celebrados con la unidad administrativa;</w:t>
      </w:r>
    </w:p>
    <w:p w:rsidR="00415F3C" w:rsidRPr="006C3944" w:rsidRDefault="00415F3C" w:rsidP="00415F3C">
      <w:pPr>
        <w:pStyle w:val="Textoindependiente3"/>
        <w:ind w:left="720" w:hanging="11"/>
        <w:rPr>
          <w:rFonts w:cs="Tahoma"/>
          <w:sz w:val="24"/>
          <w:szCs w:val="24"/>
        </w:rPr>
      </w:pPr>
      <w:r w:rsidRPr="006C3944">
        <w:rPr>
          <w:rFonts w:cs="Tahoma"/>
          <w:sz w:val="24"/>
          <w:szCs w:val="24"/>
        </w:rPr>
        <w:t>No se aplicará lo dispuesto en el párrafo anterior, a quienes, en su momento, hubieren acreditado que las causas del atraso se debieron a caso fortuito o fuerza mayor.</w:t>
      </w: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t xml:space="preserve">VII.- </w:t>
      </w:r>
      <w:r w:rsidRPr="006C3944">
        <w:rPr>
          <w:rFonts w:ascii="Tahoma" w:hAnsi="Tahoma" w:cs="Tahoma"/>
          <w:sz w:val="24"/>
          <w:szCs w:val="24"/>
          <w:lang w:eastAsia="es-MX"/>
        </w:rPr>
        <w:t>Aquellas que hayan sido declaradas en suspensión de pagos, estado de quiebra o sujetas a concurso de acreedores;</w:t>
      </w: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t xml:space="preserve">VIII.- </w:t>
      </w:r>
      <w:r w:rsidRPr="006C3944">
        <w:rPr>
          <w:rFonts w:ascii="Tahoma" w:hAnsi="Tahoma" w:cs="Tahoma"/>
          <w:sz w:val="24"/>
          <w:szCs w:val="24"/>
          <w:lang w:eastAsia="es-MX"/>
        </w:rPr>
        <w:t>Las que pretendan participar en un procedimiento de contratación y previamente hayan realizado o se encuentren realizando, por sí o a través de empresas que formen parte del mismo grupo empresarial, en virtud de otro contrato, trabajos de análisis y control de calidad o preparación de especificaciones;</w:t>
      </w:r>
    </w:p>
    <w:p w:rsidR="00415F3C" w:rsidRPr="006C3944" w:rsidRDefault="00415F3C" w:rsidP="00415F3C">
      <w:pPr>
        <w:spacing w:before="120" w:after="120"/>
        <w:ind w:left="720" w:hanging="11"/>
        <w:jc w:val="both"/>
        <w:rPr>
          <w:rFonts w:ascii="Tahoma" w:hAnsi="Tahoma" w:cs="Tahoma"/>
          <w:sz w:val="24"/>
          <w:szCs w:val="24"/>
          <w:lang w:eastAsia="es-MX"/>
        </w:rPr>
      </w:pPr>
      <w:r w:rsidRPr="006C3944">
        <w:rPr>
          <w:rFonts w:ascii="Tahoma" w:hAnsi="Tahoma" w:cs="Tahoma"/>
          <w:sz w:val="24"/>
          <w:szCs w:val="24"/>
        </w:rPr>
        <w:t xml:space="preserve">IX.- </w:t>
      </w:r>
      <w:r w:rsidRPr="006C3944">
        <w:rPr>
          <w:rFonts w:ascii="Tahoma" w:hAnsi="Tahoma" w:cs="Tahoma"/>
          <w:sz w:val="24"/>
          <w:szCs w:val="24"/>
          <w:lang w:eastAsia="es-MX"/>
        </w:rPr>
        <w:t>Aquellas que por sí o a través de empresas que formen parte del mismo grupo empresarial, pretendan ser contratadas para elaboración de dictámenes, peritajes y avalúos, cuando éstos hayan de ser utilizados para resolver discrepancias derivadas de los contratos en los que dichas personas o empresas sean parte; y</w:t>
      </w:r>
    </w:p>
    <w:p w:rsidR="00415F3C" w:rsidRPr="00415F3C"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lang w:eastAsia="es-MX"/>
        </w:rPr>
        <w:t>X.- Las demás que por cualquier causa se encuentren impedidas para ello por disposición legal.</w:t>
      </w:r>
    </w:p>
    <w:p w:rsidR="00862791" w:rsidRPr="00862791" w:rsidRDefault="00862791" w:rsidP="00536889">
      <w:pPr>
        <w:pStyle w:val="2"/>
        <w:ind w:left="700" w:hanging="300"/>
        <w:rPr>
          <w:rFonts w:ascii="Tahoma" w:hAnsi="Tahoma" w:cs="Tahoma"/>
          <w:sz w:val="24"/>
        </w:rPr>
      </w:pPr>
    </w:p>
    <w:p w:rsidR="00112415" w:rsidRPr="007D2E6C" w:rsidRDefault="00112415" w:rsidP="00AB6A12">
      <w:pPr>
        <w:pStyle w:val="2"/>
        <w:tabs>
          <w:tab w:val="left" w:pos="600"/>
        </w:tabs>
        <w:ind w:left="0"/>
        <w:rPr>
          <w:rFonts w:ascii="Tahoma" w:hAnsi="Tahoma" w:cs="Tahoma"/>
          <w:b/>
          <w:sz w:val="24"/>
        </w:rPr>
      </w:pPr>
      <w:r w:rsidRPr="007D2E6C">
        <w:rPr>
          <w:rFonts w:ascii="Tahoma" w:hAnsi="Tahoma" w:cs="Tahoma"/>
          <w:b/>
          <w:sz w:val="24"/>
        </w:rPr>
        <w:t>1.</w:t>
      </w:r>
      <w:r w:rsidR="00AB6A12" w:rsidRPr="007D2E6C">
        <w:rPr>
          <w:rFonts w:ascii="Tahoma" w:hAnsi="Tahoma" w:cs="Tahoma"/>
          <w:b/>
          <w:sz w:val="24"/>
        </w:rPr>
        <w:t>10</w:t>
      </w:r>
      <w:r w:rsidR="00AB6A12" w:rsidRPr="007D2E6C">
        <w:rPr>
          <w:rFonts w:ascii="Tahoma" w:hAnsi="Tahoma" w:cs="Tahoma"/>
          <w:b/>
          <w:sz w:val="24"/>
        </w:rPr>
        <w:tab/>
      </w:r>
      <w:r w:rsidRPr="007D2E6C">
        <w:rPr>
          <w:rFonts w:ascii="Tahoma" w:hAnsi="Tahoma" w:cs="Tahoma"/>
          <w:b/>
          <w:sz w:val="24"/>
        </w:rPr>
        <w:t>FORMA DE ACREDITAR LA PERSONALIDAD JURÍDICA DEL LICITANTE.</w:t>
      </w:r>
    </w:p>
    <w:p w:rsidR="008646A9" w:rsidRPr="007D2E6C" w:rsidRDefault="008646A9" w:rsidP="00AB6A12">
      <w:pPr>
        <w:pStyle w:val="2"/>
        <w:ind w:left="600"/>
        <w:rPr>
          <w:rFonts w:ascii="Tahoma" w:hAnsi="Tahoma" w:cs="Tahoma"/>
          <w:sz w:val="24"/>
        </w:rPr>
      </w:pPr>
    </w:p>
    <w:p w:rsidR="00112415" w:rsidRPr="007D2E6C" w:rsidRDefault="00CA7FAC" w:rsidP="00AB6A12">
      <w:pPr>
        <w:pStyle w:val="2"/>
        <w:ind w:left="600"/>
        <w:rPr>
          <w:rFonts w:ascii="Tahoma" w:hAnsi="Tahoma" w:cs="Tahoma"/>
          <w:sz w:val="24"/>
        </w:rPr>
      </w:pPr>
      <w:r w:rsidRPr="006C3944">
        <w:rPr>
          <w:rFonts w:ascii="Tahoma" w:hAnsi="Tahoma" w:cs="Tahoma"/>
          <w:sz w:val="24"/>
        </w:rPr>
        <w:t>Invariablemente con el objeto de acreditar la existencia y personalidad jurídica, el licitante deberá presentar un escrito en el que manifieste, bajo protesta de decir verdad, que cuenta con facultades suficientes para comprometerse por sí o por su representada</w:t>
      </w:r>
      <w:r w:rsidR="00872715" w:rsidRPr="006C3944">
        <w:rPr>
          <w:rFonts w:ascii="Tahoma" w:hAnsi="Tahoma" w:cs="Tahoma"/>
          <w:sz w:val="24"/>
        </w:rPr>
        <w:t xml:space="preserve">, mismo que contendrá los datos establecidos en el artículo 28 del Reglamento, utilizando para ello el </w:t>
      </w:r>
      <w:r w:rsidR="00112415" w:rsidRPr="006C3944">
        <w:rPr>
          <w:rFonts w:ascii="Tahoma" w:hAnsi="Tahoma" w:cs="Tahoma"/>
          <w:sz w:val="24"/>
        </w:rPr>
        <w:t xml:space="preserve">formato proporcionado </w:t>
      </w:r>
      <w:r w:rsidRPr="006C3944">
        <w:rPr>
          <w:rFonts w:ascii="Tahoma" w:hAnsi="Tahoma" w:cs="Tahoma"/>
          <w:sz w:val="24"/>
        </w:rPr>
        <w:t xml:space="preserve">como </w:t>
      </w:r>
      <w:r w:rsidR="00415F3C" w:rsidRPr="006C3944">
        <w:rPr>
          <w:rFonts w:ascii="Tahoma" w:hAnsi="Tahoma" w:cs="Tahoma"/>
          <w:b/>
          <w:sz w:val="24"/>
        </w:rPr>
        <w:t>A</w:t>
      </w:r>
      <w:r w:rsidR="00112415" w:rsidRPr="006C3944">
        <w:rPr>
          <w:rFonts w:ascii="Tahoma" w:hAnsi="Tahoma" w:cs="Tahoma"/>
          <w:b/>
          <w:sz w:val="24"/>
        </w:rPr>
        <w:t xml:space="preserve">nexo </w:t>
      </w:r>
      <w:r w:rsidR="000347EF" w:rsidRPr="006C3944">
        <w:rPr>
          <w:rFonts w:ascii="Tahoma" w:hAnsi="Tahoma" w:cs="Tahoma"/>
          <w:b/>
          <w:sz w:val="24"/>
        </w:rPr>
        <w:t>2</w:t>
      </w:r>
      <w:r w:rsidR="00112415" w:rsidRPr="006C3944">
        <w:rPr>
          <w:rFonts w:ascii="Tahoma" w:hAnsi="Tahoma" w:cs="Tahoma"/>
          <w:sz w:val="24"/>
        </w:rPr>
        <w:t>, como se in</w:t>
      </w:r>
      <w:r w:rsidR="000347EF" w:rsidRPr="006C3944">
        <w:rPr>
          <w:rFonts w:ascii="Tahoma" w:hAnsi="Tahoma" w:cs="Tahoma"/>
          <w:sz w:val="24"/>
        </w:rPr>
        <w:t>dica en la cláusula 8.1 inciso B</w:t>
      </w:r>
      <w:r w:rsidR="00112415" w:rsidRPr="006C3944">
        <w:rPr>
          <w:rFonts w:ascii="Tahoma" w:hAnsi="Tahoma" w:cs="Tahoma"/>
          <w:sz w:val="24"/>
        </w:rPr>
        <w:t xml:space="preserve"> de las presentes Bases de </w:t>
      </w:r>
      <w:r w:rsidR="006D20E8" w:rsidRPr="006C3944">
        <w:rPr>
          <w:rFonts w:ascii="Tahoma" w:hAnsi="Tahoma" w:cs="Tahoma"/>
          <w:sz w:val="24"/>
        </w:rPr>
        <w:t>Licitación</w:t>
      </w:r>
      <w:r w:rsidR="00112415" w:rsidRPr="006C3944">
        <w:rPr>
          <w:rFonts w:ascii="Tahoma" w:hAnsi="Tahoma" w:cs="Tahoma"/>
          <w:sz w:val="24"/>
        </w:rPr>
        <w:t>.</w:t>
      </w:r>
    </w:p>
    <w:p w:rsidR="00112415" w:rsidRPr="007D2E6C" w:rsidRDefault="00112415" w:rsidP="00AB0A65">
      <w:pPr>
        <w:pStyle w:val="2"/>
        <w:ind w:left="0"/>
        <w:rPr>
          <w:rFonts w:ascii="Tahoma" w:hAnsi="Tahoma" w:cs="Tahoma"/>
          <w:sz w:val="24"/>
        </w:rPr>
      </w:pPr>
    </w:p>
    <w:p w:rsidR="00CF5492" w:rsidRDefault="00CF5492"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CF5492" w:rsidRPr="006C3944" w:rsidRDefault="00CF5492" w:rsidP="00CF5492">
      <w:pPr>
        <w:pStyle w:val="2"/>
        <w:ind w:left="720" w:hanging="720"/>
        <w:rPr>
          <w:rFonts w:ascii="Tahoma" w:hAnsi="Tahoma" w:cs="Tahoma"/>
          <w:b/>
          <w:sz w:val="24"/>
        </w:rPr>
      </w:pPr>
      <w:r w:rsidRPr="006C3944">
        <w:rPr>
          <w:rFonts w:ascii="Tahoma" w:hAnsi="Tahoma" w:cs="Tahoma"/>
          <w:b/>
          <w:sz w:val="24"/>
        </w:rPr>
        <w:lastRenderedPageBreak/>
        <w:t xml:space="preserve">1.11 </w:t>
      </w:r>
      <w:r w:rsidRPr="006C3944">
        <w:rPr>
          <w:rFonts w:ascii="Tahoma" w:hAnsi="Tahoma" w:cs="Tahoma"/>
          <w:b/>
          <w:sz w:val="24"/>
        </w:rPr>
        <w:tab/>
      </w:r>
      <w:r w:rsidR="009C3FD1" w:rsidRPr="006C3944">
        <w:rPr>
          <w:rFonts w:ascii="Tahoma" w:hAnsi="Tahoma" w:cs="Tahoma"/>
          <w:b/>
          <w:sz w:val="24"/>
        </w:rPr>
        <w:t>DE LAS ACTAS</w:t>
      </w:r>
      <w:r w:rsidRPr="006C3944">
        <w:rPr>
          <w:rFonts w:ascii="Tahoma" w:hAnsi="Tahoma" w:cs="Tahoma"/>
          <w:b/>
          <w:sz w:val="24"/>
        </w:rPr>
        <w:t xml:space="preserve">. </w:t>
      </w:r>
    </w:p>
    <w:p w:rsidR="00CF5492" w:rsidRPr="006C3944" w:rsidRDefault="00CF5492" w:rsidP="00CF5492">
      <w:pPr>
        <w:pStyle w:val="2"/>
        <w:ind w:left="720" w:hanging="720"/>
        <w:rPr>
          <w:rFonts w:ascii="Tahoma" w:hAnsi="Tahoma" w:cs="Tahoma"/>
          <w:b/>
          <w:sz w:val="24"/>
        </w:rPr>
      </w:pPr>
    </w:p>
    <w:p w:rsidR="00CF5492" w:rsidRPr="00CB2FD0" w:rsidRDefault="00CF5492" w:rsidP="00CF5492">
      <w:pPr>
        <w:pStyle w:val="2"/>
        <w:ind w:left="720"/>
        <w:rPr>
          <w:rFonts w:ascii="Tahoma" w:hAnsi="Tahoma" w:cs="Tahoma"/>
          <w:sz w:val="24"/>
          <w:szCs w:val="24"/>
          <w:lang w:val="es-ES" w:eastAsia="es-MX"/>
        </w:rPr>
      </w:pPr>
      <w:r w:rsidRPr="006C3944">
        <w:rPr>
          <w:rFonts w:ascii="Tahoma" w:hAnsi="Tahoma" w:cs="Tahoma"/>
          <w:sz w:val="24"/>
          <w:szCs w:val="24"/>
          <w:lang w:val="es-ES" w:eastAsia="es-MX"/>
        </w:rPr>
        <w:t xml:space="preserve">Las actas de las juntas de aclaraciones, del acto de presentación y apertura de proposiciones, y del fallo cuando éste se realice en junta pública, serán firmadas por los asistentes, sin que la falta de firma de alguno de ellos reste validez o efectos a las mismas, de la cual se entregará copia, y se pondrán al finalizar dichos actos, para efectos de su notificación, a disposición de los licitantes que o hayan asistido, el lugar donde serán proporcionadas, </w:t>
      </w:r>
      <w:r w:rsidR="009C3FD1" w:rsidRPr="006C3944">
        <w:rPr>
          <w:rFonts w:ascii="Tahoma" w:hAnsi="Tahoma" w:cs="Tahoma"/>
          <w:sz w:val="24"/>
          <w:szCs w:val="24"/>
          <w:lang w:val="es-ES" w:eastAsia="es-MX"/>
        </w:rPr>
        <w:t xml:space="preserve">en las oficinas </w:t>
      </w:r>
      <w:r w:rsidRPr="006C3944">
        <w:rPr>
          <w:rFonts w:ascii="Tahoma" w:hAnsi="Tahoma" w:cs="Tahoma"/>
          <w:sz w:val="24"/>
          <w:szCs w:val="24"/>
          <w:lang w:val="es-ES" w:eastAsia="es-MX"/>
        </w:rPr>
        <w:t xml:space="preserve">del </w:t>
      </w:r>
      <w:r w:rsidR="009C3FD1" w:rsidRPr="006C3944">
        <w:rPr>
          <w:rFonts w:ascii="Tahoma" w:hAnsi="Tahoma" w:cs="Tahoma"/>
          <w:sz w:val="24"/>
          <w:szCs w:val="24"/>
          <w:lang w:val="es-ES" w:eastAsia="es-MX"/>
        </w:rPr>
        <w:t>Departamento de Recursos Materiales de la Secretaría</w:t>
      </w:r>
      <w:r w:rsidRPr="006C3944">
        <w:rPr>
          <w:rFonts w:ascii="Tahoma" w:hAnsi="Tahoma" w:cs="Tahoma"/>
          <w:sz w:val="24"/>
          <w:szCs w:val="24"/>
          <w:lang w:val="es-ES" w:eastAsia="es-MX"/>
        </w:rPr>
        <w:t xml:space="preserve">, </w:t>
      </w:r>
      <w:r w:rsidR="009C3FD1" w:rsidRPr="006C3944">
        <w:rPr>
          <w:rFonts w:ascii="Tahoma" w:hAnsi="Tahoma" w:cs="Tahoma"/>
          <w:sz w:val="24"/>
          <w:szCs w:val="24"/>
          <w:lang w:val="es-ES" w:eastAsia="es-MX"/>
        </w:rPr>
        <w:t xml:space="preserve">ubicadas </w:t>
      </w:r>
      <w:r w:rsidR="009C3FD1" w:rsidRPr="006C3944">
        <w:rPr>
          <w:rFonts w:ascii="Tahoma" w:hAnsi="Tahoma" w:cs="Tahoma"/>
          <w:sz w:val="24"/>
        </w:rPr>
        <w:t xml:space="preserve">en el 1er. Piso del Edificio que ocupa la Secretaría, </w:t>
      </w:r>
      <w:r w:rsidR="00F374A0">
        <w:rPr>
          <w:rFonts w:ascii="Tahoma" w:hAnsi="Tahoma" w:cs="Tahoma"/>
          <w:sz w:val="24"/>
        </w:rPr>
        <w:t>ubicada</w:t>
      </w:r>
      <w:r w:rsidR="009C3FD1" w:rsidRPr="006C3944">
        <w:rPr>
          <w:rFonts w:ascii="Tahoma" w:hAnsi="Tahoma" w:cs="Tahoma"/>
          <w:sz w:val="24"/>
        </w:rPr>
        <w:t xml:space="preserve"> en Av. De los </w:t>
      </w:r>
      <w:r w:rsidR="00D01D70" w:rsidRPr="006C3944">
        <w:rPr>
          <w:rFonts w:ascii="Tahoma" w:hAnsi="Tahoma" w:cs="Tahoma"/>
          <w:sz w:val="24"/>
        </w:rPr>
        <w:t>Héroes</w:t>
      </w:r>
      <w:r w:rsidR="009C3FD1" w:rsidRPr="006C3944">
        <w:rPr>
          <w:rFonts w:ascii="Tahoma" w:hAnsi="Tahoma" w:cs="Tahoma"/>
          <w:sz w:val="24"/>
        </w:rPr>
        <w:t xml:space="preserve"> y Calle Libertad, s/n, Centro Cívico, Mexicali, Baja California,</w:t>
      </w:r>
      <w:r w:rsidR="009C3FD1" w:rsidRPr="006C3944">
        <w:rPr>
          <w:rFonts w:ascii="Tahoma" w:hAnsi="Tahoma" w:cs="Tahoma"/>
          <w:sz w:val="24"/>
          <w:szCs w:val="24"/>
          <w:lang w:val="es-ES" w:eastAsia="es-MX"/>
        </w:rPr>
        <w:t xml:space="preserve"> </w:t>
      </w:r>
      <w:r w:rsidRPr="006C3944">
        <w:rPr>
          <w:rFonts w:ascii="Tahoma" w:hAnsi="Tahoma" w:cs="Tahoma"/>
          <w:sz w:val="24"/>
          <w:szCs w:val="24"/>
          <w:lang w:val="es-ES" w:eastAsia="es-MX"/>
        </w:rPr>
        <w:t xml:space="preserve">por un término no menor de cinco días hábiles; siendo de la exclusiva responsabilidad de los licitantes acudir a enterarse de su contenido y obtener copia de las mismas. </w:t>
      </w:r>
      <w:r w:rsidR="009C3FD1" w:rsidRPr="006C3944">
        <w:rPr>
          <w:rFonts w:ascii="Tahoma" w:hAnsi="Tahoma" w:cs="Tahoma"/>
          <w:sz w:val="24"/>
          <w:szCs w:val="24"/>
          <w:lang w:val="es-ES" w:eastAsia="es-MX"/>
        </w:rPr>
        <w:t>D</w:t>
      </w:r>
      <w:r w:rsidRPr="006C3944">
        <w:rPr>
          <w:rFonts w:ascii="Tahoma" w:hAnsi="Tahoma" w:cs="Tahoma"/>
          <w:sz w:val="24"/>
          <w:szCs w:val="24"/>
          <w:lang w:val="es-ES" w:eastAsia="es-MX"/>
        </w:rPr>
        <w:t>icho procedimiento sustituirá a la notificación personal.</w:t>
      </w:r>
    </w:p>
    <w:p w:rsidR="00CF5492" w:rsidRPr="00CF5492" w:rsidRDefault="00CF5492" w:rsidP="00CF5492">
      <w:pPr>
        <w:pStyle w:val="2"/>
        <w:ind w:left="720" w:hanging="720"/>
        <w:rPr>
          <w:rFonts w:ascii="Tahoma" w:hAnsi="Tahoma" w:cs="Tahoma"/>
          <w:strike/>
          <w:sz w:val="24"/>
          <w:lang w:val="es-ES"/>
        </w:rPr>
      </w:pPr>
    </w:p>
    <w:p w:rsidR="009308DD" w:rsidRPr="007D2E6C" w:rsidRDefault="009308DD" w:rsidP="00CF5492">
      <w:pPr>
        <w:ind w:left="720" w:hanging="720"/>
        <w:rPr>
          <w:rFonts w:ascii="Tahoma" w:hAnsi="Tahoma" w:cs="Tahoma"/>
        </w:rPr>
      </w:pPr>
    </w:p>
    <w:p w:rsidR="008A7F40" w:rsidRDefault="008A7F40" w:rsidP="00AB0A65">
      <w:pPr>
        <w:rPr>
          <w:rFonts w:ascii="Tahoma" w:hAnsi="Tahoma" w:cs="Tahoma"/>
        </w:rPr>
      </w:pPr>
    </w:p>
    <w:p w:rsidR="00112415" w:rsidRPr="007D2E6C" w:rsidRDefault="00112415" w:rsidP="00AB0A65">
      <w:pPr>
        <w:pStyle w:val="Ttulo7"/>
        <w:spacing w:line="240" w:lineRule="auto"/>
        <w:ind w:firstLine="0"/>
        <w:jc w:val="center"/>
        <w:rPr>
          <w:rFonts w:ascii="Tahoma" w:hAnsi="Tahoma" w:cs="Tahoma"/>
          <w:sz w:val="28"/>
        </w:rPr>
      </w:pPr>
      <w:r w:rsidRPr="007D2E6C">
        <w:rPr>
          <w:rFonts w:ascii="Tahoma" w:hAnsi="Tahoma" w:cs="Tahoma"/>
          <w:sz w:val="28"/>
        </w:rPr>
        <w:t>SECCIÓN II</w:t>
      </w:r>
    </w:p>
    <w:p w:rsidR="00112415" w:rsidRPr="007D2E6C" w:rsidRDefault="00112415" w:rsidP="00AB0A65">
      <w:pPr>
        <w:pStyle w:val="Ttulo7"/>
        <w:spacing w:line="240" w:lineRule="auto"/>
        <w:ind w:firstLine="0"/>
        <w:jc w:val="center"/>
        <w:rPr>
          <w:rFonts w:ascii="Tahoma" w:hAnsi="Tahoma" w:cs="Tahoma"/>
          <w:sz w:val="28"/>
        </w:rPr>
      </w:pPr>
      <w:r w:rsidRPr="007D2E6C">
        <w:rPr>
          <w:rFonts w:ascii="Tahoma" w:hAnsi="Tahoma" w:cs="Tahoma"/>
          <w:sz w:val="28"/>
        </w:rPr>
        <w:t xml:space="preserve">REQUISITOS DE </w:t>
      </w:r>
      <w:smartTag w:uri="urn:schemas-microsoft-com:office:smarttags" w:element="PersonName">
        <w:smartTagPr>
          <w:attr w:name="ProductID" w:val="la Licitación"/>
        </w:smartTagPr>
        <w:r w:rsidRPr="007D2E6C">
          <w:rPr>
            <w:rFonts w:ascii="Tahoma" w:hAnsi="Tahoma" w:cs="Tahoma"/>
            <w:sz w:val="28"/>
          </w:rPr>
          <w:t xml:space="preserve">LA </w:t>
        </w:r>
        <w:r w:rsidR="006D20E8" w:rsidRPr="007D2E6C">
          <w:rPr>
            <w:rFonts w:ascii="Tahoma" w:hAnsi="Tahoma" w:cs="Tahoma"/>
            <w:sz w:val="28"/>
          </w:rPr>
          <w:t>LICITACIÓN</w:t>
        </w:r>
      </w:smartTag>
    </w:p>
    <w:p w:rsidR="00112415" w:rsidRPr="007D2E6C" w:rsidRDefault="00112415" w:rsidP="00AB0A65">
      <w:pPr>
        <w:spacing w:line="240" w:lineRule="exact"/>
        <w:jc w:val="both"/>
        <w:rPr>
          <w:rFonts w:ascii="Tahoma" w:hAnsi="Tahoma" w:cs="Tahoma"/>
          <w:sz w:val="24"/>
        </w:rPr>
      </w:pPr>
    </w:p>
    <w:p w:rsidR="00112415" w:rsidRPr="007D2E6C" w:rsidRDefault="00112415" w:rsidP="00AB0A65">
      <w:pPr>
        <w:pStyle w:val="2"/>
        <w:ind w:left="0"/>
        <w:jc w:val="center"/>
        <w:rPr>
          <w:rFonts w:ascii="Tahoma" w:hAnsi="Tahoma" w:cs="Tahoma"/>
          <w:b/>
          <w:sz w:val="28"/>
        </w:rPr>
      </w:pPr>
      <w:r w:rsidRPr="007D2E6C">
        <w:rPr>
          <w:rFonts w:ascii="Tahoma" w:hAnsi="Tahoma" w:cs="Tahoma"/>
          <w:b/>
          <w:sz w:val="28"/>
        </w:rPr>
        <w:t>A. INTRODUCCIÓN</w:t>
      </w:r>
    </w:p>
    <w:p w:rsidR="008A7F40" w:rsidRPr="007D2E6C" w:rsidRDefault="008A7F40" w:rsidP="00AB0A65">
      <w:pPr>
        <w:pStyle w:val="2"/>
        <w:ind w:left="0"/>
        <w:jc w:val="center"/>
        <w:rPr>
          <w:rFonts w:ascii="Tahoma" w:hAnsi="Tahoma" w:cs="Tahoma"/>
          <w:b/>
          <w:sz w:val="28"/>
        </w:rPr>
      </w:pPr>
    </w:p>
    <w:p w:rsidR="00112415" w:rsidRPr="007D2E6C" w:rsidRDefault="00112415" w:rsidP="00AB0A65">
      <w:pPr>
        <w:spacing w:line="240" w:lineRule="exact"/>
        <w:jc w:val="both"/>
        <w:rPr>
          <w:rFonts w:ascii="Tahoma" w:hAnsi="Tahoma" w:cs="Tahoma"/>
          <w:sz w:val="24"/>
        </w:rPr>
      </w:pPr>
    </w:p>
    <w:p w:rsidR="00112415" w:rsidRPr="007D2E6C" w:rsidRDefault="00112415" w:rsidP="00AB0A65">
      <w:pPr>
        <w:pStyle w:val="2"/>
        <w:ind w:left="0"/>
        <w:rPr>
          <w:rFonts w:ascii="Tahoma" w:hAnsi="Tahoma" w:cs="Tahoma"/>
          <w:b/>
          <w:sz w:val="24"/>
        </w:rPr>
      </w:pPr>
      <w:r w:rsidRPr="007D2E6C">
        <w:rPr>
          <w:rFonts w:ascii="Tahoma" w:hAnsi="Tahoma" w:cs="Tahoma"/>
          <w:b/>
          <w:sz w:val="24"/>
        </w:rPr>
        <w:t>1. -  FUENTE DE LOS RECURSOS:</w:t>
      </w:r>
    </w:p>
    <w:p w:rsidR="00354888" w:rsidRPr="007D2E6C" w:rsidRDefault="00354888" w:rsidP="00354888">
      <w:pPr>
        <w:pStyle w:val="2"/>
        <w:ind w:left="0"/>
        <w:rPr>
          <w:rFonts w:ascii="Tahoma" w:hAnsi="Tahoma" w:cs="Tahoma"/>
          <w:sz w:val="24"/>
        </w:rPr>
      </w:pPr>
    </w:p>
    <w:p w:rsidR="00354888" w:rsidRPr="00EB4387" w:rsidRDefault="00872715" w:rsidP="00EB4387">
      <w:pPr>
        <w:pStyle w:val="1"/>
        <w:ind w:left="720"/>
        <w:jc w:val="both"/>
        <w:rPr>
          <w:rFonts w:ascii="Tahoma" w:hAnsi="Tahoma" w:cs="Tahoma"/>
          <w:i/>
          <w:sz w:val="36"/>
          <w:szCs w:val="36"/>
        </w:rPr>
      </w:pPr>
      <w:r w:rsidRPr="006C3944">
        <w:rPr>
          <w:rFonts w:ascii="Tahoma" w:hAnsi="Tahoma" w:cs="Tahoma"/>
          <w:b w:val="0"/>
          <w:bCs/>
          <w:sz w:val="24"/>
        </w:rPr>
        <w:t xml:space="preserve">La Secretaría como dependencia del </w:t>
      </w:r>
      <w:r w:rsidR="00354888" w:rsidRPr="006C3944">
        <w:rPr>
          <w:rFonts w:ascii="Tahoma" w:hAnsi="Tahoma" w:cs="Tahoma"/>
          <w:b w:val="0"/>
          <w:bCs/>
          <w:sz w:val="24"/>
        </w:rPr>
        <w:t xml:space="preserve"> Poder Ejecutivo del Gobierno del Estado de Baj</w:t>
      </w:r>
      <w:r w:rsidR="00F61691" w:rsidRPr="006C3944">
        <w:rPr>
          <w:rFonts w:ascii="Tahoma" w:hAnsi="Tahoma" w:cs="Tahoma"/>
          <w:b w:val="0"/>
          <w:bCs/>
          <w:sz w:val="24"/>
        </w:rPr>
        <w:t>a California, por conducto del S</w:t>
      </w:r>
      <w:r w:rsidR="00354888" w:rsidRPr="006C3944">
        <w:rPr>
          <w:rFonts w:ascii="Tahoma" w:hAnsi="Tahoma" w:cs="Tahoma"/>
          <w:b w:val="0"/>
          <w:bCs/>
          <w:sz w:val="24"/>
        </w:rPr>
        <w:t xml:space="preserve">ubcomité lleva a cabo la presente Licitación, con recursos Estatales autorizados </w:t>
      </w:r>
      <w:r w:rsidR="00162463" w:rsidRPr="006C3944">
        <w:rPr>
          <w:rFonts w:ascii="Tahoma" w:hAnsi="Tahoma" w:cs="Tahoma"/>
          <w:b w:val="0"/>
          <w:bCs/>
          <w:sz w:val="24"/>
        </w:rPr>
        <w:t xml:space="preserve">a la </w:t>
      </w:r>
      <w:r w:rsidRPr="006C3944">
        <w:rPr>
          <w:rFonts w:ascii="Tahoma" w:hAnsi="Tahoma" w:cs="Tahoma"/>
          <w:b w:val="0"/>
          <w:bCs/>
          <w:sz w:val="24"/>
        </w:rPr>
        <w:t>misma dentro</w:t>
      </w:r>
      <w:r w:rsidR="00162463" w:rsidRPr="006C3944">
        <w:rPr>
          <w:rFonts w:ascii="Tahoma" w:hAnsi="Tahoma" w:cs="Tahoma"/>
          <w:b w:val="0"/>
          <w:bCs/>
          <w:sz w:val="24"/>
        </w:rPr>
        <w:t xml:space="preserve"> </w:t>
      </w:r>
      <w:r w:rsidR="00354888" w:rsidRPr="006C3944">
        <w:rPr>
          <w:rFonts w:ascii="Tahoma" w:hAnsi="Tahoma" w:cs="Tahoma"/>
          <w:b w:val="0"/>
          <w:bCs/>
          <w:sz w:val="24"/>
        </w:rPr>
        <w:t xml:space="preserve">el </w:t>
      </w:r>
      <w:r w:rsidR="00162463" w:rsidRPr="006C3944">
        <w:rPr>
          <w:rFonts w:ascii="Tahoma" w:hAnsi="Tahoma" w:cs="Tahoma"/>
          <w:b w:val="0"/>
          <w:bCs/>
          <w:sz w:val="24"/>
        </w:rPr>
        <w:t>P</w:t>
      </w:r>
      <w:r w:rsidR="00354888" w:rsidRPr="006C3944">
        <w:rPr>
          <w:rFonts w:ascii="Tahoma" w:hAnsi="Tahoma" w:cs="Tahoma"/>
          <w:b w:val="0"/>
          <w:bCs/>
          <w:sz w:val="24"/>
        </w:rPr>
        <w:t xml:space="preserve">resupuesto de </w:t>
      </w:r>
      <w:r w:rsidR="00162463" w:rsidRPr="006C3944">
        <w:rPr>
          <w:rFonts w:ascii="Tahoma" w:hAnsi="Tahoma" w:cs="Tahoma"/>
          <w:b w:val="0"/>
          <w:bCs/>
          <w:sz w:val="24"/>
        </w:rPr>
        <w:t>E</w:t>
      </w:r>
      <w:r w:rsidR="00354888" w:rsidRPr="006C3944">
        <w:rPr>
          <w:rFonts w:ascii="Tahoma" w:hAnsi="Tahoma" w:cs="Tahoma"/>
          <w:b w:val="0"/>
          <w:bCs/>
          <w:sz w:val="24"/>
        </w:rPr>
        <w:t>gres</w:t>
      </w:r>
      <w:r w:rsidR="001E3435" w:rsidRPr="006C3944">
        <w:rPr>
          <w:rFonts w:ascii="Tahoma" w:hAnsi="Tahoma" w:cs="Tahoma"/>
          <w:b w:val="0"/>
          <w:bCs/>
          <w:sz w:val="24"/>
        </w:rPr>
        <w:t xml:space="preserve">os para el </w:t>
      </w:r>
      <w:r w:rsidR="00162463" w:rsidRPr="006C3944">
        <w:rPr>
          <w:rFonts w:ascii="Tahoma" w:hAnsi="Tahoma" w:cs="Tahoma"/>
          <w:b w:val="0"/>
          <w:bCs/>
          <w:sz w:val="24"/>
        </w:rPr>
        <w:t>E</w:t>
      </w:r>
      <w:r w:rsidR="001E3435" w:rsidRPr="006C3944">
        <w:rPr>
          <w:rFonts w:ascii="Tahoma" w:hAnsi="Tahoma" w:cs="Tahoma"/>
          <w:b w:val="0"/>
          <w:bCs/>
          <w:sz w:val="24"/>
        </w:rPr>
        <w:t xml:space="preserve">jercicio </w:t>
      </w:r>
      <w:r w:rsidR="00162463" w:rsidRPr="006C3944">
        <w:rPr>
          <w:rFonts w:ascii="Tahoma" w:hAnsi="Tahoma" w:cs="Tahoma"/>
          <w:b w:val="0"/>
          <w:bCs/>
          <w:sz w:val="24"/>
        </w:rPr>
        <w:t>F</w:t>
      </w:r>
      <w:r w:rsidR="001E3435" w:rsidRPr="006C3944">
        <w:rPr>
          <w:rFonts w:ascii="Tahoma" w:hAnsi="Tahoma" w:cs="Tahoma"/>
          <w:b w:val="0"/>
          <w:bCs/>
          <w:sz w:val="24"/>
        </w:rPr>
        <w:t>iscal 20</w:t>
      </w:r>
      <w:r w:rsidR="00BE08D3" w:rsidRPr="006C3944">
        <w:rPr>
          <w:rFonts w:ascii="Tahoma" w:hAnsi="Tahoma" w:cs="Tahoma"/>
          <w:b w:val="0"/>
          <w:bCs/>
          <w:sz w:val="24"/>
        </w:rPr>
        <w:t>10</w:t>
      </w:r>
      <w:r w:rsidR="00354888" w:rsidRPr="006C3944">
        <w:rPr>
          <w:rFonts w:ascii="Tahoma" w:hAnsi="Tahoma" w:cs="Tahoma"/>
          <w:b w:val="0"/>
          <w:bCs/>
          <w:sz w:val="24"/>
        </w:rPr>
        <w:t xml:space="preserve">, para la contratación del </w:t>
      </w:r>
      <w:r w:rsidR="001E3435" w:rsidRPr="006C3944">
        <w:rPr>
          <w:rFonts w:ascii="Tahoma" w:hAnsi="Tahoma" w:cs="Tahoma"/>
          <w:sz w:val="24"/>
          <w:szCs w:val="24"/>
        </w:rPr>
        <w:t xml:space="preserve">"Suministro de Artículos </w:t>
      </w:r>
      <w:r w:rsidR="00F61691" w:rsidRPr="006C3944">
        <w:rPr>
          <w:rFonts w:ascii="Tahoma" w:hAnsi="Tahoma" w:cs="Tahoma"/>
          <w:sz w:val="24"/>
          <w:szCs w:val="24"/>
        </w:rPr>
        <w:t>para Unidades de Abastecimiento</w:t>
      </w:r>
      <w:r w:rsidR="00916953" w:rsidRPr="006C3944">
        <w:rPr>
          <w:rFonts w:ascii="Tahoma" w:hAnsi="Tahoma" w:cs="Tahoma"/>
          <w:sz w:val="24"/>
          <w:szCs w:val="24"/>
        </w:rPr>
        <w:t>, de la Secretarí</w:t>
      </w:r>
      <w:r w:rsidR="001E3435" w:rsidRPr="006C3944">
        <w:rPr>
          <w:rFonts w:ascii="Tahoma" w:hAnsi="Tahoma" w:cs="Tahoma"/>
          <w:sz w:val="24"/>
          <w:szCs w:val="24"/>
        </w:rPr>
        <w:t>a de Seguridad Pública del Estado de Baja California</w:t>
      </w:r>
      <w:r w:rsidR="001E3435" w:rsidRPr="006C3944">
        <w:rPr>
          <w:rFonts w:ascii="Tahoma" w:hAnsi="Tahoma" w:cs="Tahoma"/>
          <w:i/>
          <w:sz w:val="24"/>
          <w:szCs w:val="24"/>
        </w:rPr>
        <w:t>”</w:t>
      </w:r>
    </w:p>
    <w:p w:rsidR="00AE22C9" w:rsidRPr="007D2E6C" w:rsidRDefault="00AE22C9" w:rsidP="00AB0A65">
      <w:pPr>
        <w:pStyle w:val="1"/>
        <w:jc w:val="both"/>
        <w:rPr>
          <w:rFonts w:ascii="Tahoma" w:hAnsi="Tahoma" w:cs="Tahoma"/>
          <w:sz w:val="24"/>
        </w:rPr>
      </w:pPr>
    </w:p>
    <w:p w:rsidR="00112415" w:rsidRPr="007D2E6C" w:rsidRDefault="00112415" w:rsidP="00AB0A65">
      <w:pPr>
        <w:spacing w:line="240" w:lineRule="exact"/>
        <w:jc w:val="both"/>
        <w:rPr>
          <w:rFonts w:ascii="Tahoma" w:hAnsi="Tahoma" w:cs="Tahoma"/>
          <w:b/>
          <w:sz w:val="24"/>
        </w:rPr>
      </w:pPr>
      <w:r w:rsidRPr="007D2E6C">
        <w:rPr>
          <w:rFonts w:ascii="Tahoma" w:hAnsi="Tahoma" w:cs="Tahoma"/>
          <w:b/>
          <w:sz w:val="24"/>
        </w:rPr>
        <w:t>2. -  PREPARACIÓN DE LAS PROPOSICIONES:</w:t>
      </w:r>
    </w:p>
    <w:p w:rsidR="00112415" w:rsidRPr="007D2E6C" w:rsidRDefault="00112415" w:rsidP="00AB0A65">
      <w:pPr>
        <w:spacing w:line="240" w:lineRule="exact"/>
        <w:jc w:val="both"/>
        <w:rPr>
          <w:rFonts w:ascii="Tahoma" w:hAnsi="Tahoma" w:cs="Tahoma"/>
          <w:sz w:val="24"/>
        </w:rPr>
      </w:pPr>
    </w:p>
    <w:p w:rsidR="008A7F40" w:rsidRDefault="00112415" w:rsidP="00771EEF">
      <w:pPr>
        <w:pStyle w:val="3"/>
        <w:ind w:left="720" w:firstLine="0"/>
        <w:rPr>
          <w:rFonts w:ascii="Tahoma" w:hAnsi="Tahoma" w:cs="Tahoma"/>
          <w:sz w:val="24"/>
        </w:rPr>
      </w:pPr>
      <w:r w:rsidRPr="007D2E6C">
        <w:rPr>
          <w:rFonts w:ascii="Tahoma" w:hAnsi="Tahoma" w:cs="Tahoma"/>
          <w:sz w:val="24"/>
        </w:rPr>
        <w:t xml:space="preserve">El licitante sufragará  a su costa, todos </w:t>
      </w:r>
      <w:r w:rsidRPr="006C3944">
        <w:rPr>
          <w:rFonts w:ascii="Tahoma" w:hAnsi="Tahoma" w:cs="Tahoma"/>
          <w:sz w:val="24"/>
        </w:rPr>
        <w:t xml:space="preserve">y cada uno de los gastos relacionados con la preparación y presentación de sus proposiciones; por lo que </w:t>
      </w:r>
      <w:r w:rsidR="00162463" w:rsidRPr="006C3944">
        <w:rPr>
          <w:rFonts w:ascii="Tahoma" w:hAnsi="Tahoma" w:cs="Tahoma"/>
          <w:sz w:val="24"/>
        </w:rPr>
        <w:t xml:space="preserve">el Subcomité </w:t>
      </w:r>
      <w:r w:rsidRPr="006C3944">
        <w:rPr>
          <w:rFonts w:ascii="Tahoma" w:hAnsi="Tahoma" w:cs="Tahoma"/>
          <w:sz w:val="24"/>
        </w:rPr>
        <w:t xml:space="preserve">no devolverá total, ni parcialmente dichos </w:t>
      </w:r>
      <w:r w:rsidR="004E01D9" w:rsidRPr="006C3944">
        <w:rPr>
          <w:rFonts w:ascii="Tahoma" w:hAnsi="Tahoma" w:cs="Tahoma"/>
          <w:sz w:val="24"/>
        </w:rPr>
        <w:t>gastos cualesquiera</w:t>
      </w:r>
      <w:r w:rsidRPr="006C3944">
        <w:rPr>
          <w:rFonts w:ascii="Tahoma" w:hAnsi="Tahoma" w:cs="Tahoma"/>
          <w:sz w:val="24"/>
        </w:rPr>
        <w:t xml:space="preserve"> que sea el resultado de la </w:t>
      </w:r>
      <w:r w:rsidR="006D20E8" w:rsidRPr="006C3944">
        <w:rPr>
          <w:rFonts w:ascii="Tahoma" w:hAnsi="Tahoma" w:cs="Tahoma"/>
          <w:sz w:val="24"/>
        </w:rPr>
        <w:t>Licitación</w:t>
      </w:r>
      <w:r w:rsidRPr="006C3944">
        <w:rPr>
          <w:rFonts w:ascii="Tahoma" w:hAnsi="Tahoma" w:cs="Tahoma"/>
          <w:sz w:val="24"/>
        </w:rPr>
        <w:t xml:space="preserve">. </w:t>
      </w: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Pr="006C3944" w:rsidRDefault="001047B5" w:rsidP="00771EEF">
      <w:pPr>
        <w:pStyle w:val="3"/>
        <w:ind w:left="720" w:firstLine="0"/>
        <w:rPr>
          <w:rFonts w:ascii="Tahoma" w:hAnsi="Tahoma" w:cs="Tahoma"/>
          <w:sz w:val="24"/>
        </w:rPr>
      </w:pPr>
    </w:p>
    <w:p w:rsidR="003F30FC" w:rsidRPr="006C3944" w:rsidRDefault="003F30FC" w:rsidP="008E69E0">
      <w:pPr>
        <w:pStyle w:val="2"/>
        <w:tabs>
          <w:tab w:val="left" w:pos="500"/>
        </w:tabs>
        <w:ind w:left="0"/>
        <w:rPr>
          <w:rFonts w:ascii="Tahoma" w:hAnsi="Tahoma" w:cs="Tahoma"/>
          <w:b/>
          <w:bCs/>
          <w:sz w:val="24"/>
        </w:rPr>
      </w:pPr>
    </w:p>
    <w:p w:rsidR="00112415" w:rsidRPr="006C3944" w:rsidRDefault="00112415" w:rsidP="008E69E0">
      <w:pPr>
        <w:pStyle w:val="2"/>
        <w:tabs>
          <w:tab w:val="left" w:pos="500"/>
        </w:tabs>
        <w:ind w:left="0"/>
        <w:rPr>
          <w:rFonts w:ascii="Tahoma" w:hAnsi="Tahoma" w:cs="Tahoma"/>
          <w:b/>
          <w:bCs/>
          <w:sz w:val="24"/>
        </w:rPr>
      </w:pPr>
      <w:r w:rsidRPr="006C3944">
        <w:rPr>
          <w:rFonts w:ascii="Tahoma" w:hAnsi="Tahoma" w:cs="Tahoma"/>
          <w:b/>
          <w:bCs/>
          <w:sz w:val="24"/>
        </w:rPr>
        <w:lastRenderedPageBreak/>
        <w:t>3.-</w:t>
      </w:r>
      <w:r w:rsidR="008E69E0" w:rsidRPr="006C3944">
        <w:rPr>
          <w:rFonts w:ascii="Tahoma" w:hAnsi="Tahoma" w:cs="Tahoma"/>
          <w:b/>
          <w:bCs/>
          <w:sz w:val="24"/>
        </w:rPr>
        <w:tab/>
      </w:r>
      <w:r w:rsidRPr="006C3944">
        <w:rPr>
          <w:rFonts w:ascii="Tahoma" w:hAnsi="Tahoma" w:cs="Tahoma"/>
          <w:b/>
          <w:bCs/>
          <w:sz w:val="24"/>
        </w:rPr>
        <w:t xml:space="preserve">DE LOS </w:t>
      </w:r>
      <w:r w:rsidR="00A55C0A" w:rsidRPr="006C3944">
        <w:rPr>
          <w:rFonts w:ascii="Tahoma" w:hAnsi="Tahoma" w:cs="Tahoma"/>
          <w:b/>
          <w:bCs/>
          <w:sz w:val="24"/>
        </w:rPr>
        <w:t>BIENES</w:t>
      </w:r>
      <w:r w:rsidRPr="006C3944">
        <w:rPr>
          <w:rFonts w:ascii="Tahoma" w:hAnsi="Tahoma" w:cs="Tahoma"/>
          <w:b/>
          <w:bCs/>
          <w:sz w:val="24"/>
        </w:rPr>
        <w:t xml:space="preserve"> A LICITAR.</w:t>
      </w:r>
    </w:p>
    <w:p w:rsidR="001E3435" w:rsidRPr="006C3944" w:rsidRDefault="001E3435" w:rsidP="00EB4387">
      <w:pPr>
        <w:pStyle w:val="3"/>
        <w:ind w:left="0" w:firstLine="0"/>
        <w:rPr>
          <w:rFonts w:ascii="Tahoma" w:hAnsi="Tahoma" w:cs="Tahoma"/>
          <w:b/>
          <w:sz w:val="24"/>
        </w:rPr>
      </w:pPr>
    </w:p>
    <w:p w:rsidR="002E0DA8" w:rsidRPr="006C3944" w:rsidRDefault="001E3435" w:rsidP="002E0DA8">
      <w:pPr>
        <w:pStyle w:val="3"/>
        <w:numPr>
          <w:ilvl w:val="1"/>
          <w:numId w:val="31"/>
        </w:numPr>
        <w:tabs>
          <w:tab w:val="clear" w:pos="720"/>
          <w:tab w:val="num" w:pos="800"/>
        </w:tabs>
        <w:ind w:left="1000" w:hanging="500"/>
        <w:rPr>
          <w:rFonts w:ascii="Tahoma" w:hAnsi="Tahoma" w:cs="Tahoma"/>
          <w:sz w:val="24"/>
        </w:rPr>
      </w:pPr>
      <w:r w:rsidRPr="006C3944">
        <w:rPr>
          <w:rFonts w:ascii="Tahoma" w:hAnsi="Tahoma" w:cs="Tahoma"/>
          <w:sz w:val="24"/>
        </w:rPr>
        <w:t xml:space="preserve">Con el fin de suministrar los </w:t>
      </w:r>
      <w:r w:rsidR="00162463" w:rsidRPr="006C3944">
        <w:rPr>
          <w:rFonts w:ascii="Tahoma" w:hAnsi="Tahoma" w:cs="Tahoma"/>
          <w:sz w:val="24"/>
        </w:rPr>
        <w:t xml:space="preserve">artículos </w:t>
      </w:r>
      <w:r w:rsidRPr="006C3944">
        <w:rPr>
          <w:rFonts w:ascii="Tahoma" w:hAnsi="Tahoma" w:cs="Tahoma"/>
          <w:sz w:val="24"/>
        </w:rPr>
        <w:t xml:space="preserve"> materia de esta licitación pública regional, </w:t>
      </w:r>
      <w:r w:rsidRPr="006C3944">
        <w:rPr>
          <w:rFonts w:ascii="Tahoma" w:hAnsi="Tahoma" w:cs="Tahoma"/>
          <w:b/>
          <w:sz w:val="24"/>
        </w:rPr>
        <w:t xml:space="preserve">los licitantes deberán presentar </w:t>
      </w:r>
      <w:r w:rsidRPr="006C3944">
        <w:rPr>
          <w:rFonts w:ascii="Tahoma" w:hAnsi="Tahoma" w:cs="Tahoma"/>
          <w:b/>
          <w:bCs/>
          <w:sz w:val="24"/>
        </w:rPr>
        <w:t xml:space="preserve">su </w:t>
      </w:r>
      <w:r w:rsidR="008051EC" w:rsidRPr="006C3944">
        <w:rPr>
          <w:rFonts w:ascii="Tahoma" w:hAnsi="Tahoma" w:cs="Tahoma"/>
          <w:b/>
          <w:bCs/>
          <w:sz w:val="24"/>
        </w:rPr>
        <w:t>propuesta por la totalidad de las partidas</w:t>
      </w:r>
      <w:r w:rsidRPr="006C3944">
        <w:rPr>
          <w:rFonts w:ascii="Tahoma" w:hAnsi="Tahoma" w:cs="Tahoma"/>
          <w:b/>
          <w:bCs/>
          <w:sz w:val="24"/>
        </w:rPr>
        <w:t xml:space="preserve"> que integra </w:t>
      </w:r>
      <w:r w:rsidR="008051EC" w:rsidRPr="006C3944">
        <w:rPr>
          <w:rFonts w:ascii="Tahoma" w:hAnsi="Tahoma" w:cs="Tahoma"/>
          <w:b/>
          <w:bCs/>
          <w:sz w:val="24"/>
        </w:rPr>
        <w:t>cada uno de los paquetes</w:t>
      </w:r>
      <w:r w:rsidR="008E1D90" w:rsidRPr="006C3944">
        <w:rPr>
          <w:rFonts w:ascii="Tahoma" w:hAnsi="Tahoma" w:cs="Tahoma"/>
          <w:b/>
          <w:bCs/>
          <w:sz w:val="24"/>
        </w:rPr>
        <w:t xml:space="preserve"> en los que pretenda participar</w:t>
      </w:r>
      <w:r w:rsidR="008051EC" w:rsidRPr="006C3944">
        <w:rPr>
          <w:rFonts w:ascii="Tahoma" w:hAnsi="Tahoma" w:cs="Tahoma"/>
          <w:b/>
          <w:bCs/>
          <w:sz w:val="24"/>
        </w:rPr>
        <w:t xml:space="preserve"> </w:t>
      </w:r>
      <w:r w:rsidRPr="006C3944">
        <w:rPr>
          <w:rFonts w:ascii="Tahoma" w:hAnsi="Tahoma" w:cs="Tahoma"/>
          <w:sz w:val="24"/>
        </w:rPr>
        <w:t>de conformidad con la</w:t>
      </w:r>
      <w:r w:rsidR="00C14758" w:rsidRPr="006C3944">
        <w:rPr>
          <w:rFonts w:ascii="Tahoma" w:hAnsi="Tahoma" w:cs="Tahoma"/>
          <w:sz w:val="24"/>
        </w:rPr>
        <w:t xml:space="preserve"> descripción</w:t>
      </w:r>
      <w:r w:rsidR="00872715" w:rsidRPr="006C3944">
        <w:rPr>
          <w:rFonts w:ascii="Tahoma" w:hAnsi="Tahoma" w:cs="Tahoma"/>
          <w:sz w:val="24"/>
        </w:rPr>
        <w:t>,</w:t>
      </w:r>
      <w:r w:rsidR="00C14758" w:rsidRPr="006C3944">
        <w:rPr>
          <w:rFonts w:ascii="Tahoma" w:hAnsi="Tahoma" w:cs="Tahoma"/>
          <w:sz w:val="24"/>
        </w:rPr>
        <w:t xml:space="preserve"> </w:t>
      </w:r>
      <w:r w:rsidRPr="006C3944">
        <w:rPr>
          <w:rFonts w:ascii="Tahoma" w:hAnsi="Tahoma" w:cs="Tahoma"/>
          <w:sz w:val="24"/>
        </w:rPr>
        <w:t xml:space="preserve"> especificaciones</w:t>
      </w:r>
      <w:r w:rsidR="00162463" w:rsidRPr="006C3944">
        <w:rPr>
          <w:rFonts w:ascii="Tahoma" w:hAnsi="Tahoma" w:cs="Tahoma"/>
          <w:sz w:val="24"/>
        </w:rPr>
        <w:t xml:space="preserve"> técnicas</w:t>
      </w:r>
      <w:r w:rsidR="00C14758" w:rsidRPr="006C3944">
        <w:rPr>
          <w:rFonts w:ascii="Tahoma" w:hAnsi="Tahoma" w:cs="Tahoma"/>
          <w:sz w:val="24"/>
        </w:rPr>
        <w:t>, marcas aceptadas</w:t>
      </w:r>
      <w:r w:rsidR="00162463" w:rsidRPr="006C3944">
        <w:rPr>
          <w:rFonts w:ascii="Tahoma" w:hAnsi="Tahoma" w:cs="Tahoma"/>
          <w:sz w:val="24"/>
        </w:rPr>
        <w:t xml:space="preserve"> y cantidades </w:t>
      </w:r>
      <w:r w:rsidR="00C14758" w:rsidRPr="006C3944">
        <w:rPr>
          <w:rFonts w:ascii="Tahoma" w:hAnsi="Tahoma" w:cs="Tahoma"/>
          <w:sz w:val="24"/>
        </w:rPr>
        <w:t xml:space="preserve">que se determinan a continuación: </w:t>
      </w:r>
    </w:p>
    <w:p w:rsidR="009B0CE8" w:rsidRPr="007D2E6C" w:rsidRDefault="009B0CE8" w:rsidP="00FB3A19">
      <w:pPr>
        <w:pStyle w:val="3"/>
        <w:ind w:left="900" w:firstLine="0"/>
        <w:rPr>
          <w:rFonts w:ascii="Tahoma" w:hAnsi="Tahoma" w:cs="Tahoma"/>
          <w:b/>
          <w:sz w:val="24"/>
          <w:szCs w:val="24"/>
        </w:rPr>
      </w:pPr>
    </w:p>
    <w:p w:rsidR="006D0FBB" w:rsidRDefault="00BB7F39" w:rsidP="00BB7F39">
      <w:pPr>
        <w:pStyle w:val="3"/>
        <w:ind w:left="0" w:firstLine="0"/>
        <w:jc w:val="center"/>
        <w:rPr>
          <w:rFonts w:ascii="Tahoma" w:hAnsi="Tahoma" w:cs="Tahoma"/>
          <w:b/>
          <w:sz w:val="28"/>
          <w:szCs w:val="28"/>
          <w:u w:val="single"/>
        </w:rPr>
      </w:pPr>
      <w:r>
        <w:rPr>
          <w:rFonts w:ascii="Tahoma" w:hAnsi="Tahoma" w:cs="Tahoma"/>
          <w:b/>
          <w:sz w:val="28"/>
          <w:szCs w:val="28"/>
          <w:u w:val="single"/>
        </w:rPr>
        <w:t xml:space="preserve">APARTADO </w:t>
      </w:r>
      <w:r w:rsidR="00316633" w:rsidRPr="007D2E6C">
        <w:rPr>
          <w:rFonts w:ascii="Tahoma" w:hAnsi="Tahoma" w:cs="Tahoma"/>
          <w:b/>
          <w:sz w:val="28"/>
          <w:szCs w:val="28"/>
          <w:u w:val="single"/>
        </w:rPr>
        <w:t xml:space="preserve">MATERIALES DE </w:t>
      </w:r>
      <w:r w:rsidR="009B0C45" w:rsidRPr="007D2E6C">
        <w:rPr>
          <w:rFonts w:ascii="Tahoma" w:hAnsi="Tahoma" w:cs="Tahoma"/>
          <w:b/>
          <w:sz w:val="28"/>
          <w:szCs w:val="28"/>
          <w:u w:val="single"/>
        </w:rPr>
        <w:t>ASEO PERSONAL</w:t>
      </w:r>
    </w:p>
    <w:p w:rsidR="00BB7F39" w:rsidRPr="00AE6FC2" w:rsidRDefault="00BB7F39" w:rsidP="00BB7F39">
      <w:pPr>
        <w:pStyle w:val="3"/>
        <w:ind w:left="0" w:firstLine="0"/>
        <w:jc w:val="center"/>
        <w:rPr>
          <w:rFonts w:ascii="Tahoma" w:hAnsi="Tahoma" w:cs="Tahoma"/>
          <w:b/>
          <w:sz w:val="28"/>
          <w:szCs w:val="28"/>
          <w:u w:val="single"/>
        </w:rPr>
      </w:pPr>
    </w:p>
    <w:p w:rsidR="00BB7F39" w:rsidRPr="008B268F" w:rsidRDefault="00BB7F39" w:rsidP="00DC7676">
      <w:pPr>
        <w:pStyle w:val="3"/>
        <w:numPr>
          <w:ilvl w:val="0"/>
          <w:numId w:val="41"/>
        </w:numPr>
        <w:jc w:val="left"/>
        <w:rPr>
          <w:rFonts w:ascii="Tahoma" w:hAnsi="Tahoma" w:cs="Tahoma"/>
          <w:b/>
          <w:sz w:val="24"/>
          <w:u w:val="single"/>
        </w:rPr>
      </w:pPr>
      <w:r w:rsidRPr="008B268F">
        <w:rPr>
          <w:rFonts w:ascii="Tahoma" w:hAnsi="Tahoma" w:cs="Tahoma"/>
          <w:b/>
          <w:sz w:val="24"/>
          <w:u w:val="single"/>
        </w:rPr>
        <w:t>PAQUETE 1: MEXICALI</w:t>
      </w:r>
    </w:p>
    <w:tbl>
      <w:tblPr>
        <w:tblW w:w="10379" w:type="dxa"/>
        <w:tblInd w:w="55" w:type="dxa"/>
        <w:tblCellMar>
          <w:left w:w="70" w:type="dxa"/>
          <w:right w:w="70" w:type="dxa"/>
        </w:tblCellMar>
        <w:tblLook w:val="04A0"/>
      </w:tblPr>
      <w:tblGrid>
        <w:gridCol w:w="954"/>
        <w:gridCol w:w="2889"/>
        <w:gridCol w:w="1629"/>
        <w:gridCol w:w="1773"/>
        <w:gridCol w:w="1534"/>
        <w:gridCol w:w="1600"/>
      </w:tblGrid>
      <w:tr w:rsidR="00F76D39" w:rsidRPr="007F6FC5" w:rsidTr="00F76D39">
        <w:trPr>
          <w:trHeight w:val="660"/>
        </w:trPr>
        <w:tc>
          <w:tcPr>
            <w:tcW w:w="954" w:type="dxa"/>
            <w:tcBorders>
              <w:top w:val="single" w:sz="4" w:space="0" w:color="FFFFFF"/>
              <w:left w:val="single" w:sz="4" w:space="0" w:color="FFFFFF"/>
              <w:bottom w:val="single" w:sz="4" w:space="0" w:color="FFFFFF"/>
              <w:right w:val="single" w:sz="4" w:space="0" w:color="FFFFFF"/>
            </w:tcBorders>
            <w:shd w:val="clear" w:color="000000" w:fill="0F253F"/>
            <w:noWrap/>
            <w:vAlign w:val="center"/>
            <w:hideMark/>
          </w:tcPr>
          <w:p w:rsidR="00F76D39" w:rsidRPr="007F6FC5" w:rsidRDefault="00F76D39" w:rsidP="007F6FC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PARTIDA</w:t>
            </w:r>
          </w:p>
        </w:tc>
        <w:tc>
          <w:tcPr>
            <w:tcW w:w="2889" w:type="dxa"/>
            <w:tcBorders>
              <w:top w:val="single" w:sz="4" w:space="0" w:color="FFFFFF"/>
              <w:left w:val="nil"/>
              <w:bottom w:val="single" w:sz="4" w:space="0" w:color="FFFFFF"/>
              <w:right w:val="single" w:sz="4" w:space="0" w:color="FFFFFF"/>
            </w:tcBorders>
            <w:shd w:val="clear" w:color="000000" w:fill="0F253F"/>
            <w:noWrap/>
            <w:vAlign w:val="center"/>
            <w:hideMark/>
          </w:tcPr>
          <w:p w:rsidR="00F76D39" w:rsidRPr="007F6FC5" w:rsidRDefault="00F76D39" w:rsidP="007F6FC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DESCRIPCION</w:t>
            </w:r>
          </w:p>
        </w:tc>
        <w:tc>
          <w:tcPr>
            <w:tcW w:w="1629" w:type="dxa"/>
            <w:tcBorders>
              <w:top w:val="single" w:sz="4" w:space="0" w:color="FFFFFF"/>
              <w:left w:val="nil"/>
              <w:bottom w:val="single" w:sz="4" w:space="0" w:color="FFFFFF"/>
              <w:right w:val="single" w:sz="4" w:space="0" w:color="FFFFFF"/>
            </w:tcBorders>
            <w:shd w:val="clear" w:color="000000" w:fill="0F253F"/>
            <w:noWrap/>
            <w:vAlign w:val="center"/>
            <w:hideMark/>
          </w:tcPr>
          <w:p w:rsidR="00F76D39" w:rsidRPr="007F6FC5" w:rsidRDefault="00F76D39" w:rsidP="007F6FC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ESPECIFICACION</w:t>
            </w:r>
          </w:p>
        </w:tc>
        <w:tc>
          <w:tcPr>
            <w:tcW w:w="1773" w:type="dxa"/>
            <w:tcBorders>
              <w:top w:val="single" w:sz="4" w:space="0" w:color="FFFFFF"/>
              <w:left w:val="nil"/>
              <w:bottom w:val="single" w:sz="4" w:space="0" w:color="FFFFFF"/>
              <w:right w:val="single" w:sz="4" w:space="0" w:color="FFFFFF"/>
            </w:tcBorders>
            <w:shd w:val="clear" w:color="000000" w:fill="0F253F"/>
            <w:noWrap/>
            <w:vAlign w:val="center"/>
            <w:hideMark/>
          </w:tcPr>
          <w:p w:rsidR="00F76D39" w:rsidRPr="007F6FC5" w:rsidRDefault="00F76D39" w:rsidP="007F6FC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MARCAS ACEPTADAS</w:t>
            </w:r>
          </w:p>
        </w:tc>
        <w:tc>
          <w:tcPr>
            <w:tcW w:w="1534" w:type="dxa"/>
            <w:tcBorders>
              <w:top w:val="single" w:sz="4" w:space="0" w:color="FFFFFF"/>
              <w:left w:val="nil"/>
              <w:bottom w:val="single" w:sz="4" w:space="0" w:color="FFFFFF"/>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single" w:sz="4" w:space="0" w:color="FFFFFF"/>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Cepillo dental económico tamaño estándar  premier p/adulto 25 d</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F769A0"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2D7172" w:rsidRDefault="00B847E1" w:rsidP="002D7172">
            <w:pPr>
              <w:jc w:val="center"/>
              <w:rPr>
                <w:rFonts w:ascii="Arial" w:hAnsi="Arial" w:cs="Arial"/>
                <w:lang w:val="en-US" w:eastAsia="es-MX"/>
              </w:rPr>
            </w:pPr>
            <w:r w:rsidRPr="002D7172">
              <w:rPr>
                <w:rFonts w:ascii="Arial" w:hAnsi="Arial" w:cs="Arial"/>
                <w:lang w:val="en-US" w:eastAsia="es-MX"/>
              </w:rPr>
              <w:t>Colgate /Oral B</w:t>
            </w:r>
            <w:r w:rsidR="007F6FC5" w:rsidRPr="002D7172">
              <w:rPr>
                <w:rFonts w:ascii="Arial" w:hAnsi="Arial" w:cs="Arial"/>
                <w:lang w:val="en-US" w:eastAsia="es-MX"/>
              </w:rPr>
              <w:t>/</w:t>
            </w:r>
            <w:r w:rsidR="002D7172" w:rsidRPr="002D7172">
              <w:rPr>
                <w:rFonts w:ascii="Arial" w:hAnsi="Arial" w:cs="Arial"/>
                <w:lang w:val="en-US" w:eastAsia="es-MX"/>
              </w:rPr>
              <w:t>G.U.M</w:t>
            </w:r>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7,300</w:t>
            </w:r>
          </w:p>
        </w:tc>
        <w:tc>
          <w:tcPr>
            <w:tcW w:w="1600" w:type="dxa"/>
            <w:tcBorders>
              <w:top w:val="nil"/>
              <w:left w:val="single" w:sz="4" w:space="0" w:color="auto"/>
              <w:bottom w:val="nil"/>
              <w:right w:val="single" w:sz="4" w:space="0" w:color="auto"/>
            </w:tcBorders>
            <w:shd w:val="clear" w:color="auto" w:fill="auto"/>
            <w:vAlign w:val="center"/>
            <w:hideMark/>
          </w:tcPr>
          <w:p w:rsidR="007476E1" w:rsidRDefault="007476E1" w:rsidP="007476E1">
            <w:pPr>
              <w:jc w:val="center"/>
              <w:rPr>
                <w:rFonts w:ascii="Arial" w:hAnsi="Arial" w:cs="Arial"/>
                <w:lang w:val="es-MX" w:eastAsia="es-MX"/>
              </w:rPr>
            </w:pPr>
            <w:r>
              <w:rPr>
                <w:rFonts w:ascii="Arial" w:hAnsi="Arial" w:cs="Arial"/>
                <w:lang w:val="es-MX" w:eastAsia="es-MX"/>
              </w:rPr>
              <w:t>5,840</w:t>
            </w:r>
          </w:p>
          <w:p w:rsidR="00F76D39" w:rsidRPr="007F6FC5" w:rsidRDefault="00F76D39" w:rsidP="007F6FC5">
            <w:pPr>
              <w:jc w:val="center"/>
              <w:rPr>
                <w:rFonts w:ascii="Arial" w:hAnsi="Arial" w:cs="Arial"/>
                <w:lang w:val="es-MX" w:eastAsia="es-MX"/>
              </w:rPr>
            </w:pP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2</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Gel fija pelo máxima fijación, bote de 250 gr o 8.8 oz</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F769A0"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7F6FC5" w:rsidRDefault="00F769A0" w:rsidP="007F6FC5">
            <w:pPr>
              <w:jc w:val="center"/>
              <w:rPr>
                <w:rFonts w:ascii="Arial" w:hAnsi="Arial" w:cs="Arial"/>
                <w:lang w:val="es-MX" w:eastAsia="es-MX"/>
              </w:rPr>
            </w:pPr>
            <w:r w:rsidRPr="007F6FC5">
              <w:rPr>
                <w:rFonts w:ascii="Arial" w:hAnsi="Arial" w:cs="Arial"/>
                <w:lang w:val="es-MX" w:eastAsia="es-MX"/>
              </w:rPr>
              <w:t>Súper</w:t>
            </w:r>
            <w:r w:rsidR="00B847E1">
              <w:rPr>
                <w:rFonts w:ascii="Arial" w:hAnsi="Arial" w:cs="Arial"/>
                <w:lang w:val="es-MX" w:eastAsia="es-MX"/>
              </w:rPr>
              <w:t xml:space="preserve"> </w:t>
            </w:r>
            <w:proofErr w:type="spellStart"/>
            <w:r w:rsidR="00B847E1">
              <w:rPr>
                <w:rFonts w:ascii="Arial" w:hAnsi="Arial" w:cs="Arial"/>
                <w:lang w:val="es-MX" w:eastAsia="es-MX"/>
              </w:rPr>
              <w:t>W</w:t>
            </w:r>
            <w:r w:rsidR="007F6FC5" w:rsidRPr="007F6FC5">
              <w:rPr>
                <w:rFonts w:ascii="Arial" w:hAnsi="Arial" w:cs="Arial"/>
                <w:lang w:val="es-MX" w:eastAsia="es-MX"/>
              </w:rPr>
              <w:t>et</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Xtreme</w:t>
            </w:r>
            <w:proofErr w:type="spellEnd"/>
            <w:r w:rsidR="007F6FC5" w:rsidRPr="007F6FC5">
              <w:rPr>
                <w:rFonts w:ascii="Arial" w:hAnsi="Arial" w:cs="Arial"/>
                <w:lang w:val="es-MX" w:eastAsia="es-MX"/>
              </w:rPr>
              <w:t xml:space="preserve"> / Intense</w:t>
            </w:r>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4,000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476E1" w:rsidRPr="007F6FC5" w:rsidRDefault="007476E1" w:rsidP="007476E1">
            <w:pPr>
              <w:jc w:val="center"/>
              <w:rPr>
                <w:rFonts w:ascii="Arial" w:hAnsi="Arial" w:cs="Arial"/>
                <w:lang w:val="es-MX" w:eastAsia="es-MX"/>
              </w:rPr>
            </w:pPr>
            <w:r>
              <w:rPr>
                <w:rFonts w:ascii="Arial" w:hAnsi="Arial" w:cs="Arial"/>
                <w:lang w:val="es-MX" w:eastAsia="es-MX"/>
              </w:rPr>
              <w:t>3,200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3</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Jabón de tocador compuesto  contiene 1/4 de crema humectante, sabonete cremoso,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F769A0"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Dove</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Caress</w:t>
            </w:r>
            <w:proofErr w:type="spellEnd"/>
            <w:r w:rsidRPr="007F6FC5">
              <w:rPr>
                <w:rFonts w:ascii="Arial" w:hAnsi="Arial" w:cs="Arial"/>
                <w:lang w:val="es-MX" w:eastAsia="es-MX"/>
              </w:rPr>
              <w:t xml:space="preserve"> / Palmolive</w:t>
            </w:r>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5,300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4,240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4</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Jabón de tocador neutro,  puro de uso diario,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F769A0"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Lirio /Venus / Escudo</w:t>
            </w:r>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71,000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56,800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5</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Crema dental con flúor triple acción 75ml/cm3 ( 99.8) gr,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F769A0"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Colgate /</w:t>
            </w:r>
            <w:proofErr w:type="spellStart"/>
            <w:r w:rsidRPr="007F6FC5">
              <w:rPr>
                <w:rFonts w:ascii="Arial" w:hAnsi="Arial" w:cs="Arial"/>
                <w:lang w:val="es-MX" w:eastAsia="es-MX"/>
              </w:rPr>
              <w:t>Freska-ra</w:t>
            </w:r>
            <w:proofErr w:type="spellEnd"/>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16,000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12,800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6</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Crema dental de 100ml, sabor frescura suave.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7F6FC5" w:rsidRDefault="00B847E1" w:rsidP="007F6FC5">
            <w:pPr>
              <w:jc w:val="center"/>
              <w:rPr>
                <w:rFonts w:ascii="Arial" w:hAnsi="Arial" w:cs="Arial"/>
                <w:lang w:val="es-MX" w:eastAsia="es-MX"/>
              </w:rPr>
            </w:pPr>
            <w:proofErr w:type="spellStart"/>
            <w:r>
              <w:rPr>
                <w:rFonts w:ascii="Arial" w:hAnsi="Arial" w:cs="Arial"/>
                <w:lang w:val="es-MX" w:eastAsia="es-MX"/>
              </w:rPr>
              <w:t>Crest</w:t>
            </w:r>
            <w:proofErr w:type="spellEnd"/>
            <w:r>
              <w:rPr>
                <w:rFonts w:ascii="Arial" w:hAnsi="Arial" w:cs="Arial"/>
                <w:lang w:val="es-MX" w:eastAsia="es-MX"/>
              </w:rPr>
              <w:t xml:space="preserve"> / Dental-</w:t>
            </w:r>
            <w:proofErr w:type="spellStart"/>
            <w:r>
              <w:rPr>
                <w:rFonts w:ascii="Arial" w:hAnsi="Arial" w:cs="Arial"/>
                <w:lang w:val="es-MX" w:eastAsia="es-MX"/>
              </w:rPr>
              <w:t>B</w:t>
            </w:r>
            <w:r w:rsidR="007F6FC5" w:rsidRPr="007F6FC5">
              <w:rPr>
                <w:rFonts w:ascii="Arial" w:hAnsi="Arial" w:cs="Arial"/>
                <w:lang w:val="es-MX" w:eastAsia="es-MX"/>
              </w:rPr>
              <w:t>right</w:t>
            </w:r>
            <w:proofErr w:type="spellEnd"/>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3,200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2,650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7</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Rastrillo confort </w:t>
            </w:r>
            <w:proofErr w:type="spellStart"/>
            <w:r w:rsidRPr="007F6FC5">
              <w:rPr>
                <w:rFonts w:ascii="Arial" w:hAnsi="Arial" w:cs="Arial"/>
                <w:b/>
                <w:bCs/>
                <w:lang w:val="es-MX" w:eastAsia="es-MX"/>
              </w:rPr>
              <w:t>twin</w:t>
            </w:r>
            <w:proofErr w:type="spellEnd"/>
            <w:r w:rsidRPr="007F6FC5">
              <w:rPr>
                <w:rFonts w:ascii="Arial" w:hAnsi="Arial" w:cs="Arial"/>
                <w:b/>
                <w:bCs/>
                <w:lang w:val="es-MX" w:eastAsia="es-MX"/>
              </w:rPr>
              <w:t>, banda lubricante con aloe y vitaminas para piel sensible</w:t>
            </w:r>
            <w:r>
              <w:rPr>
                <w:rFonts w:ascii="Arial" w:hAnsi="Arial" w:cs="Arial"/>
                <w:b/>
                <w:bCs/>
                <w:lang w:val="es-MX" w:eastAsia="es-MX"/>
              </w:rPr>
              <w:t xml:space="preserve">,  con 2 </w:t>
            </w:r>
            <w:proofErr w:type="spellStart"/>
            <w:r>
              <w:rPr>
                <w:rFonts w:ascii="Arial" w:hAnsi="Arial" w:cs="Arial"/>
                <w:b/>
                <w:bCs/>
                <w:lang w:val="es-MX" w:eastAsia="es-MX"/>
              </w:rPr>
              <w:t>p</w:t>
            </w:r>
            <w:r w:rsidRPr="007F6FC5">
              <w:rPr>
                <w:rFonts w:ascii="Arial" w:hAnsi="Arial" w:cs="Arial"/>
                <w:b/>
                <w:bCs/>
                <w:lang w:val="es-MX" w:eastAsia="es-MX"/>
              </w:rPr>
              <w:t>zas</w:t>
            </w:r>
            <w:proofErr w:type="spellEnd"/>
            <w:r>
              <w:rPr>
                <w:rFonts w:ascii="Arial" w:hAnsi="Arial" w:cs="Arial"/>
                <w:b/>
                <w:bCs/>
                <w:lang w:val="es-MX" w:eastAsia="es-MX"/>
              </w:rPr>
              <w:t>.</w:t>
            </w:r>
            <w:r w:rsidRPr="007F6FC5">
              <w:rPr>
                <w:rFonts w:ascii="Arial" w:hAnsi="Arial" w:cs="Arial"/>
                <w:b/>
                <w:bCs/>
                <w:lang w:val="es-MX" w:eastAsia="es-MX"/>
              </w:rPr>
              <w:t xml:space="preserve">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C/2 Pzas.</w:t>
            </w:r>
          </w:p>
        </w:tc>
        <w:tc>
          <w:tcPr>
            <w:tcW w:w="1773" w:type="dxa"/>
            <w:tcBorders>
              <w:top w:val="nil"/>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Bic</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Perma</w:t>
            </w:r>
            <w:proofErr w:type="spellEnd"/>
            <w:r w:rsidR="002D7172">
              <w:rPr>
                <w:rFonts w:ascii="Arial" w:hAnsi="Arial" w:cs="Arial"/>
                <w:lang w:val="es-MX" w:eastAsia="es-MX"/>
              </w:rPr>
              <w:t xml:space="preserve"> </w:t>
            </w:r>
            <w:proofErr w:type="spellStart"/>
            <w:r w:rsidRPr="007F6FC5">
              <w:rPr>
                <w:rFonts w:ascii="Arial" w:hAnsi="Arial" w:cs="Arial"/>
                <w:lang w:val="es-MX" w:eastAsia="es-MX"/>
              </w:rPr>
              <w:t>sharp</w:t>
            </w:r>
            <w:proofErr w:type="spellEnd"/>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20,000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16,000</w:t>
            </w:r>
          </w:p>
        </w:tc>
      </w:tr>
      <w:tr w:rsidR="007F6FC5" w:rsidRPr="007F6FC5"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8</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Shampoo para cabello de 220 ml (manzana, caída </w:t>
            </w:r>
            <w:proofErr w:type="spellStart"/>
            <w:r w:rsidRPr="007F6FC5">
              <w:rPr>
                <w:rFonts w:ascii="Arial" w:hAnsi="Arial" w:cs="Arial"/>
                <w:b/>
                <w:bCs/>
                <w:lang w:val="es-MX" w:eastAsia="es-MX"/>
              </w:rPr>
              <w:t>resist</w:t>
            </w:r>
            <w:proofErr w:type="spellEnd"/>
            <w:r w:rsidRPr="007F6FC5">
              <w:rPr>
                <w:rFonts w:ascii="Arial" w:hAnsi="Arial" w:cs="Arial"/>
                <w:b/>
                <w:bCs/>
                <w:lang w:val="es-MX" w:eastAsia="es-MX"/>
              </w:rPr>
              <w:t xml:space="preserve"> herbal, </w:t>
            </w:r>
            <w:proofErr w:type="spellStart"/>
            <w:r w:rsidRPr="007F6FC5">
              <w:rPr>
                <w:rFonts w:ascii="Arial" w:hAnsi="Arial" w:cs="Arial"/>
                <w:b/>
                <w:bCs/>
                <w:lang w:val="es-MX" w:eastAsia="es-MX"/>
              </w:rPr>
              <w:t>acti-ceramidas</w:t>
            </w:r>
            <w:proofErr w:type="spellEnd"/>
            <w:r w:rsidRPr="007F6FC5">
              <w:rPr>
                <w:rFonts w:ascii="Arial" w:hAnsi="Arial" w:cs="Arial"/>
                <w:b/>
                <w:bCs/>
                <w:lang w:val="es-MX" w:eastAsia="es-MX"/>
              </w:rPr>
              <w:t xml:space="preserve"> y maxi </w:t>
            </w:r>
            <w:proofErr w:type="spellStart"/>
            <w:r w:rsidRPr="007F6FC5">
              <w:rPr>
                <w:rFonts w:ascii="Arial" w:hAnsi="Arial" w:cs="Arial"/>
                <w:b/>
                <w:bCs/>
                <w:lang w:val="es-MX" w:eastAsia="es-MX"/>
              </w:rPr>
              <w:t>gloss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Caprice</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Vanart</w:t>
            </w:r>
            <w:proofErr w:type="spellEnd"/>
          </w:p>
        </w:tc>
        <w:tc>
          <w:tcPr>
            <w:tcW w:w="1534" w:type="dxa"/>
            <w:tcBorders>
              <w:top w:val="nil"/>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7,100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5,680</w:t>
            </w:r>
          </w:p>
        </w:tc>
      </w:tr>
      <w:tr w:rsidR="007F6FC5" w:rsidRPr="007F6FC5"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lastRenderedPageBreak/>
              <w:t>9</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Shampoo para cabello de 220ml(cuidado clásico, color radiante)</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Pantene</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Pert</w:t>
            </w:r>
            <w:proofErr w:type="spellEnd"/>
            <w:r w:rsidRPr="007F6FC5">
              <w:rPr>
                <w:rFonts w:ascii="Arial" w:hAnsi="Arial" w:cs="Arial"/>
                <w:lang w:val="es-MX" w:eastAsia="es-MX"/>
              </w:rPr>
              <w:t xml:space="preserve"> Plus</w:t>
            </w:r>
          </w:p>
        </w:tc>
        <w:tc>
          <w:tcPr>
            <w:tcW w:w="1534" w:type="dxa"/>
            <w:tcBorders>
              <w:top w:val="single" w:sz="4" w:space="0" w:color="auto"/>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693</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554</w:t>
            </w:r>
          </w:p>
        </w:tc>
      </w:tr>
      <w:tr w:rsidR="007F6FC5" w:rsidRPr="007F6FC5"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10</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Control humectante para caspa , uso diario con  200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7F6FC5" w:rsidRPr="007F6FC5" w:rsidRDefault="00B847E1" w:rsidP="007F6FC5">
            <w:pPr>
              <w:jc w:val="center"/>
              <w:rPr>
                <w:rFonts w:ascii="Arial" w:hAnsi="Arial" w:cs="Arial"/>
                <w:lang w:val="es-MX" w:eastAsia="es-MX"/>
              </w:rPr>
            </w:pPr>
            <w:r>
              <w:rPr>
                <w:rFonts w:ascii="Arial" w:hAnsi="Arial" w:cs="Arial"/>
                <w:lang w:val="es-MX" w:eastAsia="es-MX"/>
              </w:rPr>
              <w:t xml:space="preserve">Sedal / Herbal </w:t>
            </w:r>
            <w:proofErr w:type="spellStart"/>
            <w:r>
              <w:rPr>
                <w:rFonts w:ascii="Arial" w:hAnsi="Arial" w:cs="Arial"/>
                <w:lang w:val="es-MX" w:eastAsia="es-MX"/>
              </w:rPr>
              <w:t>E</w:t>
            </w:r>
            <w:r w:rsidR="007F6FC5" w:rsidRPr="007F6FC5">
              <w:rPr>
                <w:rFonts w:ascii="Arial" w:hAnsi="Arial" w:cs="Arial"/>
                <w:lang w:val="es-MX" w:eastAsia="es-MX"/>
              </w:rPr>
              <w:t>ssences</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780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624</w:t>
            </w:r>
          </w:p>
        </w:tc>
      </w:tr>
      <w:tr w:rsidR="007F6FC5" w:rsidRPr="007F6FC5"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11</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Crema para piel normal, humectante de 180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Lubriderm</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Vasenol</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2,400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1,920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12</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Multiaplicadores 100% algodón biodegradable, con punta doble, material de curación no esterilizada, con 100 aplicadores</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r w:rsidRPr="007F6FC5">
              <w:rPr>
                <w:rFonts w:ascii="Arial" w:hAnsi="Arial" w:cs="Arial"/>
                <w:lang w:val="es-MX" w:eastAsia="es-MX"/>
              </w:rPr>
              <w:t>C/100</w:t>
            </w:r>
            <w:r>
              <w:rPr>
                <w:rFonts w:ascii="Arial" w:hAnsi="Arial" w:cs="Arial"/>
                <w:lang w:val="es-MX" w:eastAsia="es-MX"/>
              </w:rPr>
              <w:t xml:space="preserve"> P</w:t>
            </w:r>
            <w:r w:rsidR="007F6FC5" w:rsidRPr="007F6FC5">
              <w:rPr>
                <w:rFonts w:ascii="Arial" w:hAnsi="Arial" w:cs="Arial"/>
                <w:lang w:val="es-MX" w:eastAsia="es-MX"/>
              </w:rPr>
              <w:t>zas.</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Jaloma</w:t>
            </w:r>
            <w:proofErr w:type="spellEnd"/>
            <w:r w:rsidRPr="007F6FC5">
              <w:rPr>
                <w:rFonts w:ascii="Arial" w:hAnsi="Arial" w:cs="Arial"/>
                <w:lang w:val="es-MX" w:eastAsia="es-MX"/>
              </w:rPr>
              <w:t xml:space="preserve"> / Limpiecitos /</w:t>
            </w:r>
            <w:proofErr w:type="spellStart"/>
            <w:r w:rsidRPr="007F6FC5">
              <w:rPr>
                <w:rFonts w:ascii="Arial" w:hAnsi="Arial" w:cs="Arial"/>
                <w:lang w:val="es-MX" w:eastAsia="es-MX"/>
              </w:rPr>
              <w:t>Zuum</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1,050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840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13</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Barra desodorante con fragancia  de 60 gr</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21444E" w:rsidP="007F6FC5">
            <w:pPr>
              <w:jc w:val="center"/>
              <w:rPr>
                <w:rFonts w:ascii="Arial" w:hAnsi="Arial" w:cs="Arial"/>
                <w:lang w:val="es-MX" w:eastAsia="es-MX"/>
              </w:rPr>
            </w:pPr>
            <w:proofErr w:type="spellStart"/>
            <w:r>
              <w:rPr>
                <w:rFonts w:ascii="Arial" w:hAnsi="Arial" w:cs="Arial"/>
                <w:lang w:val="es-MX" w:eastAsia="es-MX"/>
              </w:rPr>
              <w:t>Old</w:t>
            </w:r>
            <w:proofErr w:type="spellEnd"/>
            <w:r>
              <w:rPr>
                <w:rFonts w:ascii="Arial" w:hAnsi="Arial" w:cs="Arial"/>
                <w:lang w:val="es-MX" w:eastAsia="es-MX"/>
              </w:rPr>
              <w:t xml:space="preserve"> </w:t>
            </w:r>
            <w:proofErr w:type="spellStart"/>
            <w:r>
              <w:rPr>
                <w:rFonts w:ascii="Arial" w:hAnsi="Arial" w:cs="Arial"/>
                <w:lang w:val="es-MX" w:eastAsia="es-MX"/>
              </w:rPr>
              <w:t>S</w:t>
            </w:r>
            <w:r w:rsidR="007F6FC5" w:rsidRPr="007F6FC5">
              <w:rPr>
                <w:rFonts w:ascii="Arial" w:hAnsi="Arial" w:cs="Arial"/>
                <w:lang w:val="es-MX" w:eastAsia="es-MX"/>
              </w:rPr>
              <w:t>pice</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Axe</w:t>
            </w:r>
            <w:proofErr w:type="spellEnd"/>
            <w:r w:rsidR="007F6FC5" w:rsidRPr="007F6FC5">
              <w:rPr>
                <w:rFonts w:ascii="Arial" w:hAnsi="Arial" w:cs="Arial"/>
                <w:lang w:val="es-MX" w:eastAsia="es-MX"/>
              </w:rPr>
              <w:t xml:space="preserve"> / Stefano</w:t>
            </w:r>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3,660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2,928</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14</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Barra desodorante antitranspirante hipoalergénico súper seco de 50 gr/1.7oz ( no talco) aroma </w:t>
            </w:r>
            <w:proofErr w:type="spellStart"/>
            <w:r w:rsidRPr="007F6FC5">
              <w:rPr>
                <w:rFonts w:ascii="Arial" w:hAnsi="Arial" w:cs="Arial"/>
                <w:b/>
                <w:bCs/>
                <w:lang w:val="es-MX" w:eastAsia="es-MX"/>
              </w:rPr>
              <w:t>fresh</w:t>
            </w:r>
            <w:proofErr w:type="spellEnd"/>
            <w:r w:rsidRPr="007F6FC5">
              <w:rPr>
                <w:rFonts w:ascii="Arial" w:hAnsi="Arial" w:cs="Arial"/>
                <w:b/>
                <w:bCs/>
                <w:lang w:val="es-MX" w:eastAsia="es-MX"/>
              </w:rPr>
              <w:t xml:space="preserve"> o ice</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 xml:space="preserve">Pza. </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proofErr w:type="spellStart"/>
            <w:r>
              <w:rPr>
                <w:rFonts w:ascii="Arial" w:hAnsi="Arial" w:cs="Arial"/>
                <w:lang w:val="es-MX" w:eastAsia="es-MX"/>
              </w:rPr>
              <w:t>Speed</w:t>
            </w:r>
            <w:proofErr w:type="spellEnd"/>
            <w:r>
              <w:rPr>
                <w:rFonts w:ascii="Arial" w:hAnsi="Arial" w:cs="Arial"/>
                <w:lang w:val="es-MX" w:eastAsia="es-MX"/>
              </w:rPr>
              <w:t xml:space="preserve">  </w:t>
            </w:r>
            <w:proofErr w:type="spellStart"/>
            <w:r>
              <w:rPr>
                <w:rFonts w:ascii="Arial" w:hAnsi="Arial" w:cs="Arial"/>
                <w:lang w:val="es-MX" w:eastAsia="es-MX"/>
              </w:rPr>
              <w:t>S</w:t>
            </w:r>
            <w:r w:rsidR="007F6FC5" w:rsidRPr="007F6FC5">
              <w:rPr>
                <w:rFonts w:ascii="Arial" w:hAnsi="Arial" w:cs="Arial"/>
                <w:lang w:val="es-MX" w:eastAsia="es-MX"/>
              </w:rPr>
              <w:t>tick</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Rexona</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Brut</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2,400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1,920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15</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Barra desodorante antitranspirante invisible con aroma floral de 45g/2.3 oz</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 xml:space="preserve">Pza. </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n-US" w:eastAsia="es-MX"/>
              </w:rPr>
            </w:pPr>
            <w:r>
              <w:rPr>
                <w:rFonts w:ascii="Arial" w:hAnsi="Arial" w:cs="Arial"/>
                <w:lang w:val="en-US" w:eastAsia="es-MX"/>
              </w:rPr>
              <w:t>Lady Speed  S</w:t>
            </w:r>
            <w:r w:rsidR="007F6FC5" w:rsidRPr="007F6FC5">
              <w:rPr>
                <w:rFonts w:ascii="Arial" w:hAnsi="Arial" w:cs="Arial"/>
                <w:lang w:val="en-US" w:eastAsia="es-MX"/>
              </w:rPr>
              <w:t xml:space="preserve">tick / Adidas / Secret </w:t>
            </w:r>
            <w:proofErr w:type="spellStart"/>
            <w:r w:rsidR="007F6FC5" w:rsidRPr="007F6FC5">
              <w:rPr>
                <w:rFonts w:ascii="Arial" w:hAnsi="Arial" w:cs="Arial"/>
                <w:lang w:val="en-US" w:eastAsia="es-MX"/>
              </w:rPr>
              <w:t>ltra</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480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384</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16</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Peine cholero con dientes</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proofErr w:type="spellStart"/>
            <w:r>
              <w:rPr>
                <w:rFonts w:ascii="Arial" w:hAnsi="Arial" w:cs="Arial"/>
                <w:lang w:val="es-MX" w:eastAsia="es-MX"/>
              </w:rPr>
              <w:t>P</w:t>
            </w:r>
            <w:r w:rsidR="007F6FC5" w:rsidRPr="007F6FC5">
              <w:rPr>
                <w:rFonts w:ascii="Arial" w:hAnsi="Arial" w:cs="Arial"/>
                <w:lang w:val="es-MX" w:eastAsia="es-MX"/>
              </w:rPr>
              <w:t>qt.</w:t>
            </w:r>
            <w:proofErr w:type="spellEnd"/>
            <w:r w:rsidR="007F6FC5" w:rsidRPr="007F6FC5">
              <w:rPr>
                <w:rFonts w:ascii="Arial" w:hAnsi="Arial" w:cs="Arial"/>
                <w:lang w:val="es-MX" w:eastAsia="es-MX"/>
              </w:rPr>
              <w:t xml:space="preserve"> Con 12 piezas</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proofErr w:type="spellStart"/>
            <w:r>
              <w:rPr>
                <w:rFonts w:ascii="Arial" w:hAnsi="Arial" w:cs="Arial"/>
                <w:lang w:val="es-MX" w:eastAsia="es-MX"/>
              </w:rPr>
              <w:t>Pockets</w:t>
            </w:r>
            <w:proofErr w:type="spellEnd"/>
            <w:r>
              <w:rPr>
                <w:rFonts w:ascii="Arial" w:hAnsi="Arial" w:cs="Arial"/>
                <w:lang w:val="es-MX" w:eastAsia="es-MX"/>
              </w:rPr>
              <w:t xml:space="preserve"> </w:t>
            </w:r>
            <w:proofErr w:type="spellStart"/>
            <w:r>
              <w:rPr>
                <w:rFonts w:ascii="Arial" w:hAnsi="Arial" w:cs="Arial"/>
                <w:lang w:val="es-MX" w:eastAsia="es-MX"/>
              </w:rPr>
              <w:t>Hair</w:t>
            </w:r>
            <w:proofErr w:type="spellEnd"/>
            <w:r>
              <w:rPr>
                <w:rFonts w:ascii="Arial" w:hAnsi="Arial" w:cs="Arial"/>
                <w:lang w:val="es-MX" w:eastAsia="es-MX"/>
              </w:rPr>
              <w:t xml:space="preserve"> </w:t>
            </w:r>
            <w:proofErr w:type="spellStart"/>
            <w:r>
              <w:rPr>
                <w:rFonts w:ascii="Arial" w:hAnsi="Arial" w:cs="Arial"/>
                <w:lang w:val="es-MX" w:eastAsia="es-MX"/>
              </w:rPr>
              <w:t>B</w:t>
            </w:r>
            <w:r w:rsidR="007F6FC5" w:rsidRPr="007F6FC5">
              <w:rPr>
                <w:rFonts w:ascii="Arial" w:hAnsi="Arial" w:cs="Arial"/>
                <w:lang w:val="es-MX" w:eastAsia="es-MX"/>
              </w:rPr>
              <w:t>rush</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24</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19</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17</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Talco desodorante  para pies hipoalergénico de 100 gr</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 xml:space="preserve">Pza. </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proofErr w:type="spellStart"/>
            <w:r>
              <w:rPr>
                <w:rFonts w:ascii="Arial" w:hAnsi="Arial" w:cs="Arial"/>
                <w:lang w:val="es-MX" w:eastAsia="es-MX"/>
              </w:rPr>
              <w:t>Baby</w:t>
            </w:r>
            <w:proofErr w:type="spellEnd"/>
            <w:r>
              <w:rPr>
                <w:rFonts w:ascii="Arial" w:hAnsi="Arial" w:cs="Arial"/>
                <w:lang w:val="es-MX" w:eastAsia="es-MX"/>
              </w:rPr>
              <w:t xml:space="preserve"> </w:t>
            </w:r>
            <w:proofErr w:type="spellStart"/>
            <w:r>
              <w:rPr>
                <w:rFonts w:ascii="Arial" w:hAnsi="Arial" w:cs="Arial"/>
                <w:lang w:val="es-MX" w:eastAsia="es-MX"/>
              </w:rPr>
              <w:t>Magic</w:t>
            </w:r>
            <w:proofErr w:type="spellEnd"/>
            <w:r>
              <w:rPr>
                <w:rFonts w:ascii="Arial" w:hAnsi="Arial" w:cs="Arial"/>
                <w:lang w:val="es-MX" w:eastAsia="es-MX"/>
              </w:rPr>
              <w:t xml:space="preserve"> de </w:t>
            </w:r>
            <w:proofErr w:type="spellStart"/>
            <w:r>
              <w:rPr>
                <w:rFonts w:ascii="Arial" w:hAnsi="Arial" w:cs="Arial"/>
                <w:lang w:val="es-MX" w:eastAsia="es-MX"/>
              </w:rPr>
              <w:t>M</w:t>
            </w:r>
            <w:r w:rsidR="007F6FC5" w:rsidRPr="007F6FC5">
              <w:rPr>
                <w:rFonts w:ascii="Arial" w:hAnsi="Arial" w:cs="Arial"/>
                <w:lang w:val="es-MX" w:eastAsia="es-MX"/>
              </w:rPr>
              <w:t>ennen</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Rexona</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Ammens</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650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520</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18</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Talco  desodorante , sanitizado para pies de 150 gr</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r w:rsidR="00B847E1">
              <w:rPr>
                <w:rFonts w:ascii="Arial" w:hAnsi="Arial" w:cs="Arial"/>
                <w:lang w:val="es-MX" w:eastAsia="es-MX"/>
              </w:rPr>
              <w:t>.</w:t>
            </w:r>
            <w:r w:rsidRPr="007F6FC5">
              <w:rPr>
                <w:rFonts w:ascii="Arial" w:hAnsi="Arial" w:cs="Arial"/>
                <w:lang w:val="es-MX" w:eastAsia="es-MX"/>
              </w:rPr>
              <w:t xml:space="preserve"> </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r>
              <w:rPr>
                <w:rFonts w:ascii="Arial" w:hAnsi="Arial" w:cs="Arial"/>
                <w:lang w:val="es-MX" w:eastAsia="es-MX"/>
              </w:rPr>
              <w:t xml:space="preserve">Talco </w:t>
            </w:r>
            <w:proofErr w:type="spellStart"/>
            <w:r>
              <w:rPr>
                <w:rFonts w:ascii="Arial" w:hAnsi="Arial" w:cs="Arial"/>
                <w:lang w:val="es-MX" w:eastAsia="es-MX"/>
              </w:rPr>
              <w:t>O</w:t>
            </w:r>
            <w:r w:rsidR="007F6FC5" w:rsidRPr="007F6FC5">
              <w:rPr>
                <w:rFonts w:ascii="Arial" w:hAnsi="Arial" w:cs="Arial"/>
                <w:lang w:val="es-MX" w:eastAsia="es-MX"/>
              </w:rPr>
              <w:t>dolex</w:t>
            </w:r>
            <w:proofErr w:type="spellEnd"/>
            <w:r w:rsidR="007F6FC5" w:rsidRPr="007F6FC5">
              <w:rPr>
                <w:rFonts w:ascii="Arial" w:hAnsi="Arial" w:cs="Arial"/>
                <w:lang w:val="es-MX" w:eastAsia="es-MX"/>
              </w:rPr>
              <w:t xml:space="preserve"> / </w:t>
            </w:r>
            <w:proofErr w:type="spellStart"/>
            <w:r w:rsidR="007F6FC5" w:rsidRPr="007F6FC5">
              <w:rPr>
                <w:rFonts w:ascii="Arial" w:hAnsi="Arial" w:cs="Arial"/>
                <w:lang w:val="es-MX" w:eastAsia="es-MX"/>
              </w:rPr>
              <w:t>Olorex</w:t>
            </w:r>
            <w:proofErr w:type="spellEnd"/>
            <w:r w:rsidR="007F6FC5" w:rsidRPr="007F6FC5">
              <w:rPr>
                <w:rFonts w:ascii="Arial" w:hAnsi="Arial" w:cs="Arial"/>
                <w:lang w:val="es-MX" w:eastAsia="es-MX"/>
              </w:rPr>
              <w:t xml:space="preserve"> </w:t>
            </w:r>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480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384</w:t>
            </w:r>
          </w:p>
        </w:tc>
      </w:tr>
      <w:tr w:rsidR="007F6FC5" w:rsidRPr="007F6FC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19</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Tratamiento amplificador de brillo color vibrante 100% color, coloración en gel permanente , con refrescante aroma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Kolestone</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Wellatton</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Motif</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50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40</w:t>
            </w:r>
          </w:p>
        </w:tc>
      </w:tr>
      <w:tr w:rsidR="007F6FC5" w:rsidRPr="007F6FC5"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20</w:t>
            </w:r>
          </w:p>
        </w:tc>
        <w:tc>
          <w:tcPr>
            <w:tcW w:w="2889" w:type="dxa"/>
            <w:tcBorders>
              <w:top w:val="nil"/>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Toalla sanitaria clásica ultra fina con gel, flujo moderado, </w:t>
            </w:r>
            <w:proofErr w:type="spellStart"/>
            <w:r w:rsidRPr="007F6FC5">
              <w:rPr>
                <w:rFonts w:ascii="Arial" w:hAnsi="Arial" w:cs="Arial"/>
                <w:b/>
                <w:bCs/>
                <w:lang w:val="es-MX" w:eastAsia="es-MX"/>
              </w:rPr>
              <w:t>flexi</w:t>
            </w:r>
            <w:proofErr w:type="spellEnd"/>
            <w:r>
              <w:rPr>
                <w:rFonts w:ascii="Arial" w:hAnsi="Arial" w:cs="Arial"/>
                <w:b/>
                <w:bCs/>
                <w:lang w:val="es-MX" w:eastAsia="es-MX"/>
              </w:rPr>
              <w:t xml:space="preserve"> </w:t>
            </w:r>
            <w:r w:rsidRPr="007F6FC5">
              <w:rPr>
                <w:rFonts w:ascii="Arial" w:hAnsi="Arial" w:cs="Arial"/>
                <w:b/>
                <w:bCs/>
                <w:lang w:val="es-MX" w:eastAsia="es-MX"/>
              </w:rPr>
              <w:t xml:space="preserve">alas con poros de absorción inmediata </w:t>
            </w:r>
          </w:p>
        </w:tc>
        <w:tc>
          <w:tcPr>
            <w:tcW w:w="1629" w:type="dxa"/>
            <w:tcBorders>
              <w:top w:val="nil"/>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r w:rsidRPr="007F6FC5">
              <w:rPr>
                <w:rFonts w:ascii="Arial" w:hAnsi="Arial" w:cs="Arial"/>
                <w:lang w:val="es-MX" w:eastAsia="es-MX"/>
              </w:rPr>
              <w:t>C/10</w:t>
            </w:r>
            <w:r>
              <w:rPr>
                <w:rFonts w:ascii="Arial" w:hAnsi="Arial" w:cs="Arial"/>
                <w:lang w:val="es-MX" w:eastAsia="es-MX"/>
              </w:rPr>
              <w:t xml:space="preserve"> P</w:t>
            </w:r>
            <w:r w:rsidR="007F6FC5" w:rsidRPr="007F6FC5">
              <w:rPr>
                <w:rFonts w:ascii="Arial" w:hAnsi="Arial" w:cs="Arial"/>
                <w:lang w:val="es-MX" w:eastAsia="es-MX"/>
              </w:rPr>
              <w:t>zas.</w:t>
            </w:r>
          </w:p>
        </w:tc>
        <w:tc>
          <w:tcPr>
            <w:tcW w:w="1773"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sz w:val="18"/>
                <w:szCs w:val="18"/>
                <w:lang w:val="es-MX" w:eastAsia="es-MX"/>
              </w:rPr>
            </w:pPr>
            <w:proofErr w:type="spellStart"/>
            <w:r w:rsidRPr="007F6FC5">
              <w:rPr>
                <w:rFonts w:ascii="Arial" w:hAnsi="Arial" w:cs="Arial"/>
                <w:sz w:val="18"/>
                <w:szCs w:val="18"/>
                <w:lang w:val="es-MX" w:eastAsia="es-MX"/>
              </w:rPr>
              <w:t>Naturella</w:t>
            </w:r>
            <w:proofErr w:type="spellEnd"/>
            <w:r w:rsidRPr="007F6FC5">
              <w:rPr>
                <w:rFonts w:ascii="Arial" w:hAnsi="Arial" w:cs="Arial"/>
                <w:sz w:val="18"/>
                <w:szCs w:val="18"/>
                <w:lang w:val="es-MX" w:eastAsia="es-MX"/>
              </w:rPr>
              <w:t xml:space="preserve"> / </w:t>
            </w:r>
            <w:proofErr w:type="spellStart"/>
            <w:r w:rsidRPr="007F6FC5">
              <w:rPr>
                <w:rFonts w:ascii="Arial" w:hAnsi="Arial" w:cs="Arial"/>
                <w:sz w:val="18"/>
                <w:szCs w:val="18"/>
                <w:lang w:val="es-MX" w:eastAsia="es-MX"/>
              </w:rPr>
              <w:t>A</w:t>
            </w:r>
            <w:r w:rsidR="00B847E1">
              <w:rPr>
                <w:rFonts w:ascii="Arial" w:hAnsi="Arial" w:cs="Arial"/>
                <w:sz w:val="18"/>
                <w:szCs w:val="18"/>
                <w:lang w:val="es-MX" w:eastAsia="es-MX"/>
              </w:rPr>
              <w:t>lways</w:t>
            </w:r>
            <w:proofErr w:type="spellEnd"/>
            <w:r w:rsidR="00B847E1">
              <w:rPr>
                <w:rFonts w:ascii="Arial" w:hAnsi="Arial" w:cs="Arial"/>
                <w:sz w:val="18"/>
                <w:szCs w:val="18"/>
                <w:lang w:val="es-MX" w:eastAsia="es-MX"/>
              </w:rPr>
              <w:t xml:space="preserve"> / </w:t>
            </w:r>
            <w:proofErr w:type="spellStart"/>
            <w:r w:rsidR="00B847E1">
              <w:rPr>
                <w:rFonts w:ascii="Arial" w:hAnsi="Arial" w:cs="Arial"/>
                <w:sz w:val="18"/>
                <w:szCs w:val="18"/>
                <w:lang w:val="es-MX" w:eastAsia="es-MX"/>
              </w:rPr>
              <w:t>Care</w:t>
            </w:r>
            <w:proofErr w:type="spellEnd"/>
            <w:r w:rsidR="00B847E1">
              <w:rPr>
                <w:rFonts w:ascii="Arial" w:hAnsi="Arial" w:cs="Arial"/>
                <w:sz w:val="18"/>
                <w:szCs w:val="18"/>
                <w:lang w:val="es-MX" w:eastAsia="es-MX"/>
              </w:rPr>
              <w:t xml:space="preserve"> F</w:t>
            </w:r>
            <w:r w:rsidRPr="007F6FC5">
              <w:rPr>
                <w:rFonts w:ascii="Arial" w:hAnsi="Arial" w:cs="Arial"/>
                <w:sz w:val="18"/>
                <w:szCs w:val="18"/>
                <w:lang w:val="es-MX" w:eastAsia="es-MX"/>
              </w:rPr>
              <w:t>ree</w:t>
            </w:r>
          </w:p>
        </w:tc>
        <w:tc>
          <w:tcPr>
            <w:tcW w:w="1534" w:type="dxa"/>
            <w:tcBorders>
              <w:top w:val="nil"/>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940</w:t>
            </w:r>
          </w:p>
        </w:tc>
        <w:tc>
          <w:tcPr>
            <w:tcW w:w="1600" w:type="dxa"/>
            <w:tcBorders>
              <w:top w:val="nil"/>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752</w:t>
            </w:r>
          </w:p>
        </w:tc>
      </w:tr>
      <w:tr w:rsidR="007F6FC5" w:rsidRPr="007F6FC5"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lastRenderedPageBreak/>
              <w:t>21</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 xml:space="preserve">Toalla sanitaria regular sin alas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B847E1" w:rsidP="008B7291">
            <w:pPr>
              <w:jc w:val="center"/>
              <w:rPr>
                <w:rFonts w:ascii="Arial" w:hAnsi="Arial" w:cs="Arial"/>
                <w:lang w:val="es-MX" w:eastAsia="es-MX"/>
              </w:rPr>
            </w:pPr>
            <w:r>
              <w:rPr>
                <w:rFonts w:ascii="Arial" w:hAnsi="Arial" w:cs="Arial"/>
                <w:lang w:val="es-MX" w:eastAsia="es-MX"/>
              </w:rPr>
              <w:t xml:space="preserve"> </w:t>
            </w:r>
            <w:r w:rsidR="008B7291">
              <w:rPr>
                <w:rFonts w:ascii="Arial" w:hAnsi="Arial" w:cs="Arial"/>
                <w:lang w:val="es-MX" w:eastAsia="es-MX"/>
              </w:rPr>
              <w:t>C</w:t>
            </w:r>
            <w:r>
              <w:rPr>
                <w:rFonts w:ascii="Arial" w:hAnsi="Arial" w:cs="Arial"/>
                <w:lang w:val="es-MX" w:eastAsia="es-MX"/>
              </w:rPr>
              <w:t>/8 P</w:t>
            </w:r>
            <w:r w:rsidR="007F6FC5" w:rsidRPr="007F6FC5">
              <w:rPr>
                <w:rFonts w:ascii="Arial" w:hAnsi="Arial" w:cs="Arial"/>
                <w:lang w:val="es-MX" w:eastAsia="es-MX"/>
              </w:rPr>
              <w:t>zas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Saba</w:t>
            </w:r>
            <w:proofErr w:type="spellEnd"/>
            <w:r w:rsidRPr="007F6FC5">
              <w:rPr>
                <w:rFonts w:ascii="Arial" w:hAnsi="Arial" w:cs="Arial"/>
                <w:lang w:val="es-MX" w:eastAsia="es-MX"/>
              </w:rPr>
              <w:t xml:space="preserve"> / </w:t>
            </w:r>
            <w:proofErr w:type="spellStart"/>
            <w:r w:rsidRPr="007F6FC5">
              <w:rPr>
                <w:rFonts w:ascii="Arial" w:hAnsi="Arial" w:cs="Arial"/>
                <w:lang w:val="es-MX" w:eastAsia="es-MX"/>
              </w:rPr>
              <w:t>Kotex</w:t>
            </w:r>
            <w:proofErr w:type="spellEnd"/>
            <w:r w:rsidRPr="007F6FC5">
              <w:rPr>
                <w:rFonts w:ascii="Arial" w:hAnsi="Arial" w:cs="Arial"/>
                <w:lang w:val="es-MX" w:eastAsia="es-MX"/>
              </w:rPr>
              <w:t xml:space="preserve"> /</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400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320</w:t>
            </w:r>
          </w:p>
        </w:tc>
      </w:tr>
      <w:tr w:rsidR="007F6FC5" w:rsidRPr="007F6FC5"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color w:val="000000"/>
                <w:lang w:val="es-MX" w:eastAsia="es-MX"/>
              </w:rPr>
            </w:pPr>
            <w:r w:rsidRPr="007F6FC5">
              <w:rPr>
                <w:rFonts w:ascii="Arial" w:hAnsi="Arial" w:cs="Arial"/>
                <w:color w:val="000000"/>
                <w:lang w:val="es-MX" w:eastAsia="es-MX"/>
              </w:rPr>
              <w:t>22</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B41AA7" w:rsidP="007F6FC5">
            <w:pPr>
              <w:jc w:val="center"/>
              <w:rPr>
                <w:rFonts w:ascii="Arial" w:hAnsi="Arial" w:cs="Arial"/>
                <w:b/>
                <w:bCs/>
                <w:lang w:val="es-MX" w:eastAsia="es-MX"/>
              </w:rPr>
            </w:pPr>
            <w:r w:rsidRPr="007F6FC5">
              <w:rPr>
                <w:rFonts w:ascii="Arial" w:hAnsi="Arial" w:cs="Arial"/>
                <w:b/>
                <w:bCs/>
                <w:lang w:val="es-MX" w:eastAsia="es-MX"/>
              </w:rPr>
              <w:t>Vaselina blanca y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B847E1" w:rsidP="007F6FC5">
            <w:pPr>
              <w:jc w:val="center"/>
              <w:rPr>
                <w:rFonts w:ascii="Arial" w:hAnsi="Arial" w:cs="Arial"/>
                <w:lang w:val="es-MX" w:eastAsia="es-MX"/>
              </w:rPr>
            </w:pPr>
            <w:r w:rsidRPr="007F6FC5">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proofErr w:type="spellStart"/>
            <w:r w:rsidRPr="007F6FC5">
              <w:rPr>
                <w:rFonts w:ascii="Arial" w:hAnsi="Arial" w:cs="Arial"/>
                <w:lang w:val="es-MX" w:eastAsia="es-MX"/>
              </w:rPr>
              <w:t>Jaloma</w:t>
            </w:r>
            <w:proofErr w:type="spellEnd"/>
            <w:r w:rsidRPr="007F6FC5">
              <w:rPr>
                <w:rFonts w:ascii="Arial" w:hAnsi="Arial" w:cs="Arial"/>
                <w:lang w:val="es-MX" w:eastAsia="es-MX"/>
              </w:rPr>
              <w:t xml:space="preserve"> / Racel</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F6FC5" w:rsidP="007F6FC5">
            <w:pPr>
              <w:jc w:val="center"/>
              <w:rPr>
                <w:rFonts w:ascii="Arial" w:hAnsi="Arial" w:cs="Arial"/>
                <w:lang w:val="es-MX" w:eastAsia="es-MX"/>
              </w:rPr>
            </w:pPr>
            <w:r w:rsidRPr="007F6FC5">
              <w:rPr>
                <w:rFonts w:ascii="Arial" w:hAnsi="Arial" w:cs="Arial"/>
                <w:lang w:val="es-MX" w:eastAsia="es-MX"/>
              </w:rPr>
              <w:t>320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7F6FC5" w:rsidRPr="007F6FC5" w:rsidRDefault="007476E1" w:rsidP="007F6FC5">
            <w:pPr>
              <w:jc w:val="center"/>
              <w:rPr>
                <w:rFonts w:ascii="Arial" w:hAnsi="Arial" w:cs="Arial"/>
                <w:lang w:val="es-MX" w:eastAsia="es-MX"/>
              </w:rPr>
            </w:pPr>
            <w:r>
              <w:rPr>
                <w:rFonts w:ascii="Arial" w:hAnsi="Arial" w:cs="Arial"/>
                <w:lang w:val="es-MX" w:eastAsia="es-MX"/>
              </w:rPr>
              <w:t>256</w:t>
            </w:r>
          </w:p>
        </w:tc>
      </w:tr>
    </w:tbl>
    <w:p w:rsidR="00036A3C" w:rsidRPr="00357C5A" w:rsidRDefault="00036A3C" w:rsidP="00357C5A">
      <w:pPr>
        <w:autoSpaceDE w:val="0"/>
        <w:autoSpaceDN w:val="0"/>
        <w:adjustRightInd w:val="0"/>
        <w:spacing w:line="240" w:lineRule="atLeast"/>
        <w:rPr>
          <w:rFonts w:ascii="Tahoma" w:hAnsi="Tahoma" w:cs="Tahoma"/>
          <w:b/>
          <w:sz w:val="24"/>
          <w:szCs w:val="24"/>
        </w:rPr>
      </w:pPr>
    </w:p>
    <w:p w:rsidR="005B1B11" w:rsidRPr="008B268F" w:rsidRDefault="007F6FC5" w:rsidP="007F6FC5">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t>PAQUETE 2: TIJUANA</w:t>
      </w:r>
    </w:p>
    <w:p w:rsidR="008B268F" w:rsidRPr="008B268F" w:rsidRDefault="008B268F" w:rsidP="008B268F">
      <w:pPr>
        <w:autoSpaceDE w:val="0"/>
        <w:autoSpaceDN w:val="0"/>
        <w:adjustRightInd w:val="0"/>
        <w:spacing w:line="240" w:lineRule="atLeast"/>
        <w:rPr>
          <w:rFonts w:ascii="Tahoma" w:hAnsi="Tahoma" w:cs="Tahoma"/>
          <w:b/>
          <w:sz w:val="24"/>
          <w:szCs w:val="24"/>
        </w:rPr>
      </w:pPr>
    </w:p>
    <w:tbl>
      <w:tblPr>
        <w:tblW w:w="10328" w:type="dxa"/>
        <w:tblInd w:w="55" w:type="dxa"/>
        <w:tblCellMar>
          <w:left w:w="70" w:type="dxa"/>
          <w:right w:w="70" w:type="dxa"/>
        </w:tblCellMar>
        <w:tblLook w:val="04A0"/>
      </w:tblPr>
      <w:tblGrid>
        <w:gridCol w:w="954"/>
        <w:gridCol w:w="2889"/>
        <w:gridCol w:w="1629"/>
        <w:gridCol w:w="1773"/>
        <w:gridCol w:w="1534"/>
        <w:gridCol w:w="1666"/>
      </w:tblGrid>
      <w:tr w:rsidR="00D856F3" w:rsidRPr="00D856F3" w:rsidTr="00F76D39">
        <w:trPr>
          <w:trHeight w:val="1002"/>
        </w:trPr>
        <w:tc>
          <w:tcPr>
            <w:tcW w:w="954" w:type="dxa"/>
            <w:tcBorders>
              <w:top w:val="single" w:sz="4" w:space="0" w:color="FFFFFF"/>
              <w:left w:val="single" w:sz="4" w:space="0" w:color="FFFFFF"/>
              <w:bottom w:val="single" w:sz="4" w:space="0" w:color="FFFFFF"/>
              <w:right w:val="single" w:sz="4" w:space="0" w:color="FFFFFF"/>
            </w:tcBorders>
            <w:shd w:val="clear" w:color="000000" w:fill="0F253F"/>
            <w:noWrap/>
            <w:vAlign w:val="center"/>
            <w:hideMark/>
          </w:tcPr>
          <w:p w:rsidR="00D856F3" w:rsidRPr="00D856F3" w:rsidRDefault="00D856F3"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PARTIDA</w:t>
            </w:r>
          </w:p>
        </w:tc>
        <w:tc>
          <w:tcPr>
            <w:tcW w:w="2889" w:type="dxa"/>
            <w:tcBorders>
              <w:top w:val="single" w:sz="4" w:space="0" w:color="FFFFFF"/>
              <w:left w:val="nil"/>
              <w:bottom w:val="single" w:sz="4" w:space="0" w:color="FFFFFF"/>
              <w:right w:val="single" w:sz="4" w:space="0" w:color="FFFFFF"/>
            </w:tcBorders>
            <w:shd w:val="clear" w:color="000000" w:fill="0F253F"/>
            <w:noWrap/>
            <w:vAlign w:val="center"/>
            <w:hideMark/>
          </w:tcPr>
          <w:p w:rsidR="00D856F3" w:rsidRPr="00D856F3" w:rsidRDefault="00D856F3"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DESCRIPCION</w:t>
            </w:r>
          </w:p>
        </w:tc>
        <w:tc>
          <w:tcPr>
            <w:tcW w:w="1629" w:type="dxa"/>
            <w:tcBorders>
              <w:top w:val="single" w:sz="4" w:space="0" w:color="FFFFFF"/>
              <w:left w:val="nil"/>
              <w:bottom w:val="single" w:sz="4" w:space="0" w:color="FFFFFF"/>
              <w:right w:val="single" w:sz="4" w:space="0" w:color="FFFFFF"/>
            </w:tcBorders>
            <w:shd w:val="clear" w:color="000000" w:fill="0F253F"/>
            <w:noWrap/>
            <w:vAlign w:val="center"/>
            <w:hideMark/>
          </w:tcPr>
          <w:p w:rsidR="00D856F3" w:rsidRPr="00D856F3" w:rsidRDefault="00D856F3"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ESPECIFICACION</w:t>
            </w:r>
          </w:p>
        </w:tc>
        <w:tc>
          <w:tcPr>
            <w:tcW w:w="1773" w:type="dxa"/>
            <w:tcBorders>
              <w:top w:val="single" w:sz="4" w:space="0" w:color="FFFFFF"/>
              <w:left w:val="nil"/>
              <w:bottom w:val="single" w:sz="4" w:space="0" w:color="FFFFFF"/>
              <w:right w:val="single" w:sz="4" w:space="0" w:color="FFFFFF"/>
            </w:tcBorders>
            <w:shd w:val="clear" w:color="000000" w:fill="0F253F"/>
            <w:noWrap/>
            <w:vAlign w:val="center"/>
            <w:hideMark/>
          </w:tcPr>
          <w:p w:rsidR="00D856F3" w:rsidRPr="00D856F3" w:rsidRDefault="00D856F3"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MARCAS ACEPTADAS</w:t>
            </w:r>
          </w:p>
        </w:tc>
        <w:tc>
          <w:tcPr>
            <w:tcW w:w="1417" w:type="dxa"/>
            <w:tcBorders>
              <w:top w:val="single" w:sz="4" w:space="0" w:color="FFFFFF"/>
              <w:left w:val="nil"/>
              <w:bottom w:val="single" w:sz="4" w:space="0" w:color="FFFFFF"/>
              <w:right w:val="single" w:sz="4" w:space="0" w:color="FFFFFF"/>
            </w:tcBorders>
            <w:shd w:val="clear" w:color="000000" w:fill="0F253F"/>
            <w:noWrap/>
            <w:vAlign w:val="center"/>
            <w:hideMark/>
          </w:tcPr>
          <w:p w:rsidR="00D856F3" w:rsidRPr="00D856F3" w:rsidRDefault="00F76D39" w:rsidP="00D856F3">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66" w:type="dxa"/>
            <w:tcBorders>
              <w:top w:val="single" w:sz="4" w:space="0" w:color="FFFFFF"/>
              <w:left w:val="nil"/>
              <w:bottom w:val="single" w:sz="4" w:space="0" w:color="FFFFFF"/>
              <w:right w:val="single" w:sz="4" w:space="0" w:color="FFFFFF"/>
            </w:tcBorders>
            <w:shd w:val="clear" w:color="000000" w:fill="0F253F"/>
            <w:noWrap/>
            <w:vAlign w:val="center"/>
            <w:hideMark/>
          </w:tcPr>
          <w:p w:rsidR="00D856F3" w:rsidRPr="00D856F3" w:rsidRDefault="00D856F3"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sidR="00F76D39">
              <w:rPr>
                <w:rFonts w:ascii="Calibri" w:hAnsi="Calibri"/>
                <w:b/>
                <w:bCs/>
                <w:color w:val="FFFFFF"/>
                <w:sz w:val="22"/>
                <w:szCs w:val="22"/>
                <w:lang w:val="es-MX" w:eastAsia="es-MX"/>
              </w:rPr>
              <w:t>MINIMA</w:t>
            </w:r>
          </w:p>
        </w:tc>
      </w:tr>
      <w:tr w:rsidR="00D856F3" w:rsidRPr="00D856F3"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Cepillo dental económico tamaño estándar  premier p/adulto 25 d</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2D7172" w:rsidRDefault="00D856F3" w:rsidP="0021444E">
            <w:pPr>
              <w:jc w:val="center"/>
              <w:rPr>
                <w:rFonts w:ascii="Arial" w:hAnsi="Arial" w:cs="Arial"/>
                <w:lang w:val="en-US" w:eastAsia="es-MX"/>
              </w:rPr>
            </w:pPr>
            <w:r w:rsidRPr="002D7172">
              <w:rPr>
                <w:rFonts w:ascii="Arial" w:hAnsi="Arial" w:cs="Arial"/>
                <w:lang w:val="en-US" w:eastAsia="es-MX"/>
              </w:rPr>
              <w:t xml:space="preserve">Colgate /Oral </w:t>
            </w:r>
            <w:r w:rsidR="0021444E" w:rsidRPr="002D7172">
              <w:rPr>
                <w:rFonts w:ascii="Arial" w:hAnsi="Arial" w:cs="Arial"/>
                <w:lang w:val="en-US" w:eastAsia="es-MX"/>
              </w:rPr>
              <w:t>B</w:t>
            </w:r>
            <w:r w:rsidRPr="002D7172">
              <w:rPr>
                <w:rFonts w:ascii="Arial" w:hAnsi="Arial" w:cs="Arial"/>
                <w:lang w:val="en-US" w:eastAsia="es-MX"/>
              </w:rPr>
              <w:t>/</w:t>
            </w:r>
            <w:r w:rsidR="002D7172" w:rsidRPr="002D7172">
              <w:rPr>
                <w:rFonts w:ascii="Arial" w:hAnsi="Arial" w:cs="Arial"/>
                <w:lang w:val="en-US" w:eastAsia="es-MX"/>
              </w:rPr>
              <w:t xml:space="preserve"> G.U.M</w:t>
            </w:r>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5,760</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4,608</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2</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Gel fija pelo máxima fijación, no irrita la piel y no es toxica , bote de 250 gr o 8.8 oz</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Pr>
                <w:rFonts w:ascii="Arial" w:hAnsi="Arial" w:cs="Arial"/>
                <w:lang w:val="es-MX" w:eastAsia="es-MX"/>
              </w:rPr>
              <w:t>P</w:t>
            </w:r>
            <w:r w:rsidRPr="00D856F3">
              <w:rPr>
                <w:rFonts w:ascii="Arial" w:hAnsi="Arial" w:cs="Arial"/>
                <w:lang w:val="es-MX" w:eastAsia="es-MX"/>
              </w:rPr>
              <w:t>za.</w:t>
            </w:r>
          </w:p>
        </w:tc>
        <w:tc>
          <w:tcPr>
            <w:tcW w:w="1773" w:type="dxa"/>
            <w:tcBorders>
              <w:top w:val="nil"/>
              <w:left w:val="nil"/>
              <w:bottom w:val="single" w:sz="4" w:space="0" w:color="auto"/>
              <w:right w:val="nil"/>
            </w:tcBorders>
            <w:shd w:val="clear" w:color="auto" w:fill="auto"/>
            <w:vAlign w:val="center"/>
            <w:hideMark/>
          </w:tcPr>
          <w:p w:rsidR="00D856F3" w:rsidRPr="00D856F3" w:rsidRDefault="00B847E1" w:rsidP="0021444E">
            <w:pPr>
              <w:jc w:val="center"/>
              <w:rPr>
                <w:rFonts w:ascii="Arial" w:hAnsi="Arial" w:cs="Arial"/>
                <w:lang w:val="es-MX" w:eastAsia="es-MX"/>
              </w:rPr>
            </w:pPr>
            <w:r w:rsidRPr="00D856F3">
              <w:rPr>
                <w:rFonts w:ascii="Arial" w:hAnsi="Arial" w:cs="Arial"/>
                <w:lang w:val="es-MX" w:eastAsia="es-MX"/>
              </w:rPr>
              <w:t>Súper</w:t>
            </w:r>
            <w:r w:rsidR="00D856F3" w:rsidRPr="00D856F3">
              <w:rPr>
                <w:rFonts w:ascii="Arial" w:hAnsi="Arial" w:cs="Arial"/>
                <w:lang w:val="es-MX" w:eastAsia="es-MX"/>
              </w:rPr>
              <w:t xml:space="preserve"> </w:t>
            </w:r>
            <w:proofErr w:type="spellStart"/>
            <w:r w:rsidR="0021444E">
              <w:rPr>
                <w:rFonts w:ascii="Arial" w:hAnsi="Arial" w:cs="Arial"/>
                <w:lang w:val="es-MX" w:eastAsia="es-MX"/>
              </w:rPr>
              <w:t>W</w:t>
            </w:r>
            <w:r w:rsidR="00D856F3" w:rsidRPr="00D856F3">
              <w:rPr>
                <w:rFonts w:ascii="Arial" w:hAnsi="Arial" w:cs="Arial"/>
                <w:lang w:val="es-MX" w:eastAsia="es-MX"/>
              </w:rPr>
              <w:t>et</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Xtreme</w:t>
            </w:r>
            <w:proofErr w:type="spellEnd"/>
            <w:r w:rsidR="00D856F3" w:rsidRPr="00D856F3">
              <w:rPr>
                <w:rFonts w:ascii="Arial" w:hAnsi="Arial" w:cs="Arial"/>
                <w:lang w:val="es-MX" w:eastAsia="es-MX"/>
              </w:rPr>
              <w:t xml:space="preserve"> / Intense</w:t>
            </w:r>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3,264</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2,611</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3</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Jabón de tocador compuesto  contiene 1/4 de crema humectante, sabonete cremoso,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Dove</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Caress</w:t>
            </w:r>
            <w:proofErr w:type="spellEnd"/>
            <w:r w:rsidRPr="00D856F3">
              <w:rPr>
                <w:rFonts w:ascii="Arial" w:hAnsi="Arial" w:cs="Arial"/>
                <w:lang w:val="es-MX" w:eastAsia="es-MX"/>
              </w:rPr>
              <w:t xml:space="preserve"> / Palmolive</w:t>
            </w:r>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9,600</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7,680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4</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Jabón de tocador neutro,  puro de uso diario,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Lirio /Venus / Escudo</w:t>
            </w:r>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65,600</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52,480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5</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Crema dental con flúor triple</w:t>
            </w:r>
            <w:r>
              <w:rPr>
                <w:rFonts w:ascii="Arial" w:hAnsi="Arial" w:cs="Arial"/>
                <w:b/>
                <w:bCs/>
                <w:lang w:val="es-MX" w:eastAsia="es-MX"/>
              </w:rPr>
              <w:t xml:space="preserve"> </w:t>
            </w:r>
            <w:r w:rsidRPr="00D856F3">
              <w:rPr>
                <w:rFonts w:ascii="Arial" w:hAnsi="Arial" w:cs="Arial"/>
                <w:b/>
                <w:bCs/>
                <w:lang w:val="es-MX" w:eastAsia="es-MX"/>
              </w:rPr>
              <w:t xml:space="preserve">acción 75ml/cm3 ( 99.8) gr,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Colgate /</w:t>
            </w:r>
            <w:proofErr w:type="spellStart"/>
            <w:r w:rsidRPr="00D856F3">
              <w:rPr>
                <w:rFonts w:ascii="Arial" w:hAnsi="Arial" w:cs="Arial"/>
                <w:lang w:val="es-MX" w:eastAsia="es-MX"/>
              </w:rPr>
              <w:t>Freska-ra</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20,160</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16,128</w:t>
            </w:r>
          </w:p>
        </w:tc>
      </w:tr>
      <w:tr w:rsidR="00D856F3" w:rsidRPr="00D856F3"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6</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Crema dental de 100ml, sabor frescura suave.</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21444E">
            <w:pPr>
              <w:jc w:val="center"/>
              <w:rPr>
                <w:rFonts w:ascii="Arial" w:hAnsi="Arial" w:cs="Arial"/>
                <w:lang w:val="es-MX" w:eastAsia="es-MX"/>
              </w:rPr>
            </w:pPr>
            <w:proofErr w:type="spellStart"/>
            <w:r w:rsidRPr="00D856F3">
              <w:rPr>
                <w:rFonts w:ascii="Arial" w:hAnsi="Arial" w:cs="Arial"/>
                <w:lang w:val="es-MX" w:eastAsia="es-MX"/>
              </w:rPr>
              <w:t>Crest</w:t>
            </w:r>
            <w:proofErr w:type="spellEnd"/>
            <w:r w:rsidRPr="00D856F3">
              <w:rPr>
                <w:rFonts w:ascii="Arial" w:hAnsi="Arial" w:cs="Arial"/>
                <w:lang w:val="es-MX" w:eastAsia="es-MX"/>
              </w:rPr>
              <w:t xml:space="preserve"> / Dental-</w:t>
            </w:r>
            <w:proofErr w:type="spellStart"/>
            <w:r w:rsidR="0021444E">
              <w:rPr>
                <w:rFonts w:ascii="Arial" w:hAnsi="Arial" w:cs="Arial"/>
                <w:lang w:val="es-MX" w:eastAsia="es-MX"/>
              </w:rPr>
              <w:t>B</w:t>
            </w:r>
            <w:r w:rsidRPr="00D856F3">
              <w:rPr>
                <w:rFonts w:ascii="Arial" w:hAnsi="Arial" w:cs="Arial"/>
                <w:lang w:val="es-MX" w:eastAsia="es-MX"/>
              </w:rPr>
              <w:t>right</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640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512</w:t>
            </w:r>
          </w:p>
        </w:tc>
      </w:tr>
      <w:tr w:rsidR="00D856F3" w:rsidRPr="00D856F3"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7</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Rastrillo confort </w:t>
            </w:r>
            <w:proofErr w:type="spellStart"/>
            <w:r w:rsidRPr="00D856F3">
              <w:rPr>
                <w:rFonts w:ascii="Arial" w:hAnsi="Arial" w:cs="Arial"/>
                <w:b/>
                <w:bCs/>
                <w:lang w:val="es-MX" w:eastAsia="es-MX"/>
              </w:rPr>
              <w:t>twin</w:t>
            </w:r>
            <w:proofErr w:type="spellEnd"/>
            <w:r w:rsidRPr="00D856F3">
              <w:rPr>
                <w:rFonts w:ascii="Arial" w:hAnsi="Arial" w:cs="Arial"/>
                <w:b/>
                <w:bCs/>
                <w:lang w:val="es-MX" w:eastAsia="es-MX"/>
              </w:rPr>
              <w:t xml:space="preserve">, banda lubricante con aloe y vitaminas para piel sensible,  con 2 </w:t>
            </w:r>
            <w:proofErr w:type="spellStart"/>
            <w:r w:rsidRPr="00D856F3">
              <w:rPr>
                <w:rFonts w:ascii="Arial" w:hAnsi="Arial" w:cs="Arial"/>
                <w:b/>
                <w:bCs/>
                <w:lang w:val="es-MX" w:eastAsia="es-MX"/>
              </w:rPr>
              <w:t>pzas</w:t>
            </w:r>
            <w:proofErr w:type="spellEnd"/>
            <w:r w:rsidRPr="00D856F3">
              <w:rPr>
                <w:rFonts w:ascii="Arial" w:hAnsi="Arial" w:cs="Arial"/>
                <w:b/>
                <w:bCs/>
                <w:lang w:val="es-MX" w:eastAsia="es-MX"/>
              </w:rPr>
              <w:t xml:space="preserve">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C/2 Pzas.</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Bic</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Perma</w:t>
            </w:r>
            <w:proofErr w:type="spellEnd"/>
            <w:r w:rsidR="002D7172">
              <w:rPr>
                <w:rFonts w:ascii="Arial" w:hAnsi="Arial" w:cs="Arial"/>
                <w:lang w:val="es-MX" w:eastAsia="es-MX"/>
              </w:rPr>
              <w:t xml:space="preserve"> </w:t>
            </w:r>
            <w:proofErr w:type="spellStart"/>
            <w:r w:rsidRPr="00D856F3">
              <w:rPr>
                <w:rFonts w:ascii="Arial" w:hAnsi="Arial" w:cs="Arial"/>
                <w:lang w:val="es-MX" w:eastAsia="es-MX"/>
              </w:rPr>
              <w:t>sharp</w:t>
            </w:r>
            <w:proofErr w:type="spellEnd"/>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16,264</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13,011</w:t>
            </w:r>
          </w:p>
        </w:tc>
      </w:tr>
      <w:tr w:rsidR="00D856F3" w:rsidRPr="00D856F3"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8</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Shampoo para cabello de 220 ml (manzana, caída </w:t>
            </w:r>
            <w:proofErr w:type="spellStart"/>
            <w:r w:rsidRPr="00D856F3">
              <w:rPr>
                <w:rFonts w:ascii="Arial" w:hAnsi="Arial" w:cs="Arial"/>
                <w:b/>
                <w:bCs/>
                <w:lang w:val="es-MX" w:eastAsia="es-MX"/>
              </w:rPr>
              <w:t>resist</w:t>
            </w:r>
            <w:proofErr w:type="spellEnd"/>
            <w:r w:rsidRPr="00D856F3">
              <w:rPr>
                <w:rFonts w:ascii="Arial" w:hAnsi="Arial" w:cs="Arial"/>
                <w:b/>
                <w:bCs/>
                <w:lang w:val="es-MX" w:eastAsia="es-MX"/>
              </w:rPr>
              <w:t xml:space="preserve"> herbal, </w:t>
            </w:r>
            <w:proofErr w:type="spellStart"/>
            <w:r w:rsidRPr="0021444E">
              <w:rPr>
                <w:rFonts w:ascii="Arial" w:hAnsi="Arial" w:cs="Arial"/>
                <w:b/>
                <w:bCs/>
                <w:lang w:val="es-MX" w:eastAsia="es-MX"/>
              </w:rPr>
              <w:t>acti-ceramidas</w:t>
            </w:r>
            <w:proofErr w:type="spellEnd"/>
            <w:r w:rsidRPr="00D856F3">
              <w:rPr>
                <w:rFonts w:ascii="Arial" w:hAnsi="Arial" w:cs="Arial"/>
                <w:b/>
                <w:bCs/>
                <w:lang w:val="es-MX" w:eastAsia="es-MX"/>
              </w:rPr>
              <w:t xml:space="preserve"> y maxi </w:t>
            </w:r>
            <w:proofErr w:type="spellStart"/>
            <w:r w:rsidRPr="00D856F3">
              <w:rPr>
                <w:rFonts w:ascii="Arial" w:hAnsi="Arial" w:cs="Arial"/>
                <w:b/>
                <w:bCs/>
                <w:lang w:val="es-MX" w:eastAsia="es-MX"/>
              </w:rPr>
              <w:t>gloss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Caprice</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Vanart</w:t>
            </w:r>
            <w:proofErr w:type="spellEnd"/>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7,920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6,336</w:t>
            </w:r>
          </w:p>
        </w:tc>
      </w:tr>
      <w:tr w:rsidR="00D856F3" w:rsidRPr="00D856F3"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lastRenderedPageBreak/>
              <w:t>9</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Limpieza renovadora para cabello normal o graso, control de caspa de 10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21444E" w:rsidP="00D856F3">
            <w:pPr>
              <w:jc w:val="center"/>
              <w:rPr>
                <w:rFonts w:ascii="Arial" w:hAnsi="Arial" w:cs="Arial"/>
                <w:lang w:val="es-MX" w:eastAsia="es-MX"/>
              </w:rPr>
            </w:pPr>
            <w:r>
              <w:rPr>
                <w:rFonts w:ascii="Arial" w:hAnsi="Arial" w:cs="Arial"/>
                <w:lang w:val="es-MX" w:eastAsia="es-MX"/>
              </w:rPr>
              <w:t xml:space="preserve">Head </w:t>
            </w:r>
            <w:r w:rsidRPr="0021444E">
              <w:rPr>
                <w:rFonts w:ascii="Arial" w:hAnsi="Arial" w:cs="Arial"/>
                <w:lang w:val="es-MX" w:eastAsia="es-MX"/>
              </w:rPr>
              <w:t>&amp; Shoulders</w:t>
            </w:r>
            <w:r w:rsidR="00D856F3" w:rsidRPr="00D856F3">
              <w:rPr>
                <w:rFonts w:ascii="Arial" w:hAnsi="Arial" w:cs="Arial"/>
                <w:lang w:val="es-MX" w:eastAsia="es-MX"/>
              </w:rPr>
              <w:t xml:space="preserve"> </w:t>
            </w:r>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1,920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1,536</w:t>
            </w:r>
          </w:p>
        </w:tc>
      </w:tr>
      <w:tr w:rsidR="00D856F3" w:rsidRPr="00D856F3"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10</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Shampoo con acondicionador cuidado clásico 2 en 1 de 10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Pantene</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1,600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1,280</w:t>
            </w:r>
          </w:p>
        </w:tc>
      </w:tr>
      <w:tr w:rsidR="00D856F3" w:rsidRPr="00D856F3"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11</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Hisopos económicos</w:t>
            </w:r>
            <w:r>
              <w:rPr>
                <w:rFonts w:ascii="Arial" w:hAnsi="Arial" w:cs="Arial"/>
                <w:b/>
                <w:bCs/>
                <w:lang w:val="es-MX" w:eastAsia="es-MX"/>
              </w:rPr>
              <w:t xml:space="preserve"> 20 </w:t>
            </w:r>
            <w:proofErr w:type="spellStart"/>
            <w:r>
              <w:rPr>
                <w:rFonts w:ascii="Arial" w:hAnsi="Arial" w:cs="Arial"/>
                <w:b/>
                <w:bCs/>
                <w:lang w:val="es-MX" w:eastAsia="es-MX"/>
              </w:rPr>
              <w:t>p</w:t>
            </w:r>
            <w:r w:rsidRPr="00D856F3">
              <w:rPr>
                <w:rFonts w:ascii="Arial" w:hAnsi="Arial" w:cs="Arial"/>
                <w:b/>
                <w:bCs/>
                <w:lang w:val="es-MX" w:eastAsia="es-MX"/>
              </w:rPr>
              <w:t>zas</w:t>
            </w:r>
            <w:proofErr w:type="spellEnd"/>
            <w:r>
              <w:rPr>
                <w:rFonts w:ascii="Arial" w:hAnsi="Arial" w:cs="Arial"/>
                <w:b/>
                <w:bCs/>
                <w:lang w:val="es-MX" w:eastAsia="es-MX"/>
              </w:rPr>
              <w:t>.</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sidRPr="00D856F3">
              <w:rPr>
                <w:rFonts w:ascii="Arial" w:hAnsi="Arial" w:cs="Arial"/>
                <w:lang w:val="es-MX" w:eastAsia="es-MX"/>
              </w:rPr>
              <w:t>C/20</w:t>
            </w:r>
            <w:r>
              <w:rPr>
                <w:rFonts w:ascii="Arial" w:hAnsi="Arial" w:cs="Arial"/>
                <w:lang w:val="es-MX" w:eastAsia="es-MX"/>
              </w:rPr>
              <w:t xml:space="preserve"> P</w:t>
            </w:r>
            <w:r w:rsidR="00D856F3" w:rsidRPr="00D856F3">
              <w:rPr>
                <w:rFonts w:ascii="Arial" w:hAnsi="Arial" w:cs="Arial"/>
                <w:lang w:val="es-MX" w:eastAsia="es-MX"/>
              </w:rPr>
              <w:t>zas.</w:t>
            </w:r>
          </w:p>
        </w:tc>
        <w:tc>
          <w:tcPr>
            <w:tcW w:w="1773"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Jaloma</w:t>
            </w:r>
            <w:proofErr w:type="spellEnd"/>
            <w:r w:rsidRPr="00D856F3">
              <w:rPr>
                <w:rFonts w:ascii="Arial" w:hAnsi="Arial" w:cs="Arial"/>
                <w:lang w:val="es-MX" w:eastAsia="es-MX"/>
              </w:rPr>
              <w:t xml:space="preserve"> / Limpiecitos /</w:t>
            </w:r>
            <w:proofErr w:type="spellStart"/>
            <w:r w:rsidRPr="00D856F3">
              <w:rPr>
                <w:rFonts w:ascii="Arial" w:hAnsi="Arial" w:cs="Arial"/>
                <w:lang w:val="es-MX" w:eastAsia="es-MX"/>
              </w:rPr>
              <w:t>Zuum</w:t>
            </w:r>
            <w:proofErr w:type="spellEnd"/>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2,272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1,818</w:t>
            </w:r>
          </w:p>
        </w:tc>
      </w:tr>
      <w:tr w:rsidR="00D856F3" w:rsidRPr="00D856F3"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12</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Multiaplicadores 100% algodón biodegradable, con punta doble, material de curación no esterilizada, con 100 aplicadores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847E1" w:rsidP="00D856F3">
            <w:pPr>
              <w:jc w:val="center"/>
              <w:rPr>
                <w:rFonts w:ascii="Arial" w:hAnsi="Arial" w:cs="Arial"/>
                <w:lang w:val="es-MX" w:eastAsia="es-MX"/>
              </w:rPr>
            </w:pPr>
            <w:r w:rsidRPr="00D856F3">
              <w:rPr>
                <w:rFonts w:ascii="Arial" w:hAnsi="Arial" w:cs="Arial"/>
                <w:lang w:val="es-MX" w:eastAsia="es-MX"/>
              </w:rPr>
              <w:t>C/100</w:t>
            </w:r>
            <w:r w:rsidR="00D856F3" w:rsidRPr="00D856F3">
              <w:rPr>
                <w:rFonts w:ascii="Arial" w:hAnsi="Arial" w:cs="Arial"/>
                <w:lang w:val="es-MX" w:eastAsia="es-MX"/>
              </w:rPr>
              <w:t xml:space="preserve"> </w:t>
            </w:r>
            <w:r w:rsidRPr="00D856F3">
              <w:rPr>
                <w:rFonts w:ascii="Arial" w:hAnsi="Arial" w:cs="Arial"/>
                <w:lang w:val="es-MX" w:eastAsia="es-MX"/>
              </w:rPr>
              <w:t>Pzas</w:t>
            </w:r>
            <w:r w:rsidR="00D856F3" w:rsidRPr="00D856F3">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Jaloma</w:t>
            </w:r>
            <w:proofErr w:type="spellEnd"/>
            <w:r w:rsidRPr="00D856F3">
              <w:rPr>
                <w:rFonts w:ascii="Arial" w:hAnsi="Arial" w:cs="Arial"/>
                <w:lang w:val="es-MX" w:eastAsia="es-MX"/>
              </w:rPr>
              <w:t xml:space="preserve"> / Limpiecitos /</w:t>
            </w:r>
            <w:proofErr w:type="spellStart"/>
            <w:r w:rsidRPr="00D856F3">
              <w:rPr>
                <w:rFonts w:ascii="Arial" w:hAnsi="Arial" w:cs="Arial"/>
                <w:lang w:val="es-MX" w:eastAsia="es-MX"/>
              </w:rPr>
              <w:t>Zuum</w:t>
            </w:r>
            <w:proofErr w:type="spellEnd"/>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1,920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1,536</w:t>
            </w:r>
          </w:p>
        </w:tc>
      </w:tr>
      <w:tr w:rsidR="00D856F3" w:rsidRPr="00D856F3"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13</w:t>
            </w:r>
          </w:p>
        </w:tc>
        <w:tc>
          <w:tcPr>
            <w:tcW w:w="288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Crema económica 90 gr solida</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D856F3" w:rsidRPr="00D856F3" w:rsidRDefault="0021444E" w:rsidP="00D856F3">
            <w:pPr>
              <w:jc w:val="center"/>
              <w:rPr>
                <w:rFonts w:ascii="Arial" w:hAnsi="Arial" w:cs="Arial"/>
                <w:lang w:val="es-MX" w:eastAsia="es-MX"/>
              </w:rPr>
            </w:pPr>
            <w:r>
              <w:rPr>
                <w:rFonts w:ascii="Arial" w:hAnsi="Arial" w:cs="Arial"/>
                <w:lang w:val="es-MX" w:eastAsia="es-MX"/>
              </w:rPr>
              <w:t>J-</w:t>
            </w:r>
            <w:proofErr w:type="spellStart"/>
            <w:r w:rsidR="007E1AEF">
              <w:rPr>
                <w:rFonts w:ascii="Arial" w:hAnsi="Arial" w:cs="Arial"/>
                <w:lang w:val="es-MX" w:eastAsia="es-MX"/>
              </w:rPr>
              <w:t>lus</w:t>
            </w:r>
            <w:proofErr w:type="spellEnd"/>
            <w:r w:rsidR="007E1AEF">
              <w:rPr>
                <w:rFonts w:ascii="Arial" w:hAnsi="Arial" w:cs="Arial"/>
                <w:lang w:val="es-MX" w:eastAsia="es-MX"/>
              </w:rPr>
              <w:t>-</w:t>
            </w:r>
            <w:proofErr w:type="spellStart"/>
            <w:r w:rsidR="007E1AEF">
              <w:rPr>
                <w:rFonts w:ascii="Arial" w:hAnsi="Arial" w:cs="Arial"/>
                <w:lang w:val="es-MX" w:eastAsia="es-MX"/>
              </w:rPr>
              <w:t>H</w:t>
            </w:r>
            <w:r w:rsidR="00D856F3" w:rsidRPr="00D856F3">
              <w:rPr>
                <w:rFonts w:ascii="Arial" w:hAnsi="Arial" w:cs="Arial"/>
                <w:lang w:val="es-MX" w:eastAsia="es-MX"/>
              </w:rPr>
              <w:t>ids</w:t>
            </w:r>
            <w:proofErr w:type="spellEnd"/>
            <w:r w:rsidR="00D856F3" w:rsidRPr="00D856F3">
              <w:rPr>
                <w:rFonts w:ascii="Arial" w:hAnsi="Arial" w:cs="Arial"/>
                <w:lang w:val="es-MX" w:eastAsia="es-MX"/>
              </w:rPr>
              <w:t xml:space="preserve"> /Real </w:t>
            </w:r>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2,080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1,664</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14</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Crema para piel normal, humectante de 180 ml</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Lubriderm</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Vasenol</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7,200</w:t>
            </w:r>
          </w:p>
        </w:tc>
        <w:tc>
          <w:tcPr>
            <w:tcW w:w="1666" w:type="dxa"/>
            <w:tcBorders>
              <w:top w:val="nil"/>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5,760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15</w:t>
            </w:r>
          </w:p>
        </w:tc>
        <w:tc>
          <w:tcPr>
            <w:tcW w:w="288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Barra desodorante con fragancia  de 60 gr</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Old</w:t>
            </w:r>
            <w:proofErr w:type="spellEnd"/>
            <w:r>
              <w:rPr>
                <w:rFonts w:ascii="Arial" w:hAnsi="Arial" w:cs="Arial"/>
                <w:lang w:val="es-MX" w:eastAsia="es-MX"/>
              </w:rPr>
              <w:t xml:space="preserve"> </w:t>
            </w:r>
            <w:proofErr w:type="spellStart"/>
            <w:r>
              <w:rPr>
                <w:rFonts w:ascii="Arial" w:hAnsi="Arial" w:cs="Arial"/>
                <w:lang w:val="es-MX" w:eastAsia="es-MX"/>
              </w:rPr>
              <w:t>S</w:t>
            </w:r>
            <w:r w:rsidR="00D856F3" w:rsidRPr="00D856F3">
              <w:rPr>
                <w:rFonts w:ascii="Arial" w:hAnsi="Arial" w:cs="Arial"/>
                <w:lang w:val="es-MX" w:eastAsia="es-MX"/>
              </w:rPr>
              <w:t>pice</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Axe</w:t>
            </w:r>
            <w:proofErr w:type="spellEnd"/>
            <w:r w:rsidR="00D856F3" w:rsidRPr="00D856F3">
              <w:rPr>
                <w:rFonts w:ascii="Arial" w:hAnsi="Arial" w:cs="Arial"/>
                <w:lang w:val="es-MX" w:eastAsia="es-MX"/>
              </w:rPr>
              <w:t xml:space="preserve"> / Stefano</w:t>
            </w:r>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1,120</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896</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16</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Barra desodorante antitranspirante invisible con aroma floral de 45g/2.3 oz</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 xml:space="preserve">Pza. </w:t>
            </w:r>
          </w:p>
        </w:tc>
        <w:tc>
          <w:tcPr>
            <w:tcW w:w="1773" w:type="dxa"/>
            <w:tcBorders>
              <w:top w:val="nil"/>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n-US" w:eastAsia="es-MX"/>
              </w:rPr>
            </w:pPr>
            <w:r w:rsidRPr="00D856F3">
              <w:rPr>
                <w:rFonts w:ascii="Arial" w:hAnsi="Arial" w:cs="Arial"/>
                <w:lang w:val="en-US" w:eastAsia="es-MX"/>
              </w:rPr>
              <w:t xml:space="preserve">Lady Speed  stick / Adidas / Secret </w:t>
            </w:r>
            <w:proofErr w:type="spellStart"/>
            <w:r w:rsidRPr="00D856F3">
              <w:rPr>
                <w:rFonts w:ascii="Arial" w:hAnsi="Arial" w:cs="Arial"/>
                <w:lang w:val="en-US" w:eastAsia="es-MX"/>
              </w:rPr>
              <w:t>ltra</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672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538</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17</w:t>
            </w:r>
          </w:p>
        </w:tc>
        <w:tc>
          <w:tcPr>
            <w:tcW w:w="288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Barra desodorante antitranspirante hipoalergénico súper seco de 50 gr/1.7oz ( no talco) aroma </w:t>
            </w:r>
            <w:proofErr w:type="spellStart"/>
            <w:r w:rsidRPr="00D856F3">
              <w:rPr>
                <w:rFonts w:ascii="Arial" w:hAnsi="Arial" w:cs="Arial"/>
                <w:b/>
                <w:bCs/>
                <w:lang w:val="es-MX" w:eastAsia="es-MX"/>
              </w:rPr>
              <w:t>fresh</w:t>
            </w:r>
            <w:proofErr w:type="spellEnd"/>
            <w:r w:rsidRPr="00D856F3">
              <w:rPr>
                <w:rFonts w:ascii="Arial" w:hAnsi="Arial" w:cs="Arial"/>
                <w:b/>
                <w:bCs/>
                <w:lang w:val="es-MX" w:eastAsia="es-MX"/>
              </w:rPr>
              <w:t xml:space="preserve"> o ice</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 xml:space="preserve">Pza. </w:t>
            </w:r>
          </w:p>
        </w:tc>
        <w:tc>
          <w:tcPr>
            <w:tcW w:w="1773" w:type="dxa"/>
            <w:tcBorders>
              <w:top w:val="nil"/>
              <w:left w:val="nil"/>
              <w:bottom w:val="single" w:sz="4" w:space="0" w:color="auto"/>
              <w:right w:val="nil"/>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Speed</w:t>
            </w:r>
            <w:proofErr w:type="spellEnd"/>
            <w:r>
              <w:rPr>
                <w:rFonts w:ascii="Arial" w:hAnsi="Arial" w:cs="Arial"/>
                <w:lang w:val="es-MX" w:eastAsia="es-MX"/>
              </w:rPr>
              <w:t xml:space="preserve">  </w:t>
            </w:r>
            <w:proofErr w:type="spellStart"/>
            <w:r>
              <w:rPr>
                <w:rFonts w:ascii="Arial" w:hAnsi="Arial" w:cs="Arial"/>
                <w:lang w:val="es-MX" w:eastAsia="es-MX"/>
              </w:rPr>
              <w:t>S</w:t>
            </w:r>
            <w:r w:rsidR="00D856F3" w:rsidRPr="00D856F3">
              <w:rPr>
                <w:rFonts w:ascii="Arial" w:hAnsi="Arial" w:cs="Arial"/>
                <w:lang w:val="es-MX" w:eastAsia="es-MX"/>
              </w:rPr>
              <w:t>tick</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Rexona</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Brut</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4,800</w:t>
            </w:r>
          </w:p>
        </w:tc>
        <w:tc>
          <w:tcPr>
            <w:tcW w:w="1666" w:type="dxa"/>
            <w:tcBorders>
              <w:top w:val="nil"/>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3,840</w:t>
            </w:r>
          </w:p>
        </w:tc>
      </w:tr>
      <w:tr w:rsidR="00D856F3" w:rsidRPr="00D856F3"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18</w:t>
            </w:r>
          </w:p>
        </w:tc>
        <w:tc>
          <w:tcPr>
            <w:tcW w:w="288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Peine cholero en forma ovalada, con adaptador manual.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P</w:t>
            </w:r>
            <w:r w:rsidR="00D856F3" w:rsidRPr="00D856F3">
              <w:rPr>
                <w:rFonts w:ascii="Arial" w:hAnsi="Arial" w:cs="Arial"/>
                <w:lang w:val="es-MX" w:eastAsia="es-MX"/>
              </w:rPr>
              <w:t>qt.</w:t>
            </w:r>
            <w:proofErr w:type="spellEnd"/>
            <w:r w:rsidR="00D856F3" w:rsidRPr="00D856F3">
              <w:rPr>
                <w:rFonts w:ascii="Arial" w:hAnsi="Arial" w:cs="Arial"/>
                <w:lang w:val="es-MX" w:eastAsia="es-MX"/>
              </w:rPr>
              <w:t xml:space="preserve"> Con 12 piezas</w:t>
            </w:r>
          </w:p>
        </w:tc>
        <w:tc>
          <w:tcPr>
            <w:tcW w:w="1773" w:type="dxa"/>
            <w:tcBorders>
              <w:top w:val="nil"/>
              <w:left w:val="nil"/>
              <w:bottom w:val="single" w:sz="4" w:space="0" w:color="auto"/>
              <w:right w:val="nil"/>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Pockets</w:t>
            </w:r>
            <w:proofErr w:type="spellEnd"/>
            <w:r>
              <w:rPr>
                <w:rFonts w:ascii="Arial" w:hAnsi="Arial" w:cs="Arial"/>
                <w:lang w:val="es-MX" w:eastAsia="es-MX"/>
              </w:rPr>
              <w:t xml:space="preserve"> </w:t>
            </w:r>
            <w:proofErr w:type="spellStart"/>
            <w:r>
              <w:rPr>
                <w:rFonts w:ascii="Arial" w:hAnsi="Arial" w:cs="Arial"/>
                <w:lang w:val="es-MX" w:eastAsia="es-MX"/>
              </w:rPr>
              <w:t>Hair</w:t>
            </w:r>
            <w:proofErr w:type="spellEnd"/>
            <w:r>
              <w:rPr>
                <w:rFonts w:ascii="Arial" w:hAnsi="Arial" w:cs="Arial"/>
                <w:lang w:val="es-MX" w:eastAsia="es-MX"/>
              </w:rPr>
              <w:t xml:space="preserve"> </w:t>
            </w:r>
            <w:proofErr w:type="spellStart"/>
            <w:r>
              <w:rPr>
                <w:rFonts w:ascii="Arial" w:hAnsi="Arial" w:cs="Arial"/>
                <w:lang w:val="es-MX" w:eastAsia="es-MX"/>
              </w:rPr>
              <w:t>B</w:t>
            </w:r>
            <w:r w:rsidR="00D856F3" w:rsidRPr="00D856F3">
              <w:rPr>
                <w:rFonts w:ascii="Arial" w:hAnsi="Arial" w:cs="Arial"/>
                <w:lang w:val="es-MX" w:eastAsia="es-MX"/>
              </w:rPr>
              <w:t>rush</w:t>
            </w:r>
            <w:proofErr w:type="spellEnd"/>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480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384</w:t>
            </w:r>
          </w:p>
        </w:tc>
      </w:tr>
      <w:tr w:rsidR="00D856F3" w:rsidRPr="00D856F3"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19</w:t>
            </w:r>
          </w:p>
        </w:tc>
        <w:tc>
          <w:tcPr>
            <w:tcW w:w="2889" w:type="dxa"/>
            <w:tcBorders>
              <w:top w:val="nil"/>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Talco desodorante  para pies hipoalergénico de 100 gr</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 xml:space="preserve">Pza. </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Baby</w:t>
            </w:r>
            <w:proofErr w:type="spellEnd"/>
            <w:r>
              <w:rPr>
                <w:rFonts w:ascii="Arial" w:hAnsi="Arial" w:cs="Arial"/>
                <w:lang w:val="es-MX" w:eastAsia="es-MX"/>
              </w:rPr>
              <w:t xml:space="preserve"> </w:t>
            </w:r>
            <w:proofErr w:type="spellStart"/>
            <w:r>
              <w:rPr>
                <w:rFonts w:ascii="Arial" w:hAnsi="Arial" w:cs="Arial"/>
                <w:lang w:val="es-MX" w:eastAsia="es-MX"/>
              </w:rPr>
              <w:t>Magic</w:t>
            </w:r>
            <w:proofErr w:type="spellEnd"/>
            <w:r>
              <w:rPr>
                <w:rFonts w:ascii="Arial" w:hAnsi="Arial" w:cs="Arial"/>
                <w:lang w:val="es-MX" w:eastAsia="es-MX"/>
              </w:rPr>
              <w:t xml:space="preserve"> de </w:t>
            </w:r>
            <w:proofErr w:type="spellStart"/>
            <w:r>
              <w:rPr>
                <w:rFonts w:ascii="Arial" w:hAnsi="Arial" w:cs="Arial"/>
                <w:lang w:val="es-MX" w:eastAsia="es-MX"/>
              </w:rPr>
              <w:t>M</w:t>
            </w:r>
            <w:r w:rsidR="00D856F3" w:rsidRPr="00D856F3">
              <w:rPr>
                <w:rFonts w:ascii="Arial" w:hAnsi="Arial" w:cs="Arial"/>
                <w:lang w:val="es-MX" w:eastAsia="es-MX"/>
              </w:rPr>
              <w:t>ennen</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Rexona</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Ammens</w:t>
            </w:r>
            <w:proofErr w:type="spellEnd"/>
          </w:p>
        </w:tc>
        <w:tc>
          <w:tcPr>
            <w:tcW w:w="1417" w:type="dxa"/>
            <w:tcBorders>
              <w:top w:val="single" w:sz="4" w:space="0" w:color="auto"/>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960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768</w:t>
            </w:r>
          </w:p>
        </w:tc>
      </w:tr>
      <w:tr w:rsidR="00D856F3" w:rsidRPr="00D856F3"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20</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Talco  desodorante , sanitizado para pies de 150 gr</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Pza.</w:t>
            </w:r>
            <w:r w:rsidR="00D856F3" w:rsidRPr="00D856F3">
              <w:rPr>
                <w:rFonts w:ascii="Arial" w:hAnsi="Arial" w:cs="Arial"/>
                <w:lang w:val="es-MX" w:eastAsia="es-MX"/>
              </w:rPr>
              <w:t xml:space="preserve"> </w:t>
            </w:r>
          </w:p>
        </w:tc>
        <w:tc>
          <w:tcPr>
            <w:tcW w:w="1773"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 xml:space="preserve">Talco </w:t>
            </w:r>
            <w:proofErr w:type="spellStart"/>
            <w:r>
              <w:rPr>
                <w:rFonts w:ascii="Arial" w:hAnsi="Arial" w:cs="Arial"/>
                <w:lang w:val="es-MX" w:eastAsia="es-MX"/>
              </w:rPr>
              <w:t>O</w:t>
            </w:r>
            <w:r w:rsidR="00D856F3" w:rsidRPr="00D856F3">
              <w:rPr>
                <w:rFonts w:ascii="Arial" w:hAnsi="Arial" w:cs="Arial"/>
                <w:lang w:val="es-MX" w:eastAsia="es-MX"/>
              </w:rPr>
              <w:t>dolex</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Olorex</w:t>
            </w:r>
            <w:proofErr w:type="spellEnd"/>
            <w:r w:rsidR="00D856F3" w:rsidRPr="00D856F3">
              <w:rPr>
                <w:rFonts w:ascii="Arial" w:hAnsi="Arial" w:cs="Arial"/>
                <w:lang w:val="es-MX" w:eastAsia="es-MX"/>
              </w:rPr>
              <w:t xml:space="preserve"> </w:t>
            </w:r>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960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768</w:t>
            </w:r>
          </w:p>
        </w:tc>
      </w:tr>
      <w:tr w:rsidR="00D856F3" w:rsidRPr="00D856F3"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lastRenderedPageBreak/>
              <w:t>21</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Tratamiento amplificador de brillo color vibrante 100% color, coloración en gel permanente , con refrescante aroma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Kolestone</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Wellatton</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Motif</w:t>
            </w:r>
            <w:proofErr w:type="spellEnd"/>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672</w:t>
            </w:r>
          </w:p>
        </w:tc>
        <w:tc>
          <w:tcPr>
            <w:tcW w:w="1666" w:type="dxa"/>
            <w:tcBorders>
              <w:top w:val="single" w:sz="4" w:space="0" w:color="auto"/>
              <w:left w:val="single" w:sz="4" w:space="0" w:color="auto"/>
              <w:bottom w:val="nil"/>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538</w:t>
            </w:r>
          </w:p>
        </w:tc>
      </w:tr>
      <w:tr w:rsidR="00D856F3" w:rsidRPr="00D856F3"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22</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Toalla sanitaria clásica ultra fina con gel, flujo moderado, </w:t>
            </w:r>
            <w:proofErr w:type="spellStart"/>
            <w:r w:rsidRPr="00D856F3">
              <w:rPr>
                <w:rFonts w:ascii="Arial" w:hAnsi="Arial" w:cs="Arial"/>
                <w:b/>
                <w:bCs/>
                <w:lang w:val="es-MX" w:eastAsia="es-MX"/>
              </w:rPr>
              <w:t>flexi</w:t>
            </w:r>
            <w:proofErr w:type="spellEnd"/>
            <w:r>
              <w:rPr>
                <w:rFonts w:ascii="Arial" w:hAnsi="Arial" w:cs="Arial"/>
                <w:b/>
                <w:bCs/>
                <w:lang w:val="es-MX" w:eastAsia="es-MX"/>
              </w:rPr>
              <w:t xml:space="preserve"> </w:t>
            </w:r>
            <w:r w:rsidRPr="00D856F3">
              <w:rPr>
                <w:rFonts w:ascii="Arial" w:hAnsi="Arial" w:cs="Arial"/>
                <w:b/>
                <w:bCs/>
                <w:lang w:val="es-MX" w:eastAsia="es-MX"/>
              </w:rPr>
              <w:t xml:space="preserve">alas con poros de absorción inmediata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C/10</w:t>
            </w:r>
            <w:r w:rsidR="00D856F3" w:rsidRPr="00D856F3">
              <w:rPr>
                <w:rFonts w:ascii="Arial" w:hAnsi="Arial" w:cs="Arial"/>
                <w:lang w:val="es-MX" w:eastAsia="es-MX"/>
              </w:rPr>
              <w:t xml:space="preserve"> </w:t>
            </w:r>
            <w:r w:rsidRPr="00D856F3">
              <w:rPr>
                <w:rFonts w:ascii="Arial" w:hAnsi="Arial" w:cs="Arial"/>
                <w:lang w:val="es-MX" w:eastAsia="es-MX"/>
              </w:rPr>
              <w:t>Pzas</w:t>
            </w:r>
            <w:r w:rsidR="00D856F3" w:rsidRPr="00D856F3">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Naturella</w:t>
            </w:r>
            <w:proofErr w:type="spellEnd"/>
            <w:r>
              <w:rPr>
                <w:rFonts w:ascii="Arial" w:hAnsi="Arial" w:cs="Arial"/>
                <w:lang w:val="es-MX" w:eastAsia="es-MX"/>
              </w:rPr>
              <w:t xml:space="preserve"> / </w:t>
            </w:r>
            <w:proofErr w:type="spellStart"/>
            <w:r>
              <w:rPr>
                <w:rFonts w:ascii="Arial" w:hAnsi="Arial" w:cs="Arial"/>
                <w:lang w:val="es-MX" w:eastAsia="es-MX"/>
              </w:rPr>
              <w:t>Always</w:t>
            </w:r>
            <w:proofErr w:type="spellEnd"/>
            <w:r>
              <w:rPr>
                <w:rFonts w:ascii="Arial" w:hAnsi="Arial" w:cs="Arial"/>
                <w:lang w:val="es-MX" w:eastAsia="es-MX"/>
              </w:rPr>
              <w:t xml:space="preserve"> / </w:t>
            </w:r>
            <w:proofErr w:type="spellStart"/>
            <w:r>
              <w:rPr>
                <w:rFonts w:ascii="Arial" w:hAnsi="Arial" w:cs="Arial"/>
                <w:lang w:val="es-MX" w:eastAsia="es-MX"/>
              </w:rPr>
              <w:t>Care</w:t>
            </w:r>
            <w:proofErr w:type="spellEnd"/>
            <w:r>
              <w:rPr>
                <w:rFonts w:ascii="Arial" w:hAnsi="Arial" w:cs="Arial"/>
                <w:lang w:val="es-MX" w:eastAsia="es-MX"/>
              </w:rPr>
              <w:t xml:space="preserve"> F</w:t>
            </w:r>
            <w:r w:rsidR="00D856F3" w:rsidRPr="00D856F3">
              <w:rPr>
                <w:rFonts w:ascii="Arial" w:hAnsi="Arial" w:cs="Arial"/>
                <w:lang w:val="es-MX" w:eastAsia="es-MX"/>
              </w:rPr>
              <w:t>ree</w:t>
            </w:r>
          </w:p>
        </w:tc>
        <w:tc>
          <w:tcPr>
            <w:tcW w:w="1417" w:type="dxa"/>
            <w:tcBorders>
              <w:top w:val="nil"/>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872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698</w:t>
            </w:r>
          </w:p>
        </w:tc>
      </w:tr>
      <w:tr w:rsidR="00D856F3" w:rsidRPr="00D856F3"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23</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Toalla sanitaria regular sin alas, 80 </w:t>
            </w:r>
            <w:proofErr w:type="spellStart"/>
            <w:r w:rsidRPr="00D856F3">
              <w:rPr>
                <w:rFonts w:ascii="Arial" w:hAnsi="Arial" w:cs="Arial"/>
                <w:b/>
                <w:bCs/>
                <w:lang w:val="es-MX" w:eastAsia="es-MX"/>
              </w:rPr>
              <w:t>pzas</w:t>
            </w:r>
            <w:proofErr w:type="spellEnd"/>
            <w:r>
              <w:rPr>
                <w:rFonts w:ascii="Arial" w:hAnsi="Arial" w:cs="Arial"/>
                <w:b/>
                <w:bCs/>
                <w:lang w:val="es-MX" w:eastAsia="es-MX"/>
              </w:rPr>
              <w:t>.</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 xml:space="preserve"> C</w:t>
            </w:r>
            <w:r w:rsidR="00D856F3" w:rsidRPr="00D856F3">
              <w:rPr>
                <w:rFonts w:ascii="Arial" w:hAnsi="Arial" w:cs="Arial"/>
                <w:lang w:val="es-MX" w:eastAsia="es-MX"/>
              </w:rPr>
              <w:t xml:space="preserve">/8 </w:t>
            </w:r>
            <w:r w:rsidRPr="00D856F3">
              <w:rPr>
                <w:rFonts w:ascii="Arial" w:hAnsi="Arial" w:cs="Arial"/>
                <w:lang w:val="es-MX" w:eastAsia="es-MX"/>
              </w:rPr>
              <w:t>Pzas</w:t>
            </w:r>
            <w:r>
              <w:rPr>
                <w:rFonts w:ascii="Arial" w:hAnsi="Arial" w:cs="Arial"/>
                <w:lang w:val="es-MX" w:eastAsia="es-MX"/>
              </w:rPr>
              <w:t>.</w:t>
            </w:r>
          </w:p>
        </w:tc>
        <w:tc>
          <w:tcPr>
            <w:tcW w:w="1773"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Saba</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Kotex</w:t>
            </w:r>
            <w:proofErr w:type="spellEnd"/>
            <w:r w:rsidRPr="00D856F3">
              <w:rPr>
                <w:rFonts w:ascii="Arial" w:hAnsi="Arial" w:cs="Arial"/>
                <w:lang w:val="es-MX" w:eastAsia="es-MX"/>
              </w:rPr>
              <w:t xml:space="preserve"> </w:t>
            </w:r>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872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698</w:t>
            </w:r>
          </w:p>
        </w:tc>
      </w:tr>
      <w:tr w:rsidR="00D856F3" w:rsidRPr="00D856F3"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24</w:t>
            </w:r>
          </w:p>
        </w:tc>
        <w:tc>
          <w:tcPr>
            <w:tcW w:w="2889"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Vaselina blanca y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Jaloma</w:t>
            </w:r>
            <w:proofErr w:type="spellEnd"/>
            <w:r w:rsidRPr="00D856F3">
              <w:rPr>
                <w:rFonts w:ascii="Arial" w:hAnsi="Arial" w:cs="Arial"/>
                <w:lang w:val="es-MX" w:eastAsia="es-MX"/>
              </w:rPr>
              <w:t xml:space="preserve"> / Racel</w:t>
            </w:r>
          </w:p>
        </w:tc>
        <w:tc>
          <w:tcPr>
            <w:tcW w:w="1417" w:type="dxa"/>
            <w:tcBorders>
              <w:top w:val="single" w:sz="4" w:space="0" w:color="auto"/>
              <w:left w:val="single" w:sz="4" w:space="0" w:color="auto"/>
              <w:bottom w:val="single" w:sz="4" w:space="0" w:color="auto"/>
              <w:right w:val="nil"/>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3,120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2,496</w:t>
            </w:r>
          </w:p>
        </w:tc>
      </w:tr>
    </w:tbl>
    <w:p w:rsidR="007F6FC5" w:rsidRDefault="007F6FC5" w:rsidP="007F6FC5">
      <w:pPr>
        <w:pStyle w:val="Prrafodelista"/>
        <w:autoSpaceDE w:val="0"/>
        <w:autoSpaceDN w:val="0"/>
        <w:adjustRightInd w:val="0"/>
        <w:spacing w:line="240" w:lineRule="atLeast"/>
        <w:ind w:left="1080"/>
        <w:rPr>
          <w:rFonts w:ascii="Tahoma" w:hAnsi="Tahoma" w:cs="Tahoma"/>
          <w:b/>
        </w:rPr>
      </w:pPr>
    </w:p>
    <w:p w:rsidR="00036A3C" w:rsidRDefault="00036A3C" w:rsidP="007F6FC5">
      <w:pPr>
        <w:pStyle w:val="Prrafodelista"/>
        <w:autoSpaceDE w:val="0"/>
        <w:autoSpaceDN w:val="0"/>
        <w:adjustRightInd w:val="0"/>
        <w:spacing w:line="240" w:lineRule="atLeast"/>
        <w:ind w:left="1080"/>
        <w:rPr>
          <w:rFonts w:ascii="Tahoma" w:hAnsi="Tahoma" w:cs="Tahoma"/>
          <w:b/>
        </w:rPr>
      </w:pPr>
    </w:p>
    <w:p w:rsidR="00036A3C" w:rsidRPr="007F6FC5" w:rsidRDefault="00036A3C" w:rsidP="007F6FC5">
      <w:pPr>
        <w:pStyle w:val="Prrafodelista"/>
        <w:autoSpaceDE w:val="0"/>
        <w:autoSpaceDN w:val="0"/>
        <w:adjustRightInd w:val="0"/>
        <w:spacing w:line="240" w:lineRule="atLeast"/>
        <w:ind w:left="1080"/>
        <w:rPr>
          <w:rFonts w:ascii="Tahoma" w:hAnsi="Tahoma" w:cs="Tahoma"/>
          <w:b/>
        </w:rPr>
      </w:pPr>
    </w:p>
    <w:p w:rsidR="005B1B11" w:rsidRPr="008B268F" w:rsidRDefault="00D856F3" w:rsidP="00D856F3">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t>PAQUETE 3: ENSENADA</w:t>
      </w: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D856F3"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D856F3" w:rsidRDefault="00F76D39"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D856F3">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D856F3" w:rsidRPr="00D856F3"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Cepillo dental económico tamaño estándar  premier p/adulto 25 d</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P</w:t>
            </w:r>
            <w:r w:rsidRPr="00D856F3">
              <w:rPr>
                <w:rFonts w:ascii="Arial" w:hAnsi="Arial" w:cs="Arial"/>
                <w:lang w:val="es-MX" w:eastAsia="es-MX"/>
              </w:rPr>
              <w:t>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2D7172" w:rsidRDefault="00D856F3" w:rsidP="002D7172">
            <w:pPr>
              <w:jc w:val="center"/>
              <w:rPr>
                <w:rFonts w:ascii="Arial" w:hAnsi="Arial" w:cs="Arial"/>
                <w:lang w:val="en-US" w:eastAsia="es-MX"/>
              </w:rPr>
            </w:pPr>
            <w:r w:rsidRPr="002D7172">
              <w:rPr>
                <w:rFonts w:ascii="Arial" w:hAnsi="Arial" w:cs="Arial"/>
                <w:lang w:val="en-US" w:eastAsia="es-MX"/>
              </w:rPr>
              <w:t xml:space="preserve">Colgate /Oral </w:t>
            </w:r>
            <w:r w:rsidR="002D7172">
              <w:rPr>
                <w:rFonts w:ascii="Arial" w:hAnsi="Arial" w:cs="Arial"/>
                <w:lang w:val="en-US" w:eastAsia="es-MX"/>
              </w:rPr>
              <w:t>B</w:t>
            </w:r>
            <w:r w:rsidRPr="002D7172">
              <w:rPr>
                <w:rFonts w:ascii="Arial" w:hAnsi="Arial" w:cs="Arial"/>
                <w:lang w:val="en-US" w:eastAsia="es-MX"/>
              </w:rPr>
              <w:t>/</w:t>
            </w:r>
            <w:r w:rsidR="002D7172" w:rsidRPr="002D7172">
              <w:rPr>
                <w:rFonts w:ascii="Arial" w:hAnsi="Arial" w:cs="Arial"/>
                <w:lang w:val="en-US" w:eastAsia="es-MX"/>
              </w:rPr>
              <w:t xml:space="preserve"> G.U.M</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2,250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1,800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Gel fija pelo máxima fijación, no irrita la piel y no es toxica , bote de 250 gr o 8.8 oz</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P</w:t>
            </w:r>
            <w:r w:rsidRPr="00D856F3">
              <w:rPr>
                <w:rFonts w:ascii="Arial" w:hAnsi="Arial" w:cs="Arial"/>
                <w:lang w:val="es-MX" w:eastAsia="es-MX"/>
              </w:rPr>
              <w:t>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Super</w:t>
            </w:r>
            <w:proofErr w:type="spellEnd"/>
            <w:r>
              <w:rPr>
                <w:rFonts w:ascii="Arial" w:hAnsi="Arial" w:cs="Arial"/>
                <w:lang w:val="es-MX" w:eastAsia="es-MX"/>
              </w:rPr>
              <w:t xml:space="preserve"> </w:t>
            </w:r>
            <w:proofErr w:type="spellStart"/>
            <w:r>
              <w:rPr>
                <w:rFonts w:ascii="Arial" w:hAnsi="Arial" w:cs="Arial"/>
                <w:lang w:val="es-MX" w:eastAsia="es-MX"/>
              </w:rPr>
              <w:t>W</w:t>
            </w:r>
            <w:r w:rsidR="00D856F3" w:rsidRPr="00D856F3">
              <w:rPr>
                <w:rFonts w:ascii="Arial" w:hAnsi="Arial" w:cs="Arial"/>
                <w:lang w:val="es-MX" w:eastAsia="es-MX"/>
              </w:rPr>
              <w:t>et</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Xtreme</w:t>
            </w:r>
            <w:proofErr w:type="spellEnd"/>
            <w:r w:rsidR="00D856F3" w:rsidRPr="00D856F3">
              <w:rPr>
                <w:rFonts w:ascii="Arial" w:hAnsi="Arial" w:cs="Arial"/>
                <w:lang w:val="es-MX" w:eastAsia="es-MX"/>
              </w:rPr>
              <w:t xml:space="preserve"> / Intense</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2,400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1,920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Jabón de tocador compuesto  contiene 1/4 de crema humectante, sabonete cremoso,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P</w:t>
            </w:r>
            <w:r w:rsidRPr="00D856F3">
              <w:rPr>
                <w:rFonts w:ascii="Arial" w:hAnsi="Arial" w:cs="Arial"/>
                <w:lang w:val="es-MX" w:eastAsia="es-MX"/>
              </w:rPr>
              <w:t>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Dove</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Caress</w:t>
            </w:r>
            <w:proofErr w:type="spellEnd"/>
            <w:r w:rsidRPr="00D856F3">
              <w:rPr>
                <w:rFonts w:ascii="Arial" w:hAnsi="Arial" w:cs="Arial"/>
                <w:lang w:val="es-MX" w:eastAsia="es-MX"/>
              </w:rPr>
              <w:t xml:space="preserve"> / Palmolive</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2,208</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1,766</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Jabón de tocador neutro,  puro de uso diario,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Lirio /Venus / Escudo</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13,500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10,800</w:t>
            </w:r>
          </w:p>
        </w:tc>
      </w:tr>
      <w:tr w:rsidR="00D856F3" w:rsidRPr="00D856F3"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Crema dental con flúor triple acción 75ml/cm3 ( 99.8) gr,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Colgate /</w:t>
            </w:r>
            <w:proofErr w:type="spellStart"/>
            <w:r w:rsidRPr="00D856F3">
              <w:rPr>
                <w:rFonts w:ascii="Arial" w:hAnsi="Arial" w:cs="Arial"/>
                <w:lang w:val="es-MX" w:eastAsia="es-MX"/>
              </w:rPr>
              <w:t>Freska-ra</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7,200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5,760</w:t>
            </w:r>
          </w:p>
        </w:tc>
      </w:tr>
      <w:tr w:rsidR="00D856F3" w:rsidRPr="00D856F3"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6</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Crema dental de 100ml, sabor frescura suave.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Crest</w:t>
            </w:r>
            <w:proofErr w:type="spellEnd"/>
            <w:r>
              <w:rPr>
                <w:rFonts w:ascii="Arial" w:hAnsi="Arial" w:cs="Arial"/>
                <w:lang w:val="es-MX" w:eastAsia="es-MX"/>
              </w:rPr>
              <w:t xml:space="preserve"> / Dental-</w:t>
            </w:r>
            <w:proofErr w:type="spellStart"/>
            <w:r>
              <w:rPr>
                <w:rFonts w:ascii="Arial" w:hAnsi="Arial" w:cs="Arial"/>
                <w:lang w:val="es-MX" w:eastAsia="es-MX"/>
              </w:rPr>
              <w:t>B</w:t>
            </w:r>
            <w:r w:rsidR="00D856F3" w:rsidRPr="00D856F3">
              <w:rPr>
                <w:rFonts w:ascii="Arial" w:hAnsi="Arial" w:cs="Arial"/>
                <w:lang w:val="es-MX" w:eastAsia="es-MX"/>
              </w:rPr>
              <w:t>right</w:t>
            </w:r>
            <w:proofErr w:type="spellEnd"/>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1,350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1,080</w:t>
            </w:r>
          </w:p>
        </w:tc>
      </w:tr>
      <w:tr w:rsidR="00D856F3" w:rsidRPr="00D856F3"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lastRenderedPageBreak/>
              <w:t>7</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Rastrillo confort </w:t>
            </w:r>
            <w:proofErr w:type="spellStart"/>
            <w:r w:rsidRPr="00D856F3">
              <w:rPr>
                <w:rFonts w:ascii="Arial" w:hAnsi="Arial" w:cs="Arial"/>
                <w:b/>
                <w:bCs/>
                <w:lang w:val="es-MX" w:eastAsia="es-MX"/>
              </w:rPr>
              <w:t>twin</w:t>
            </w:r>
            <w:proofErr w:type="spellEnd"/>
            <w:r w:rsidRPr="00D856F3">
              <w:rPr>
                <w:rFonts w:ascii="Arial" w:hAnsi="Arial" w:cs="Arial"/>
                <w:b/>
                <w:bCs/>
                <w:lang w:val="es-MX" w:eastAsia="es-MX"/>
              </w:rPr>
              <w:t xml:space="preserve">, banda lubricante con aloe y vitaminas para piel sensible,  con 2 </w:t>
            </w:r>
            <w:proofErr w:type="spellStart"/>
            <w:r w:rsidRPr="00D856F3">
              <w:rPr>
                <w:rFonts w:ascii="Arial" w:hAnsi="Arial" w:cs="Arial"/>
                <w:b/>
                <w:bCs/>
                <w:lang w:val="es-MX" w:eastAsia="es-MX"/>
              </w:rPr>
              <w:t>pzas</w:t>
            </w:r>
            <w:proofErr w:type="spellEnd"/>
            <w:r>
              <w:rPr>
                <w:rFonts w:ascii="Arial" w:hAnsi="Arial" w:cs="Arial"/>
                <w:b/>
                <w:bCs/>
                <w:lang w:val="es-MX" w:eastAsia="es-MX"/>
              </w:rPr>
              <w:t>.</w:t>
            </w:r>
            <w:r w:rsidRPr="00D856F3">
              <w:rPr>
                <w:rFonts w:ascii="Arial" w:hAnsi="Arial" w:cs="Arial"/>
                <w:b/>
                <w:bCs/>
                <w:lang w:val="es-MX" w:eastAsia="es-MX"/>
              </w:rPr>
              <w:t xml:space="preserve">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C/2 Pzas.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Bic</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Perma</w:t>
            </w:r>
            <w:proofErr w:type="spellEnd"/>
            <w:r w:rsidR="002D7172">
              <w:rPr>
                <w:rFonts w:ascii="Arial" w:hAnsi="Arial" w:cs="Arial"/>
                <w:lang w:val="es-MX" w:eastAsia="es-MX"/>
              </w:rPr>
              <w:t xml:space="preserve"> </w:t>
            </w:r>
            <w:proofErr w:type="spellStart"/>
            <w:r w:rsidRPr="00D856F3">
              <w:rPr>
                <w:rFonts w:ascii="Arial" w:hAnsi="Arial" w:cs="Arial"/>
                <w:lang w:val="es-MX" w:eastAsia="es-MX"/>
              </w:rPr>
              <w:t>sharp</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3,600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2,880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Shampoo para cabello de 220 ml (manzana, caída </w:t>
            </w:r>
            <w:proofErr w:type="spellStart"/>
            <w:r w:rsidRPr="00D856F3">
              <w:rPr>
                <w:rFonts w:ascii="Arial" w:hAnsi="Arial" w:cs="Arial"/>
                <w:b/>
                <w:bCs/>
                <w:lang w:val="es-MX" w:eastAsia="es-MX"/>
              </w:rPr>
              <w:t>resist</w:t>
            </w:r>
            <w:proofErr w:type="spellEnd"/>
            <w:r w:rsidRPr="00D856F3">
              <w:rPr>
                <w:rFonts w:ascii="Arial" w:hAnsi="Arial" w:cs="Arial"/>
                <w:b/>
                <w:bCs/>
                <w:lang w:val="es-MX" w:eastAsia="es-MX"/>
              </w:rPr>
              <w:t xml:space="preserve"> herbal, </w:t>
            </w:r>
            <w:proofErr w:type="spellStart"/>
            <w:r w:rsidRPr="00D856F3">
              <w:rPr>
                <w:rFonts w:ascii="Arial" w:hAnsi="Arial" w:cs="Arial"/>
                <w:b/>
                <w:bCs/>
                <w:lang w:val="es-MX" w:eastAsia="es-MX"/>
              </w:rPr>
              <w:t>acti-ceramidas</w:t>
            </w:r>
            <w:proofErr w:type="spellEnd"/>
            <w:r w:rsidRPr="00D856F3">
              <w:rPr>
                <w:rFonts w:ascii="Arial" w:hAnsi="Arial" w:cs="Arial"/>
                <w:b/>
                <w:bCs/>
                <w:lang w:val="es-MX" w:eastAsia="es-MX"/>
              </w:rPr>
              <w:t xml:space="preserve"> y maxi </w:t>
            </w:r>
            <w:proofErr w:type="spellStart"/>
            <w:r w:rsidRPr="00D856F3">
              <w:rPr>
                <w:rFonts w:ascii="Arial" w:hAnsi="Arial" w:cs="Arial"/>
                <w:b/>
                <w:bCs/>
                <w:lang w:val="es-MX" w:eastAsia="es-MX"/>
              </w:rPr>
              <w:t>gloss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Caprice</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Vanart</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1,750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1,400</w:t>
            </w:r>
          </w:p>
        </w:tc>
      </w:tr>
      <w:tr w:rsidR="00D856F3" w:rsidRPr="00D856F3" w:rsidTr="00F76D39">
        <w:trPr>
          <w:trHeight w:val="830"/>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10</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Shampoo para cabello de 220ml(cuidado clásico, color radiante)</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Pantene</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Pert</w:t>
            </w:r>
            <w:proofErr w:type="spellEnd"/>
            <w:r w:rsidRPr="00D856F3">
              <w:rPr>
                <w:rFonts w:ascii="Arial" w:hAnsi="Arial" w:cs="Arial"/>
                <w:lang w:val="es-MX" w:eastAsia="es-MX"/>
              </w:rPr>
              <w:t xml:space="preserve"> Plus</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200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160</w:t>
            </w:r>
          </w:p>
        </w:tc>
      </w:tr>
      <w:tr w:rsidR="00D856F3" w:rsidRPr="00D856F3"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Crema para piel normal, humectante de 180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Lubriderm</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Vasenol</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900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720</w:t>
            </w:r>
          </w:p>
        </w:tc>
      </w:tr>
      <w:tr w:rsidR="00D856F3" w:rsidRPr="00D856F3"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12</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Crema económica 90 gr solida</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J-Plus-</w:t>
            </w:r>
            <w:proofErr w:type="spellStart"/>
            <w:r>
              <w:rPr>
                <w:rFonts w:ascii="Arial" w:hAnsi="Arial" w:cs="Arial"/>
                <w:lang w:val="es-MX" w:eastAsia="es-MX"/>
              </w:rPr>
              <w:t>H</w:t>
            </w:r>
            <w:r w:rsidR="00D856F3" w:rsidRPr="00D856F3">
              <w:rPr>
                <w:rFonts w:ascii="Arial" w:hAnsi="Arial" w:cs="Arial"/>
                <w:lang w:val="es-MX" w:eastAsia="es-MX"/>
              </w:rPr>
              <w:t>ids</w:t>
            </w:r>
            <w:proofErr w:type="spellEnd"/>
            <w:r w:rsidR="00D856F3" w:rsidRPr="00D856F3">
              <w:rPr>
                <w:rFonts w:ascii="Arial" w:hAnsi="Arial" w:cs="Arial"/>
                <w:lang w:val="es-MX" w:eastAsia="es-MX"/>
              </w:rPr>
              <w:t xml:space="preserve"> /Real </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3,150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2,520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13</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Multiaplicadores 100% algodón biodegradable, con punta doble, material de curación no esterilizada, con 100 aplicadores</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C/100</w:t>
            </w:r>
            <w:r w:rsidR="00D856F3" w:rsidRPr="00D856F3">
              <w:rPr>
                <w:rFonts w:ascii="Arial" w:hAnsi="Arial" w:cs="Arial"/>
                <w:lang w:val="es-MX" w:eastAsia="es-MX"/>
              </w:rPr>
              <w:t xml:space="preserve"> </w:t>
            </w:r>
            <w:r w:rsidRPr="00D856F3">
              <w:rPr>
                <w:rFonts w:ascii="Arial" w:hAnsi="Arial" w:cs="Arial"/>
                <w:lang w:val="es-MX" w:eastAsia="es-MX"/>
              </w:rPr>
              <w:t>Pzas</w:t>
            </w:r>
            <w:r w:rsidR="00D856F3" w:rsidRPr="00D856F3">
              <w:rPr>
                <w:rFonts w:ascii="Arial" w:hAnsi="Arial" w:cs="Arial"/>
                <w:lang w:val="es-MX" w:eastAsia="es-MX"/>
              </w:rPr>
              <w:t>.</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Jaloma</w:t>
            </w:r>
            <w:proofErr w:type="spellEnd"/>
            <w:r w:rsidRPr="00D856F3">
              <w:rPr>
                <w:rFonts w:ascii="Arial" w:hAnsi="Arial" w:cs="Arial"/>
                <w:lang w:val="es-MX" w:eastAsia="es-MX"/>
              </w:rPr>
              <w:t xml:space="preserve"> / Limpiecitos /</w:t>
            </w:r>
            <w:proofErr w:type="spellStart"/>
            <w:r w:rsidRPr="00D856F3">
              <w:rPr>
                <w:rFonts w:ascii="Arial" w:hAnsi="Arial" w:cs="Arial"/>
                <w:lang w:val="es-MX" w:eastAsia="es-MX"/>
              </w:rPr>
              <w:t>Zuum</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1,050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840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14</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Control humectante para caspa , uso diario con  200 ml</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 xml:space="preserve">Sedal / Herbal </w:t>
            </w:r>
            <w:proofErr w:type="spellStart"/>
            <w:r>
              <w:rPr>
                <w:rFonts w:ascii="Arial" w:hAnsi="Arial" w:cs="Arial"/>
                <w:lang w:val="es-MX" w:eastAsia="es-MX"/>
              </w:rPr>
              <w:t>E</w:t>
            </w:r>
            <w:r w:rsidR="00D856F3" w:rsidRPr="00D856F3">
              <w:rPr>
                <w:rFonts w:ascii="Arial" w:hAnsi="Arial" w:cs="Arial"/>
                <w:lang w:val="es-MX" w:eastAsia="es-MX"/>
              </w:rPr>
              <w:t>ssences</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360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288</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15</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Toalla sanitaria clásica ultra fina con gel, flujo moderado, </w:t>
            </w:r>
            <w:proofErr w:type="spellStart"/>
            <w:r w:rsidRPr="00D856F3">
              <w:rPr>
                <w:rFonts w:ascii="Arial" w:hAnsi="Arial" w:cs="Arial"/>
                <w:b/>
                <w:bCs/>
                <w:lang w:val="es-MX" w:eastAsia="es-MX"/>
              </w:rPr>
              <w:t>flexi</w:t>
            </w:r>
            <w:proofErr w:type="spellEnd"/>
            <w:r>
              <w:rPr>
                <w:rFonts w:ascii="Arial" w:hAnsi="Arial" w:cs="Arial"/>
                <w:b/>
                <w:bCs/>
                <w:lang w:val="es-MX" w:eastAsia="es-MX"/>
              </w:rPr>
              <w:t xml:space="preserve"> </w:t>
            </w:r>
            <w:r w:rsidRPr="00D856F3">
              <w:rPr>
                <w:rFonts w:ascii="Arial" w:hAnsi="Arial" w:cs="Arial"/>
                <w:b/>
                <w:bCs/>
                <w:lang w:val="es-MX" w:eastAsia="es-MX"/>
              </w:rPr>
              <w:t xml:space="preserve">alas con poros de absorción inmediata </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sidRPr="00D856F3">
              <w:rPr>
                <w:rFonts w:ascii="Arial" w:hAnsi="Arial" w:cs="Arial"/>
                <w:lang w:val="es-MX" w:eastAsia="es-MX"/>
              </w:rPr>
              <w:t>C/10</w:t>
            </w:r>
            <w:r w:rsidR="00D856F3" w:rsidRPr="00D856F3">
              <w:rPr>
                <w:rFonts w:ascii="Arial" w:hAnsi="Arial" w:cs="Arial"/>
                <w:lang w:val="es-MX" w:eastAsia="es-MX"/>
              </w:rPr>
              <w:t xml:space="preserve"> </w:t>
            </w:r>
            <w:r w:rsidRPr="00D856F3">
              <w:rPr>
                <w:rFonts w:ascii="Arial" w:hAnsi="Arial" w:cs="Arial"/>
                <w:lang w:val="es-MX" w:eastAsia="es-MX"/>
              </w:rPr>
              <w:t>Pzas</w:t>
            </w:r>
            <w:r w:rsidR="00D856F3" w:rsidRPr="00D856F3">
              <w:rPr>
                <w:rFonts w:ascii="Arial" w:hAnsi="Arial" w:cs="Arial"/>
                <w:lang w:val="es-MX" w:eastAsia="es-MX"/>
              </w:rPr>
              <w:t>.</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Naturella</w:t>
            </w:r>
            <w:proofErr w:type="spellEnd"/>
            <w:r>
              <w:rPr>
                <w:rFonts w:ascii="Arial" w:hAnsi="Arial" w:cs="Arial"/>
                <w:lang w:val="es-MX" w:eastAsia="es-MX"/>
              </w:rPr>
              <w:t xml:space="preserve"> / </w:t>
            </w:r>
            <w:proofErr w:type="spellStart"/>
            <w:r>
              <w:rPr>
                <w:rFonts w:ascii="Arial" w:hAnsi="Arial" w:cs="Arial"/>
                <w:lang w:val="es-MX" w:eastAsia="es-MX"/>
              </w:rPr>
              <w:t>Always</w:t>
            </w:r>
            <w:proofErr w:type="spellEnd"/>
            <w:r>
              <w:rPr>
                <w:rFonts w:ascii="Arial" w:hAnsi="Arial" w:cs="Arial"/>
                <w:lang w:val="es-MX" w:eastAsia="es-MX"/>
              </w:rPr>
              <w:t xml:space="preserve"> / </w:t>
            </w:r>
            <w:proofErr w:type="spellStart"/>
            <w:r>
              <w:rPr>
                <w:rFonts w:ascii="Arial" w:hAnsi="Arial" w:cs="Arial"/>
                <w:lang w:val="es-MX" w:eastAsia="es-MX"/>
              </w:rPr>
              <w:t>Care</w:t>
            </w:r>
            <w:proofErr w:type="spellEnd"/>
            <w:r>
              <w:rPr>
                <w:rFonts w:ascii="Arial" w:hAnsi="Arial" w:cs="Arial"/>
                <w:lang w:val="es-MX" w:eastAsia="es-MX"/>
              </w:rPr>
              <w:t xml:space="preserve"> F</w:t>
            </w:r>
            <w:r w:rsidR="00D856F3" w:rsidRPr="00D856F3">
              <w:rPr>
                <w:rFonts w:ascii="Arial" w:hAnsi="Arial" w:cs="Arial"/>
                <w:lang w:val="es-MX" w:eastAsia="es-MX"/>
              </w:rPr>
              <w:t>ree</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200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16</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Toalla sanitaria regular sin alas , 80 </w:t>
            </w:r>
            <w:proofErr w:type="spellStart"/>
            <w:r w:rsidRPr="00D856F3">
              <w:rPr>
                <w:rFonts w:ascii="Arial" w:hAnsi="Arial" w:cs="Arial"/>
                <w:b/>
                <w:bCs/>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r>
              <w:rPr>
                <w:rFonts w:ascii="Arial" w:hAnsi="Arial" w:cs="Arial"/>
                <w:lang w:val="es-MX" w:eastAsia="es-MX"/>
              </w:rPr>
              <w:t xml:space="preserve"> C</w:t>
            </w:r>
            <w:r w:rsidR="00D856F3" w:rsidRPr="00D856F3">
              <w:rPr>
                <w:rFonts w:ascii="Arial" w:hAnsi="Arial" w:cs="Arial"/>
                <w:lang w:val="es-MX" w:eastAsia="es-MX"/>
              </w:rPr>
              <w:t xml:space="preserve">/8 </w:t>
            </w:r>
            <w:r w:rsidRPr="00D856F3">
              <w:rPr>
                <w:rFonts w:ascii="Arial" w:hAnsi="Arial" w:cs="Arial"/>
                <w:lang w:val="es-MX" w:eastAsia="es-MX"/>
              </w:rPr>
              <w:t>Pzas</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Saba</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Kotex</w:t>
            </w:r>
            <w:proofErr w:type="spellEnd"/>
            <w:r w:rsidRPr="00D856F3">
              <w:rPr>
                <w:rFonts w:ascii="Arial" w:hAnsi="Arial" w:cs="Arial"/>
                <w:lang w:val="es-MX" w:eastAsia="es-MX"/>
              </w:rPr>
              <w:t xml:space="preserve"> </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200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160</w:t>
            </w:r>
          </w:p>
        </w:tc>
      </w:tr>
      <w:tr w:rsidR="00D856F3" w:rsidRPr="00D856F3"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17</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Barra desodorante con fragancia  de 60 gr</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s-MX" w:eastAsia="es-MX"/>
              </w:rPr>
            </w:pPr>
            <w:proofErr w:type="spellStart"/>
            <w:r>
              <w:rPr>
                <w:rFonts w:ascii="Arial" w:hAnsi="Arial" w:cs="Arial"/>
                <w:lang w:val="es-MX" w:eastAsia="es-MX"/>
              </w:rPr>
              <w:t>Old</w:t>
            </w:r>
            <w:proofErr w:type="spellEnd"/>
            <w:r>
              <w:rPr>
                <w:rFonts w:ascii="Arial" w:hAnsi="Arial" w:cs="Arial"/>
                <w:lang w:val="es-MX" w:eastAsia="es-MX"/>
              </w:rPr>
              <w:t xml:space="preserve"> </w:t>
            </w:r>
            <w:proofErr w:type="spellStart"/>
            <w:r>
              <w:rPr>
                <w:rFonts w:ascii="Arial" w:hAnsi="Arial" w:cs="Arial"/>
                <w:lang w:val="es-MX" w:eastAsia="es-MX"/>
              </w:rPr>
              <w:t>S</w:t>
            </w:r>
            <w:r w:rsidR="00D856F3" w:rsidRPr="00D856F3">
              <w:rPr>
                <w:rFonts w:ascii="Arial" w:hAnsi="Arial" w:cs="Arial"/>
                <w:lang w:val="es-MX" w:eastAsia="es-MX"/>
              </w:rPr>
              <w:t>pice</w:t>
            </w:r>
            <w:proofErr w:type="spellEnd"/>
            <w:r w:rsidR="00D856F3" w:rsidRPr="00D856F3">
              <w:rPr>
                <w:rFonts w:ascii="Arial" w:hAnsi="Arial" w:cs="Arial"/>
                <w:lang w:val="es-MX" w:eastAsia="es-MX"/>
              </w:rPr>
              <w:t xml:space="preserve"> / </w:t>
            </w:r>
            <w:proofErr w:type="spellStart"/>
            <w:r w:rsidR="00D856F3" w:rsidRPr="00D856F3">
              <w:rPr>
                <w:rFonts w:ascii="Arial" w:hAnsi="Arial" w:cs="Arial"/>
                <w:lang w:val="es-MX" w:eastAsia="es-MX"/>
              </w:rPr>
              <w:t>Axe</w:t>
            </w:r>
            <w:proofErr w:type="spellEnd"/>
            <w:r w:rsidR="00D856F3" w:rsidRPr="00D856F3">
              <w:rPr>
                <w:rFonts w:ascii="Arial" w:hAnsi="Arial" w:cs="Arial"/>
                <w:lang w:val="es-MX" w:eastAsia="es-MX"/>
              </w:rPr>
              <w:t xml:space="preserve"> / Stefano</w:t>
            </w:r>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650</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520</w:t>
            </w:r>
          </w:p>
        </w:tc>
      </w:tr>
      <w:tr w:rsidR="00D856F3" w:rsidRPr="00D856F3"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18</w:t>
            </w:r>
          </w:p>
        </w:tc>
        <w:tc>
          <w:tcPr>
            <w:tcW w:w="2879" w:type="dxa"/>
            <w:tcBorders>
              <w:top w:val="nil"/>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Barra desodorante antitranspirante invisible con aroma floral de 45g/2.3 oz</w:t>
            </w:r>
          </w:p>
        </w:tc>
        <w:tc>
          <w:tcPr>
            <w:tcW w:w="1629"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 xml:space="preserve">Pza. </w:t>
            </w:r>
          </w:p>
        </w:tc>
        <w:tc>
          <w:tcPr>
            <w:tcW w:w="1773" w:type="dxa"/>
            <w:tcBorders>
              <w:top w:val="nil"/>
              <w:left w:val="nil"/>
              <w:bottom w:val="single" w:sz="4" w:space="0" w:color="auto"/>
              <w:right w:val="single" w:sz="4" w:space="0" w:color="auto"/>
            </w:tcBorders>
            <w:shd w:val="clear" w:color="auto" w:fill="auto"/>
            <w:vAlign w:val="center"/>
            <w:hideMark/>
          </w:tcPr>
          <w:p w:rsidR="00D856F3" w:rsidRPr="00D856F3" w:rsidRDefault="007E1AEF" w:rsidP="00D856F3">
            <w:pPr>
              <w:jc w:val="center"/>
              <w:rPr>
                <w:rFonts w:ascii="Arial" w:hAnsi="Arial" w:cs="Arial"/>
                <w:lang w:val="en-US" w:eastAsia="es-MX"/>
              </w:rPr>
            </w:pPr>
            <w:r>
              <w:rPr>
                <w:rFonts w:ascii="Arial" w:hAnsi="Arial" w:cs="Arial"/>
                <w:lang w:val="en-US" w:eastAsia="es-MX"/>
              </w:rPr>
              <w:t>Lady Speed  S</w:t>
            </w:r>
            <w:r w:rsidR="00D856F3" w:rsidRPr="00D856F3">
              <w:rPr>
                <w:rFonts w:ascii="Arial" w:hAnsi="Arial" w:cs="Arial"/>
                <w:lang w:val="en-US" w:eastAsia="es-MX"/>
              </w:rPr>
              <w:t xml:space="preserve">tick / Adidas / Secret </w:t>
            </w:r>
            <w:proofErr w:type="spellStart"/>
            <w:r w:rsidR="00D856F3" w:rsidRPr="00D856F3">
              <w:rPr>
                <w:rFonts w:ascii="Arial" w:hAnsi="Arial" w:cs="Arial"/>
                <w:lang w:val="en-US" w:eastAsia="es-MX"/>
              </w:rPr>
              <w:t>ltra</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72</w:t>
            </w:r>
          </w:p>
        </w:tc>
        <w:tc>
          <w:tcPr>
            <w:tcW w:w="1600" w:type="dxa"/>
            <w:tcBorders>
              <w:top w:val="nil"/>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58</w:t>
            </w:r>
          </w:p>
        </w:tc>
      </w:tr>
      <w:tr w:rsidR="00D856F3" w:rsidRPr="00D856F3"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t>19</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 xml:space="preserve">Barra desodorante antitranspirante hipoalergénico súper seco de 50 gr/1.7oz ( no talco) aroma </w:t>
            </w:r>
            <w:proofErr w:type="spellStart"/>
            <w:r w:rsidRPr="00D856F3">
              <w:rPr>
                <w:rFonts w:ascii="Arial" w:hAnsi="Arial" w:cs="Arial"/>
                <w:b/>
                <w:bCs/>
                <w:lang w:val="es-MX" w:eastAsia="es-MX"/>
              </w:rPr>
              <w:t>fresh</w:t>
            </w:r>
            <w:proofErr w:type="spellEnd"/>
            <w:r w:rsidRPr="00D856F3">
              <w:rPr>
                <w:rFonts w:ascii="Arial" w:hAnsi="Arial" w:cs="Arial"/>
                <w:b/>
                <w:bCs/>
                <w:lang w:val="es-MX" w:eastAsia="es-MX"/>
              </w:rPr>
              <w:t xml:space="preserve"> o ice</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 xml:space="preserve">Pza. </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Spe</w:t>
            </w:r>
            <w:r w:rsidR="007E1AEF">
              <w:rPr>
                <w:rFonts w:ascii="Arial" w:hAnsi="Arial" w:cs="Arial"/>
                <w:lang w:val="es-MX" w:eastAsia="es-MX"/>
              </w:rPr>
              <w:t>ed</w:t>
            </w:r>
            <w:proofErr w:type="spellEnd"/>
            <w:r w:rsidR="007E1AEF">
              <w:rPr>
                <w:rFonts w:ascii="Arial" w:hAnsi="Arial" w:cs="Arial"/>
                <w:lang w:val="es-MX" w:eastAsia="es-MX"/>
              </w:rPr>
              <w:t xml:space="preserve">  </w:t>
            </w:r>
            <w:proofErr w:type="spellStart"/>
            <w:r w:rsidR="007E1AEF">
              <w:rPr>
                <w:rFonts w:ascii="Arial" w:hAnsi="Arial" w:cs="Arial"/>
                <w:lang w:val="es-MX" w:eastAsia="es-MX"/>
              </w:rPr>
              <w:t>S</w:t>
            </w:r>
            <w:r w:rsidRPr="00D856F3">
              <w:rPr>
                <w:rFonts w:ascii="Arial" w:hAnsi="Arial" w:cs="Arial"/>
                <w:lang w:val="es-MX" w:eastAsia="es-MX"/>
              </w:rPr>
              <w:t>tick</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Rexona</w:t>
            </w:r>
            <w:proofErr w:type="spellEnd"/>
            <w:r w:rsidRPr="00D856F3">
              <w:rPr>
                <w:rFonts w:ascii="Arial" w:hAnsi="Arial" w:cs="Arial"/>
                <w:lang w:val="es-MX" w:eastAsia="es-MX"/>
              </w:rPr>
              <w:t xml:space="preserve"> / </w:t>
            </w:r>
            <w:proofErr w:type="spellStart"/>
            <w:r w:rsidRPr="00D856F3">
              <w:rPr>
                <w:rFonts w:ascii="Arial" w:hAnsi="Arial" w:cs="Arial"/>
                <w:lang w:val="es-MX" w:eastAsia="es-MX"/>
              </w:rPr>
              <w:t>Brut</w:t>
            </w:r>
            <w:proofErr w:type="spellEnd"/>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1,068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854</w:t>
            </w:r>
          </w:p>
        </w:tc>
      </w:tr>
      <w:tr w:rsidR="00D856F3" w:rsidRPr="00D856F3"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color w:val="000000"/>
                <w:lang w:val="es-MX" w:eastAsia="es-MX"/>
              </w:rPr>
            </w:pPr>
            <w:r w:rsidRPr="00D856F3">
              <w:rPr>
                <w:rFonts w:ascii="Arial" w:hAnsi="Arial" w:cs="Arial"/>
                <w:color w:val="000000"/>
                <w:lang w:val="es-MX" w:eastAsia="es-MX"/>
              </w:rPr>
              <w:lastRenderedPageBreak/>
              <w:t>20</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B41AA7" w:rsidP="00D856F3">
            <w:pPr>
              <w:jc w:val="center"/>
              <w:rPr>
                <w:rFonts w:ascii="Arial" w:hAnsi="Arial" w:cs="Arial"/>
                <w:b/>
                <w:bCs/>
                <w:lang w:val="es-MX" w:eastAsia="es-MX"/>
              </w:rPr>
            </w:pPr>
            <w:r w:rsidRPr="00D856F3">
              <w:rPr>
                <w:rFonts w:ascii="Arial" w:hAnsi="Arial" w:cs="Arial"/>
                <w:b/>
                <w:bCs/>
                <w:lang w:val="es-MX" w:eastAsia="es-MX"/>
              </w:rPr>
              <w:t>Vaselina blanca y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 xml:space="preserve">Pza. </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proofErr w:type="spellStart"/>
            <w:r w:rsidRPr="00D856F3">
              <w:rPr>
                <w:rFonts w:ascii="Arial" w:hAnsi="Arial" w:cs="Arial"/>
                <w:lang w:val="es-MX" w:eastAsia="es-MX"/>
              </w:rPr>
              <w:t>Jaloma</w:t>
            </w:r>
            <w:proofErr w:type="spellEnd"/>
            <w:r w:rsidRPr="00D856F3">
              <w:rPr>
                <w:rFonts w:ascii="Arial" w:hAnsi="Arial" w:cs="Arial"/>
                <w:lang w:val="es-MX" w:eastAsia="es-MX"/>
              </w:rPr>
              <w:t xml:space="preserve"> / Racel</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200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856F3" w:rsidRPr="00D856F3" w:rsidRDefault="00D856F3" w:rsidP="00D856F3">
            <w:pPr>
              <w:jc w:val="center"/>
              <w:rPr>
                <w:rFonts w:ascii="Arial" w:hAnsi="Arial" w:cs="Arial"/>
                <w:lang w:val="es-MX" w:eastAsia="es-MX"/>
              </w:rPr>
            </w:pPr>
            <w:r w:rsidRPr="00D856F3">
              <w:rPr>
                <w:rFonts w:ascii="Arial" w:hAnsi="Arial" w:cs="Arial"/>
                <w:lang w:val="es-MX" w:eastAsia="es-MX"/>
              </w:rPr>
              <w:t>160</w:t>
            </w:r>
          </w:p>
        </w:tc>
      </w:tr>
    </w:tbl>
    <w:p w:rsidR="00036A3C" w:rsidRDefault="00036A3C" w:rsidP="008E14EA">
      <w:pPr>
        <w:autoSpaceDE w:val="0"/>
        <w:autoSpaceDN w:val="0"/>
        <w:adjustRightInd w:val="0"/>
        <w:spacing w:line="240" w:lineRule="atLeast"/>
        <w:rPr>
          <w:rFonts w:ascii="Tahoma" w:hAnsi="Tahoma" w:cs="Tahoma"/>
          <w:b/>
        </w:rPr>
      </w:pPr>
    </w:p>
    <w:p w:rsidR="002E0DA8" w:rsidRDefault="002E0DA8" w:rsidP="008E14EA">
      <w:pPr>
        <w:autoSpaceDE w:val="0"/>
        <w:autoSpaceDN w:val="0"/>
        <w:adjustRightInd w:val="0"/>
        <w:spacing w:line="240" w:lineRule="atLeast"/>
        <w:rPr>
          <w:rFonts w:ascii="Tahoma" w:hAnsi="Tahoma" w:cs="Tahoma"/>
          <w:b/>
        </w:rPr>
      </w:pPr>
    </w:p>
    <w:p w:rsidR="00036A3C" w:rsidRDefault="00036A3C" w:rsidP="008E14EA">
      <w:pPr>
        <w:autoSpaceDE w:val="0"/>
        <w:autoSpaceDN w:val="0"/>
        <w:adjustRightInd w:val="0"/>
        <w:spacing w:line="240" w:lineRule="atLeast"/>
        <w:rPr>
          <w:rFonts w:ascii="Tahoma" w:hAnsi="Tahoma" w:cs="Tahoma"/>
          <w:b/>
        </w:rPr>
      </w:pPr>
    </w:p>
    <w:p w:rsidR="00036A3C" w:rsidRDefault="00036A3C" w:rsidP="008E14EA">
      <w:pPr>
        <w:autoSpaceDE w:val="0"/>
        <w:autoSpaceDN w:val="0"/>
        <w:adjustRightInd w:val="0"/>
        <w:spacing w:line="240" w:lineRule="atLeast"/>
        <w:rPr>
          <w:rFonts w:ascii="Tahoma" w:hAnsi="Tahoma" w:cs="Tahoma"/>
          <w:b/>
        </w:rPr>
      </w:pPr>
    </w:p>
    <w:p w:rsidR="005B1B11" w:rsidRPr="008B268F" w:rsidRDefault="00D856F3" w:rsidP="00D856F3">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t xml:space="preserve">PAQUETE 4 </w:t>
      </w:r>
      <w:r w:rsidR="00F769A0" w:rsidRPr="008B268F">
        <w:rPr>
          <w:rFonts w:ascii="Tahoma" w:hAnsi="Tahoma" w:cs="Tahoma"/>
          <w:b/>
          <w:sz w:val="24"/>
          <w:szCs w:val="24"/>
          <w:u w:val="single"/>
        </w:rPr>
        <w:t>: TECATE (HONGO</w:t>
      </w:r>
      <w:r w:rsidR="004817F8">
        <w:rPr>
          <w:rFonts w:ascii="Tahoma" w:hAnsi="Tahoma" w:cs="Tahoma"/>
          <w:b/>
          <w:sz w:val="24"/>
          <w:szCs w:val="24"/>
          <w:u w:val="single"/>
        </w:rPr>
        <w:t xml:space="preserve"> I</w:t>
      </w:r>
      <w:r w:rsidR="00F769A0" w:rsidRPr="008B268F">
        <w:rPr>
          <w:rFonts w:ascii="Tahoma" w:hAnsi="Tahoma" w:cs="Tahoma"/>
          <w:b/>
          <w:sz w:val="24"/>
          <w:szCs w:val="24"/>
          <w:u w:val="single"/>
        </w:rPr>
        <w:t>)</w:t>
      </w: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F769A0"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Cepillo dental económico tamaño estándar p/adulto 25 d</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r w:rsidR="00F769A0" w:rsidRPr="00F769A0">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2D7172" w:rsidRDefault="00F769A0" w:rsidP="007E1AEF">
            <w:pPr>
              <w:jc w:val="center"/>
              <w:rPr>
                <w:rFonts w:ascii="Arial" w:hAnsi="Arial" w:cs="Arial"/>
                <w:lang w:val="en-US" w:eastAsia="es-MX"/>
              </w:rPr>
            </w:pPr>
            <w:r w:rsidRPr="002D7172">
              <w:rPr>
                <w:rFonts w:ascii="Arial" w:hAnsi="Arial" w:cs="Arial"/>
                <w:lang w:val="en-US" w:eastAsia="es-MX"/>
              </w:rPr>
              <w:t xml:space="preserve">Colgate /Oral </w:t>
            </w:r>
            <w:r w:rsidR="007E1AEF" w:rsidRPr="002D7172">
              <w:rPr>
                <w:rFonts w:ascii="Arial" w:hAnsi="Arial" w:cs="Arial"/>
                <w:lang w:val="en-US" w:eastAsia="es-MX"/>
              </w:rPr>
              <w:t>B</w:t>
            </w:r>
            <w:r w:rsidRPr="002D7172">
              <w:rPr>
                <w:rFonts w:ascii="Arial" w:hAnsi="Arial" w:cs="Arial"/>
                <w:lang w:val="en-US" w:eastAsia="es-MX"/>
              </w:rPr>
              <w:t>/</w:t>
            </w:r>
            <w:r w:rsidR="002D7172" w:rsidRPr="002D7172">
              <w:rPr>
                <w:rFonts w:ascii="Arial" w:hAnsi="Arial" w:cs="Arial"/>
                <w:lang w:val="en-US" w:eastAsia="es-MX"/>
              </w:rPr>
              <w:t xml:space="preserve"> G.U.M</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1,200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960</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Gel fija pelo  máxima fijación, no irrita la piel y no es toxica , bote de 250 gr o 8.8 oz</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r w:rsidR="00F769A0" w:rsidRPr="00F769A0">
              <w:rPr>
                <w:rFonts w:ascii="Arial" w:hAnsi="Arial" w:cs="Arial"/>
                <w:lang w:val="es-MX" w:eastAsia="es-MX"/>
              </w:rPr>
              <w:t>.</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proofErr w:type="spellStart"/>
            <w:r>
              <w:rPr>
                <w:rFonts w:ascii="Arial" w:hAnsi="Arial" w:cs="Arial"/>
                <w:lang w:val="es-MX" w:eastAsia="es-MX"/>
              </w:rPr>
              <w:t>Super</w:t>
            </w:r>
            <w:proofErr w:type="spellEnd"/>
            <w:r>
              <w:rPr>
                <w:rFonts w:ascii="Arial" w:hAnsi="Arial" w:cs="Arial"/>
                <w:lang w:val="es-MX" w:eastAsia="es-MX"/>
              </w:rPr>
              <w:t xml:space="preserve"> </w:t>
            </w:r>
            <w:proofErr w:type="spellStart"/>
            <w:r>
              <w:rPr>
                <w:rFonts w:ascii="Arial" w:hAnsi="Arial" w:cs="Arial"/>
                <w:lang w:val="es-MX" w:eastAsia="es-MX"/>
              </w:rPr>
              <w:t>W</w:t>
            </w:r>
            <w:r w:rsidR="00F769A0" w:rsidRPr="00F769A0">
              <w:rPr>
                <w:rFonts w:ascii="Arial" w:hAnsi="Arial" w:cs="Arial"/>
                <w:lang w:val="es-MX" w:eastAsia="es-MX"/>
              </w:rPr>
              <w:t>et</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Xtreme</w:t>
            </w:r>
            <w:proofErr w:type="spellEnd"/>
            <w:r w:rsidR="00F769A0" w:rsidRPr="00F769A0">
              <w:rPr>
                <w:rFonts w:ascii="Arial" w:hAnsi="Arial" w:cs="Arial"/>
                <w:lang w:val="es-MX" w:eastAsia="es-MX"/>
              </w:rPr>
              <w:t xml:space="preserve"> / Intense</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832</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666</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 xml:space="preserve">Jabón de tocador compuesto  contiene 1/4 de crema humectante, sabonete cremoso,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Dove</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Caress</w:t>
            </w:r>
            <w:proofErr w:type="spellEnd"/>
            <w:r w:rsidRPr="00F769A0">
              <w:rPr>
                <w:rFonts w:ascii="Arial" w:hAnsi="Arial" w:cs="Arial"/>
                <w:lang w:val="es-MX" w:eastAsia="es-MX"/>
              </w:rPr>
              <w:t xml:space="preserve"> / Palmolive</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2,807</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2,246</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 xml:space="preserve">Jabón de tocador neutro,  puro de uso diario, pastilla de 100 gr </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Lirio /Venus / Escudo</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21,816</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17,453</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 xml:space="preserve">Crema dental con flúor triple acción 75ml/cm3 ( 99.8) gr, </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Colgate /</w:t>
            </w:r>
            <w:proofErr w:type="spellStart"/>
            <w:r w:rsidRPr="00F769A0">
              <w:rPr>
                <w:rFonts w:ascii="Arial" w:hAnsi="Arial" w:cs="Arial"/>
                <w:lang w:val="es-MX" w:eastAsia="es-MX"/>
              </w:rPr>
              <w:t>Freska-ra</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6,799</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5,439</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Crema dental de 100ml, sabor frescura suave.</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7E1AEF">
            <w:pPr>
              <w:jc w:val="center"/>
              <w:rPr>
                <w:rFonts w:ascii="Arial" w:hAnsi="Arial" w:cs="Arial"/>
                <w:lang w:val="es-MX" w:eastAsia="es-MX"/>
              </w:rPr>
            </w:pPr>
            <w:proofErr w:type="spellStart"/>
            <w:r w:rsidRPr="00F769A0">
              <w:rPr>
                <w:rFonts w:ascii="Arial" w:hAnsi="Arial" w:cs="Arial"/>
                <w:lang w:val="es-MX" w:eastAsia="es-MX"/>
              </w:rPr>
              <w:t>Crest</w:t>
            </w:r>
            <w:proofErr w:type="spellEnd"/>
            <w:r w:rsidRPr="00F769A0">
              <w:rPr>
                <w:rFonts w:ascii="Arial" w:hAnsi="Arial" w:cs="Arial"/>
                <w:lang w:val="es-MX" w:eastAsia="es-MX"/>
              </w:rPr>
              <w:t xml:space="preserve"> / Dental-</w:t>
            </w:r>
            <w:proofErr w:type="spellStart"/>
            <w:r w:rsidR="007E1AEF">
              <w:rPr>
                <w:rFonts w:ascii="Arial" w:hAnsi="Arial" w:cs="Arial"/>
                <w:lang w:val="es-MX" w:eastAsia="es-MX"/>
              </w:rPr>
              <w:t>B</w:t>
            </w:r>
            <w:r w:rsidRPr="00F769A0">
              <w:rPr>
                <w:rFonts w:ascii="Arial" w:hAnsi="Arial" w:cs="Arial"/>
                <w:lang w:val="es-MX" w:eastAsia="es-MX"/>
              </w:rPr>
              <w:t>right</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674</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539</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 xml:space="preserve">Rastrillo confort </w:t>
            </w:r>
            <w:proofErr w:type="spellStart"/>
            <w:r w:rsidRPr="00F769A0">
              <w:rPr>
                <w:rFonts w:ascii="Arial" w:hAnsi="Arial" w:cs="Arial"/>
                <w:b/>
                <w:bCs/>
                <w:lang w:val="es-MX" w:eastAsia="es-MX"/>
              </w:rPr>
              <w:t>twin</w:t>
            </w:r>
            <w:proofErr w:type="spellEnd"/>
            <w:r w:rsidRPr="00F769A0">
              <w:rPr>
                <w:rFonts w:ascii="Arial" w:hAnsi="Arial" w:cs="Arial"/>
                <w:b/>
                <w:bCs/>
                <w:lang w:val="es-MX" w:eastAsia="es-MX"/>
              </w:rPr>
              <w:t xml:space="preserve">, banda lubricante con aloe y vitaminas para piel sensible,  con 2 </w:t>
            </w:r>
            <w:proofErr w:type="spellStart"/>
            <w:r w:rsidRPr="00F769A0">
              <w:rPr>
                <w:rFonts w:ascii="Arial" w:hAnsi="Arial" w:cs="Arial"/>
                <w:b/>
                <w:bCs/>
                <w:lang w:val="es-MX" w:eastAsia="es-MX"/>
              </w:rPr>
              <w:t>pzas</w:t>
            </w:r>
            <w:proofErr w:type="spellEnd"/>
            <w:r w:rsidRPr="00F769A0">
              <w:rPr>
                <w:rFonts w:ascii="Arial" w:hAnsi="Arial" w:cs="Arial"/>
                <w:b/>
                <w:bCs/>
                <w:lang w:val="es-MX" w:eastAsia="es-MX"/>
              </w:rPr>
              <w:t xml:space="preserve"> </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C/2 Pzas.</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Bic</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Perma</w:t>
            </w:r>
            <w:proofErr w:type="spellEnd"/>
            <w:r w:rsidR="002D7172">
              <w:rPr>
                <w:rFonts w:ascii="Arial" w:hAnsi="Arial" w:cs="Arial"/>
                <w:lang w:val="es-MX" w:eastAsia="es-MX"/>
              </w:rPr>
              <w:t xml:space="preserve"> </w:t>
            </w:r>
            <w:proofErr w:type="spellStart"/>
            <w:r w:rsidRPr="00F769A0">
              <w:rPr>
                <w:rFonts w:ascii="Arial" w:hAnsi="Arial" w:cs="Arial"/>
                <w:lang w:val="es-MX" w:eastAsia="es-MX"/>
              </w:rPr>
              <w:t>sharp</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3,600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2,880</w:t>
            </w:r>
          </w:p>
        </w:tc>
      </w:tr>
      <w:tr w:rsidR="00F769A0" w:rsidRPr="00F769A0"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 xml:space="preserve">Shampoo para cabello de 220 ml (manzana, caída </w:t>
            </w:r>
            <w:proofErr w:type="spellStart"/>
            <w:r w:rsidRPr="00F769A0">
              <w:rPr>
                <w:rFonts w:ascii="Arial" w:hAnsi="Arial" w:cs="Arial"/>
                <w:b/>
                <w:bCs/>
                <w:lang w:val="es-MX" w:eastAsia="es-MX"/>
              </w:rPr>
              <w:t>resist</w:t>
            </w:r>
            <w:proofErr w:type="spellEnd"/>
            <w:r w:rsidRPr="00F769A0">
              <w:rPr>
                <w:rFonts w:ascii="Arial" w:hAnsi="Arial" w:cs="Arial"/>
                <w:b/>
                <w:bCs/>
                <w:lang w:val="es-MX" w:eastAsia="es-MX"/>
              </w:rPr>
              <w:t xml:space="preserve"> herbal, </w:t>
            </w:r>
            <w:proofErr w:type="spellStart"/>
            <w:r w:rsidRPr="00F769A0">
              <w:rPr>
                <w:rFonts w:ascii="Arial" w:hAnsi="Arial" w:cs="Arial"/>
                <w:b/>
                <w:bCs/>
                <w:lang w:val="es-MX" w:eastAsia="es-MX"/>
              </w:rPr>
              <w:t>acti-ceramidas</w:t>
            </w:r>
            <w:proofErr w:type="spellEnd"/>
            <w:r w:rsidRPr="00F769A0">
              <w:rPr>
                <w:rFonts w:ascii="Arial" w:hAnsi="Arial" w:cs="Arial"/>
                <w:b/>
                <w:bCs/>
                <w:lang w:val="es-MX" w:eastAsia="es-MX"/>
              </w:rPr>
              <w:t xml:space="preserve"> y maxi </w:t>
            </w:r>
            <w:proofErr w:type="spellStart"/>
            <w:r w:rsidRPr="00F769A0">
              <w:rPr>
                <w:rFonts w:ascii="Arial" w:hAnsi="Arial" w:cs="Arial"/>
                <w:b/>
                <w:bCs/>
                <w:lang w:val="es-MX" w:eastAsia="es-MX"/>
              </w:rPr>
              <w:t>gloss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Caprice</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Vanart</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1,765</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1,412</w:t>
            </w:r>
          </w:p>
        </w:tc>
      </w:tr>
      <w:tr w:rsidR="00F769A0" w:rsidRPr="00F769A0"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9</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Shampoo para cabello de 220ml(cuidado clásico, color radiante)</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Pantene</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Pert</w:t>
            </w:r>
            <w:proofErr w:type="spellEnd"/>
            <w:r w:rsidRPr="00F769A0">
              <w:rPr>
                <w:rFonts w:ascii="Arial" w:hAnsi="Arial" w:cs="Arial"/>
                <w:lang w:val="es-MX" w:eastAsia="es-MX"/>
              </w:rPr>
              <w:t xml:space="preserve"> Plus</w:t>
            </w: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254</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203</w:t>
            </w:r>
          </w:p>
        </w:tc>
      </w:tr>
      <w:tr w:rsidR="00F769A0" w:rsidRPr="00F769A0"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lastRenderedPageBreak/>
              <w:t>10</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Multiaplicadores 100% algodón biodegradable, con punta doble, material de curación no esterilizada, con 100 aplicadores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C/100</w:t>
            </w:r>
            <w:r w:rsidR="00F769A0" w:rsidRPr="00F769A0">
              <w:rPr>
                <w:rFonts w:ascii="Arial" w:hAnsi="Arial" w:cs="Arial"/>
                <w:lang w:val="es-MX" w:eastAsia="es-MX"/>
              </w:rPr>
              <w:t xml:space="preserve"> </w:t>
            </w:r>
            <w:r w:rsidRPr="00F769A0">
              <w:rPr>
                <w:rFonts w:ascii="Arial" w:hAnsi="Arial" w:cs="Arial"/>
                <w:lang w:val="es-MX" w:eastAsia="es-MX"/>
              </w:rPr>
              <w:t>Pzas</w:t>
            </w:r>
            <w:r w:rsidR="00F769A0" w:rsidRPr="00F769A0">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Jaloma</w:t>
            </w:r>
            <w:proofErr w:type="spellEnd"/>
            <w:r w:rsidRPr="00F769A0">
              <w:rPr>
                <w:rFonts w:ascii="Arial" w:hAnsi="Arial" w:cs="Arial"/>
                <w:lang w:val="es-MX" w:eastAsia="es-MX"/>
              </w:rPr>
              <w:t xml:space="preserve"> / Limpiecitos /</w:t>
            </w:r>
            <w:proofErr w:type="spellStart"/>
            <w:r w:rsidRPr="00F769A0">
              <w:rPr>
                <w:rFonts w:ascii="Arial" w:hAnsi="Arial" w:cs="Arial"/>
                <w:lang w:val="es-MX" w:eastAsia="es-MX"/>
              </w:rPr>
              <w:t>Zuum</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382</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306</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Crema para piel normal, humectante de 180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Lubriderm</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Vasenol</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2,960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2,368</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12</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Crema económica 90 gr solida</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Pr>
                <w:rFonts w:ascii="Arial" w:hAnsi="Arial" w:cs="Arial"/>
                <w:lang w:val="es-MX" w:eastAsia="es-MX"/>
              </w:rPr>
              <w:t>J-Plus-</w:t>
            </w:r>
            <w:proofErr w:type="spellStart"/>
            <w:r>
              <w:rPr>
                <w:rFonts w:ascii="Arial" w:hAnsi="Arial" w:cs="Arial"/>
                <w:lang w:val="es-MX" w:eastAsia="es-MX"/>
              </w:rPr>
              <w:t>H</w:t>
            </w:r>
            <w:r w:rsidR="00F769A0" w:rsidRPr="00F769A0">
              <w:rPr>
                <w:rFonts w:ascii="Arial" w:hAnsi="Arial" w:cs="Arial"/>
                <w:lang w:val="es-MX" w:eastAsia="es-MX"/>
              </w:rPr>
              <w:t>ids</w:t>
            </w:r>
            <w:proofErr w:type="spellEnd"/>
            <w:r w:rsidR="00F769A0" w:rsidRPr="00F769A0">
              <w:rPr>
                <w:rFonts w:ascii="Arial" w:hAnsi="Arial" w:cs="Arial"/>
                <w:lang w:val="es-MX" w:eastAsia="es-MX"/>
              </w:rPr>
              <w:t xml:space="preserve"> /Real </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1,200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960</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13</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Barra desodorante con fragancia  de 60 gr</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proofErr w:type="spellStart"/>
            <w:r>
              <w:rPr>
                <w:rFonts w:ascii="Arial" w:hAnsi="Arial" w:cs="Arial"/>
                <w:lang w:val="es-MX" w:eastAsia="es-MX"/>
              </w:rPr>
              <w:t>Old</w:t>
            </w:r>
            <w:proofErr w:type="spellEnd"/>
            <w:r>
              <w:rPr>
                <w:rFonts w:ascii="Arial" w:hAnsi="Arial" w:cs="Arial"/>
                <w:lang w:val="es-MX" w:eastAsia="es-MX"/>
              </w:rPr>
              <w:t xml:space="preserve"> </w:t>
            </w:r>
            <w:proofErr w:type="spellStart"/>
            <w:r>
              <w:rPr>
                <w:rFonts w:ascii="Arial" w:hAnsi="Arial" w:cs="Arial"/>
                <w:lang w:val="es-MX" w:eastAsia="es-MX"/>
              </w:rPr>
              <w:t>S</w:t>
            </w:r>
            <w:r w:rsidR="00F769A0" w:rsidRPr="00F769A0">
              <w:rPr>
                <w:rFonts w:ascii="Arial" w:hAnsi="Arial" w:cs="Arial"/>
                <w:lang w:val="es-MX" w:eastAsia="es-MX"/>
              </w:rPr>
              <w:t>pice</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Axe</w:t>
            </w:r>
            <w:proofErr w:type="spellEnd"/>
            <w:r w:rsidR="00F769A0" w:rsidRPr="00F769A0">
              <w:rPr>
                <w:rFonts w:ascii="Arial" w:hAnsi="Arial" w:cs="Arial"/>
                <w:lang w:val="es-MX" w:eastAsia="es-MX"/>
              </w:rPr>
              <w:t xml:space="preserve"> / Stefano</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2,656</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2,125</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14</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 xml:space="preserve">Barra desodorante antitranspirante hipoalergénico súper seco de 50 gr/1.7oz ( no talco) aroma </w:t>
            </w:r>
            <w:proofErr w:type="spellStart"/>
            <w:r w:rsidRPr="00F769A0">
              <w:rPr>
                <w:rFonts w:ascii="Arial" w:hAnsi="Arial" w:cs="Arial"/>
                <w:b/>
                <w:bCs/>
                <w:lang w:val="es-MX" w:eastAsia="es-MX"/>
              </w:rPr>
              <w:t>fresh</w:t>
            </w:r>
            <w:proofErr w:type="spellEnd"/>
            <w:r w:rsidRPr="00F769A0">
              <w:rPr>
                <w:rFonts w:ascii="Arial" w:hAnsi="Arial" w:cs="Arial"/>
                <w:b/>
                <w:bCs/>
                <w:lang w:val="es-MX" w:eastAsia="es-MX"/>
              </w:rPr>
              <w:t xml:space="preserve"> o ice</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Pr>
                <w:rFonts w:ascii="Arial" w:hAnsi="Arial" w:cs="Arial"/>
                <w:lang w:val="es-MX" w:eastAsia="es-MX"/>
              </w:rPr>
              <w:t>P</w:t>
            </w:r>
            <w:r w:rsidRPr="00F769A0">
              <w:rPr>
                <w:rFonts w:ascii="Arial" w:hAnsi="Arial" w:cs="Arial"/>
                <w:lang w:val="es-MX" w:eastAsia="es-MX"/>
              </w:rPr>
              <w:t>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proofErr w:type="spellStart"/>
            <w:r>
              <w:rPr>
                <w:rFonts w:ascii="Arial" w:hAnsi="Arial" w:cs="Arial"/>
                <w:lang w:val="es-MX" w:eastAsia="es-MX"/>
              </w:rPr>
              <w:t>Speed</w:t>
            </w:r>
            <w:proofErr w:type="spellEnd"/>
            <w:r>
              <w:rPr>
                <w:rFonts w:ascii="Arial" w:hAnsi="Arial" w:cs="Arial"/>
                <w:lang w:val="es-MX" w:eastAsia="es-MX"/>
              </w:rPr>
              <w:t xml:space="preserve">  </w:t>
            </w:r>
            <w:proofErr w:type="spellStart"/>
            <w:r>
              <w:rPr>
                <w:rFonts w:ascii="Arial" w:hAnsi="Arial" w:cs="Arial"/>
                <w:lang w:val="es-MX" w:eastAsia="es-MX"/>
              </w:rPr>
              <w:t>S</w:t>
            </w:r>
            <w:r w:rsidR="00F769A0" w:rsidRPr="00F769A0">
              <w:rPr>
                <w:rFonts w:ascii="Arial" w:hAnsi="Arial" w:cs="Arial"/>
                <w:lang w:val="es-MX" w:eastAsia="es-MX"/>
              </w:rPr>
              <w:t>tick</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Rexona</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Brut</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463</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370</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15</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Talco  desodorante , sanitizado para pies de 150 gr</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Pr>
                <w:rFonts w:ascii="Arial" w:hAnsi="Arial" w:cs="Arial"/>
                <w:lang w:val="es-MX" w:eastAsia="es-MX"/>
              </w:rPr>
              <w:t xml:space="preserve">Talco </w:t>
            </w:r>
            <w:proofErr w:type="spellStart"/>
            <w:r>
              <w:rPr>
                <w:rFonts w:ascii="Arial" w:hAnsi="Arial" w:cs="Arial"/>
                <w:lang w:val="es-MX" w:eastAsia="es-MX"/>
              </w:rPr>
              <w:t>O</w:t>
            </w:r>
            <w:r w:rsidR="00F769A0" w:rsidRPr="00F769A0">
              <w:rPr>
                <w:rFonts w:ascii="Arial" w:hAnsi="Arial" w:cs="Arial"/>
                <w:lang w:val="es-MX" w:eastAsia="es-MX"/>
              </w:rPr>
              <w:t>dolex</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Olorex</w:t>
            </w:r>
            <w:proofErr w:type="spellEnd"/>
            <w:r w:rsidR="00F769A0" w:rsidRPr="00F769A0">
              <w:rPr>
                <w:rFonts w:ascii="Arial" w:hAnsi="Arial" w:cs="Arial"/>
                <w:lang w:val="es-MX" w:eastAsia="es-MX"/>
              </w:rPr>
              <w:t xml:space="preserve"> </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183</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146</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16</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B41AA7" w:rsidP="00F769A0">
            <w:pPr>
              <w:jc w:val="center"/>
              <w:rPr>
                <w:rFonts w:ascii="Arial" w:hAnsi="Arial" w:cs="Arial"/>
                <w:b/>
                <w:bCs/>
                <w:lang w:val="es-MX" w:eastAsia="es-MX"/>
              </w:rPr>
            </w:pPr>
            <w:r w:rsidRPr="00F769A0">
              <w:rPr>
                <w:rFonts w:ascii="Arial" w:hAnsi="Arial" w:cs="Arial"/>
                <w:b/>
                <w:bCs/>
                <w:lang w:val="es-MX" w:eastAsia="es-MX"/>
              </w:rPr>
              <w:t>Vaselina con lanolina y humectante para piel sensible de 110g</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7E1AEF"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Jaloma</w:t>
            </w:r>
            <w:proofErr w:type="spellEnd"/>
            <w:r w:rsidRPr="00F769A0">
              <w:rPr>
                <w:rFonts w:ascii="Arial" w:hAnsi="Arial" w:cs="Arial"/>
                <w:lang w:val="es-MX" w:eastAsia="es-MX"/>
              </w:rPr>
              <w:t xml:space="preserve"> / Racel</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984</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787</w:t>
            </w:r>
          </w:p>
        </w:tc>
      </w:tr>
    </w:tbl>
    <w:p w:rsidR="00F769A0" w:rsidRDefault="00F769A0" w:rsidP="00F769A0">
      <w:pPr>
        <w:autoSpaceDE w:val="0"/>
        <w:autoSpaceDN w:val="0"/>
        <w:adjustRightInd w:val="0"/>
        <w:spacing w:line="240" w:lineRule="atLeast"/>
        <w:rPr>
          <w:rFonts w:ascii="Tahoma" w:hAnsi="Tahoma" w:cs="Tahoma"/>
          <w:b/>
        </w:rPr>
      </w:pPr>
    </w:p>
    <w:p w:rsidR="00036A3C" w:rsidRPr="00F769A0" w:rsidRDefault="00036A3C" w:rsidP="00F769A0">
      <w:pPr>
        <w:autoSpaceDE w:val="0"/>
        <w:autoSpaceDN w:val="0"/>
        <w:adjustRightInd w:val="0"/>
        <w:spacing w:line="240" w:lineRule="atLeast"/>
        <w:rPr>
          <w:rFonts w:ascii="Tahoma" w:hAnsi="Tahoma" w:cs="Tahoma"/>
          <w:b/>
        </w:rPr>
      </w:pPr>
    </w:p>
    <w:p w:rsidR="00F769A0" w:rsidRPr="008B268F" w:rsidRDefault="004817F8" w:rsidP="00F769A0">
      <w:pPr>
        <w:pStyle w:val="Prrafodelista"/>
        <w:numPr>
          <w:ilvl w:val="0"/>
          <w:numId w:val="65"/>
        </w:numPr>
        <w:autoSpaceDE w:val="0"/>
        <w:autoSpaceDN w:val="0"/>
        <w:adjustRightInd w:val="0"/>
        <w:spacing w:line="240" w:lineRule="atLeast"/>
        <w:rPr>
          <w:rFonts w:ascii="Tahoma" w:hAnsi="Tahoma" w:cs="Tahoma"/>
          <w:b/>
          <w:sz w:val="24"/>
          <w:szCs w:val="24"/>
          <w:u w:val="single"/>
        </w:rPr>
      </w:pPr>
      <w:r>
        <w:rPr>
          <w:rFonts w:ascii="Tahoma" w:hAnsi="Tahoma" w:cs="Tahoma"/>
          <w:b/>
          <w:sz w:val="24"/>
          <w:szCs w:val="24"/>
          <w:u w:val="single"/>
        </w:rPr>
        <w:t>PAQUETE 5 : TECATE (HONGO II</w:t>
      </w:r>
      <w:r w:rsidR="00F769A0" w:rsidRPr="008B268F">
        <w:rPr>
          <w:rFonts w:ascii="Tahoma" w:hAnsi="Tahoma" w:cs="Tahoma"/>
          <w:b/>
          <w:sz w:val="24"/>
          <w:szCs w:val="24"/>
          <w:u w:val="single"/>
        </w:rPr>
        <w:t>)</w:t>
      </w: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F769A0"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F769A0" w:rsidRDefault="00F76D39" w:rsidP="00F769A0">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Cepillo dental económico tamaño estándar  p/adulto 25 d</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2D7172" w:rsidRDefault="009C4022" w:rsidP="00F769A0">
            <w:pPr>
              <w:jc w:val="center"/>
              <w:rPr>
                <w:rFonts w:ascii="Arial" w:hAnsi="Arial" w:cs="Arial"/>
                <w:lang w:val="en-US" w:eastAsia="es-MX"/>
              </w:rPr>
            </w:pPr>
            <w:r w:rsidRPr="002D7172">
              <w:rPr>
                <w:rFonts w:ascii="Arial" w:hAnsi="Arial" w:cs="Arial"/>
                <w:lang w:val="en-US" w:eastAsia="es-MX"/>
              </w:rPr>
              <w:t>Colgate /Oral B</w:t>
            </w:r>
            <w:r w:rsidR="00F769A0" w:rsidRPr="002D7172">
              <w:rPr>
                <w:rFonts w:ascii="Arial" w:hAnsi="Arial" w:cs="Arial"/>
                <w:lang w:val="en-US" w:eastAsia="es-MX"/>
              </w:rPr>
              <w:t>/</w:t>
            </w:r>
            <w:r w:rsidR="002D7172" w:rsidRPr="002D7172">
              <w:rPr>
                <w:rFonts w:ascii="Arial" w:hAnsi="Arial" w:cs="Arial"/>
                <w:lang w:val="en-US" w:eastAsia="es-MX"/>
              </w:rPr>
              <w:t xml:space="preserve"> G.U.M</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1,584</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1,267</w:t>
            </w:r>
          </w:p>
        </w:tc>
      </w:tr>
      <w:tr w:rsidR="00F769A0" w:rsidRPr="00F769A0"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Gel fija pelo máxima fijación, no irrita la piel y no es toxica , bote de 250 gr o 8.8 oz</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proofErr w:type="spellStart"/>
            <w:r>
              <w:rPr>
                <w:rFonts w:ascii="Arial" w:hAnsi="Arial" w:cs="Arial"/>
                <w:lang w:val="es-MX" w:eastAsia="es-MX"/>
              </w:rPr>
              <w:t>Super</w:t>
            </w:r>
            <w:proofErr w:type="spellEnd"/>
            <w:r>
              <w:rPr>
                <w:rFonts w:ascii="Arial" w:hAnsi="Arial" w:cs="Arial"/>
                <w:lang w:val="es-MX" w:eastAsia="es-MX"/>
              </w:rPr>
              <w:t xml:space="preserve"> </w:t>
            </w:r>
            <w:proofErr w:type="spellStart"/>
            <w:r>
              <w:rPr>
                <w:rFonts w:ascii="Arial" w:hAnsi="Arial" w:cs="Arial"/>
                <w:lang w:val="es-MX" w:eastAsia="es-MX"/>
              </w:rPr>
              <w:t>W</w:t>
            </w:r>
            <w:r w:rsidR="00F769A0" w:rsidRPr="00F769A0">
              <w:rPr>
                <w:rFonts w:ascii="Arial" w:hAnsi="Arial" w:cs="Arial"/>
                <w:lang w:val="es-MX" w:eastAsia="es-MX"/>
              </w:rPr>
              <w:t>et</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Xtreme</w:t>
            </w:r>
            <w:proofErr w:type="spellEnd"/>
            <w:r w:rsidR="00F769A0" w:rsidRPr="00F769A0">
              <w:rPr>
                <w:rFonts w:ascii="Arial" w:hAnsi="Arial" w:cs="Arial"/>
                <w:lang w:val="es-MX" w:eastAsia="es-MX"/>
              </w:rPr>
              <w:t xml:space="preserve"> / Intense</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534</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427</w:t>
            </w:r>
          </w:p>
        </w:tc>
      </w:tr>
      <w:tr w:rsidR="00F769A0" w:rsidRPr="00F769A0"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3</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Jabón de tocador compuesto  contiene 1/4 de crema humectante, sabonete cremoso, pastilla de 100 gr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Dove</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Caress</w:t>
            </w:r>
            <w:proofErr w:type="spellEnd"/>
            <w:r w:rsidRPr="00F769A0">
              <w:rPr>
                <w:rFonts w:ascii="Arial" w:hAnsi="Arial" w:cs="Arial"/>
                <w:lang w:val="es-MX" w:eastAsia="es-MX"/>
              </w:rPr>
              <w:t xml:space="preserve"> / Palmolive</w:t>
            </w: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1,868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1,494</w:t>
            </w:r>
          </w:p>
        </w:tc>
      </w:tr>
      <w:tr w:rsidR="00F769A0" w:rsidRPr="00F769A0"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lastRenderedPageBreak/>
              <w:t>4</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Jabón de tocador neutro,  puro de uso diario,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Lirio /Venus / Escudo</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16,000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12,800</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Crema dental con flúor triple acción 75ml/cm3 ( 99.8) gr, </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Colgate /</w:t>
            </w:r>
            <w:proofErr w:type="spellStart"/>
            <w:r w:rsidRPr="00F769A0">
              <w:rPr>
                <w:rFonts w:ascii="Arial" w:hAnsi="Arial" w:cs="Arial"/>
                <w:lang w:val="es-MX" w:eastAsia="es-MX"/>
              </w:rPr>
              <w:t>Freska-ra</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2,068</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1,654</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Crema dental de 100ml, sabor frescura suave,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proofErr w:type="spellStart"/>
            <w:r>
              <w:rPr>
                <w:rFonts w:ascii="Arial" w:hAnsi="Arial" w:cs="Arial"/>
                <w:lang w:val="es-MX" w:eastAsia="es-MX"/>
              </w:rPr>
              <w:t>Crest</w:t>
            </w:r>
            <w:proofErr w:type="spellEnd"/>
            <w:r>
              <w:rPr>
                <w:rFonts w:ascii="Arial" w:hAnsi="Arial" w:cs="Arial"/>
                <w:lang w:val="es-MX" w:eastAsia="es-MX"/>
              </w:rPr>
              <w:t xml:space="preserve"> / Dental-</w:t>
            </w:r>
            <w:proofErr w:type="spellStart"/>
            <w:r>
              <w:rPr>
                <w:rFonts w:ascii="Arial" w:hAnsi="Arial" w:cs="Arial"/>
                <w:lang w:val="es-MX" w:eastAsia="es-MX"/>
              </w:rPr>
              <w:t>B</w:t>
            </w:r>
            <w:r w:rsidR="00F769A0" w:rsidRPr="00F769A0">
              <w:rPr>
                <w:rFonts w:ascii="Arial" w:hAnsi="Arial" w:cs="Arial"/>
                <w:lang w:val="es-MX" w:eastAsia="es-MX"/>
              </w:rPr>
              <w:t>right</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334</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267</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Rastrillo confort </w:t>
            </w:r>
            <w:proofErr w:type="spellStart"/>
            <w:r w:rsidRPr="00F769A0">
              <w:rPr>
                <w:rFonts w:ascii="Arial" w:hAnsi="Arial" w:cs="Arial"/>
                <w:b/>
                <w:bCs/>
                <w:lang w:val="es-MX" w:eastAsia="es-MX"/>
              </w:rPr>
              <w:t>twin</w:t>
            </w:r>
            <w:proofErr w:type="spellEnd"/>
            <w:r w:rsidRPr="00F769A0">
              <w:rPr>
                <w:rFonts w:ascii="Arial" w:hAnsi="Arial" w:cs="Arial"/>
                <w:b/>
                <w:bCs/>
                <w:lang w:val="es-MX" w:eastAsia="es-MX"/>
              </w:rPr>
              <w:t xml:space="preserve">, banda lubricante con aloe y vitaminas para piel sensible,  con 2 </w:t>
            </w:r>
            <w:proofErr w:type="spellStart"/>
            <w:r w:rsidRPr="00F769A0">
              <w:rPr>
                <w:rFonts w:ascii="Arial" w:hAnsi="Arial" w:cs="Arial"/>
                <w:b/>
                <w:bCs/>
                <w:lang w:val="es-MX" w:eastAsia="es-MX"/>
              </w:rPr>
              <w:t>pzas</w:t>
            </w:r>
            <w:proofErr w:type="spellEnd"/>
            <w:r>
              <w:rPr>
                <w:rFonts w:ascii="Arial" w:hAnsi="Arial" w:cs="Arial"/>
                <w:b/>
                <w:bCs/>
                <w:lang w:val="es-MX" w:eastAsia="es-MX"/>
              </w:rPr>
              <w:t>.</w:t>
            </w:r>
            <w:r w:rsidRPr="00F769A0">
              <w:rPr>
                <w:rFonts w:ascii="Arial" w:hAnsi="Arial" w:cs="Arial"/>
                <w:b/>
                <w:bCs/>
                <w:lang w:val="es-MX" w:eastAsia="es-MX"/>
              </w:rPr>
              <w:t xml:space="preserve">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C/2 Pzas.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Bic</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Perma</w:t>
            </w:r>
            <w:proofErr w:type="spellEnd"/>
            <w:r w:rsidR="002D7172">
              <w:rPr>
                <w:rFonts w:ascii="Arial" w:hAnsi="Arial" w:cs="Arial"/>
                <w:lang w:val="es-MX" w:eastAsia="es-MX"/>
              </w:rPr>
              <w:t xml:space="preserve"> </w:t>
            </w:r>
            <w:proofErr w:type="spellStart"/>
            <w:r w:rsidRPr="00F769A0">
              <w:rPr>
                <w:rFonts w:ascii="Arial" w:hAnsi="Arial" w:cs="Arial"/>
                <w:lang w:val="es-MX" w:eastAsia="es-MX"/>
              </w:rPr>
              <w:t>sharp</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960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768</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Shampoo para cabello de 220 ml (manzana, caída </w:t>
            </w:r>
            <w:proofErr w:type="spellStart"/>
            <w:r w:rsidRPr="00F769A0">
              <w:rPr>
                <w:rFonts w:ascii="Arial" w:hAnsi="Arial" w:cs="Arial"/>
                <w:b/>
                <w:bCs/>
                <w:lang w:val="es-MX" w:eastAsia="es-MX"/>
              </w:rPr>
              <w:t>resist</w:t>
            </w:r>
            <w:proofErr w:type="spellEnd"/>
            <w:r w:rsidRPr="00F769A0">
              <w:rPr>
                <w:rFonts w:ascii="Arial" w:hAnsi="Arial" w:cs="Arial"/>
                <w:b/>
                <w:bCs/>
                <w:lang w:val="es-MX" w:eastAsia="es-MX"/>
              </w:rPr>
              <w:t xml:space="preserve"> herbal, </w:t>
            </w:r>
            <w:proofErr w:type="spellStart"/>
            <w:r w:rsidRPr="00F769A0">
              <w:rPr>
                <w:rFonts w:ascii="Arial" w:hAnsi="Arial" w:cs="Arial"/>
                <w:b/>
                <w:bCs/>
                <w:lang w:val="es-MX" w:eastAsia="es-MX"/>
              </w:rPr>
              <w:t>acti-ceramidas</w:t>
            </w:r>
            <w:proofErr w:type="spellEnd"/>
            <w:r w:rsidRPr="00F769A0">
              <w:rPr>
                <w:rFonts w:ascii="Arial" w:hAnsi="Arial" w:cs="Arial"/>
                <w:b/>
                <w:bCs/>
                <w:lang w:val="es-MX" w:eastAsia="es-MX"/>
              </w:rPr>
              <w:t xml:space="preserve"> y maxi </w:t>
            </w:r>
            <w:proofErr w:type="spellStart"/>
            <w:r w:rsidRPr="00F769A0">
              <w:rPr>
                <w:rFonts w:ascii="Arial" w:hAnsi="Arial" w:cs="Arial"/>
                <w:b/>
                <w:bCs/>
                <w:lang w:val="es-MX" w:eastAsia="es-MX"/>
              </w:rPr>
              <w:t>gloss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Caprice</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Vanart</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960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768</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Limpieza renovadora para cabello normal o graso, control de caspa de 10 ml</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21444E" w:rsidP="00F769A0">
            <w:pPr>
              <w:jc w:val="center"/>
              <w:rPr>
                <w:rFonts w:ascii="Arial" w:hAnsi="Arial" w:cs="Arial"/>
                <w:lang w:val="es-MX" w:eastAsia="es-MX"/>
              </w:rPr>
            </w:pPr>
            <w:r>
              <w:rPr>
                <w:rFonts w:ascii="Arial" w:hAnsi="Arial" w:cs="Arial"/>
                <w:lang w:val="es-MX" w:eastAsia="es-MX"/>
              </w:rPr>
              <w:t xml:space="preserve">Head </w:t>
            </w:r>
            <w:r w:rsidRPr="0021444E">
              <w:rPr>
                <w:rFonts w:ascii="Arial" w:hAnsi="Arial" w:cs="Arial"/>
                <w:lang w:val="es-MX" w:eastAsia="es-MX"/>
              </w:rPr>
              <w:t>&amp; Shoulders</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240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192</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10</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Shampoo para cabello de 220ml(cuidado clásico, color radiante)</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Pantene</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Pert</w:t>
            </w:r>
            <w:proofErr w:type="spellEnd"/>
            <w:r w:rsidRPr="00F769A0">
              <w:rPr>
                <w:rFonts w:ascii="Arial" w:hAnsi="Arial" w:cs="Arial"/>
                <w:lang w:val="es-MX" w:eastAsia="es-MX"/>
              </w:rPr>
              <w:t xml:space="preserve"> Plus</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96</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77</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11</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Control humectante para caspa , uso diario con  200 ml</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Pr>
                <w:rFonts w:ascii="Arial" w:hAnsi="Arial" w:cs="Arial"/>
                <w:lang w:val="es-MX" w:eastAsia="es-MX"/>
              </w:rPr>
              <w:t xml:space="preserve">Sedal / Herbal </w:t>
            </w:r>
            <w:proofErr w:type="spellStart"/>
            <w:r>
              <w:rPr>
                <w:rFonts w:ascii="Arial" w:hAnsi="Arial" w:cs="Arial"/>
                <w:lang w:val="es-MX" w:eastAsia="es-MX"/>
              </w:rPr>
              <w:t>E</w:t>
            </w:r>
            <w:r w:rsidR="00F769A0" w:rsidRPr="00F769A0">
              <w:rPr>
                <w:rFonts w:ascii="Arial" w:hAnsi="Arial" w:cs="Arial"/>
                <w:lang w:val="es-MX" w:eastAsia="es-MX"/>
              </w:rPr>
              <w:t>ssences</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192</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154</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12</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Multiaplicadores 100% algodón biodegradable, con punta doble, material de curación no esterilizada, con 100 aplicadores</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C/100</w:t>
            </w:r>
            <w:r w:rsidR="00F769A0" w:rsidRPr="00F769A0">
              <w:rPr>
                <w:rFonts w:ascii="Arial" w:hAnsi="Arial" w:cs="Arial"/>
                <w:lang w:val="es-MX" w:eastAsia="es-MX"/>
              </w:rPr>
              <w:t xml:space="preserve"> </w:t>
            </w:r>
            <w:r w:rsidRPr="00F769A0">
              <w:rPr>
                <w:rFonts w:ascii="Arial" w:hAnsi="Arial" w:cs="Arial"/>
                <w:lang w:val="es-MX" w:eastAsia="es-MX"/>
              </w:rPr>
              <w:t>Pzas</w:t>
            </w:r>
            <w:r w:rsidR="00F769A0" w:rsidRPr="00F769A0">
              <w:rPr>
                <w:rFonts w:ascii="Arial" w:hAnsi="Arial" w:cs="Arial"/>
                <w:lang w:val="es-MX" w:eastAsia="es-MX"/>
              </w:rPr>
              <w:t>.</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Jaloma</w:t>
            </w:r>
            <w:proofErr w:type="spellEnd"/>
            <w:r w:rsidRPr="00F769A0">
              <w:rPr>
                <w:rFonts w:ascii="Arial" w:hAnsi="Arial" w:cs="Arial"/>
                <w:lang w:val="es-MX" w:eastAsia="es-MX"/>
              </w:rPr>
              <w:t xml:space="preserve"> / Limpiecitos /</w:t>
            </w:r>
            <w:proofErr w:type="spellStart"/>
            <w:r w:rsidRPr="00F769A0">
              <w:rPr>
                <w:rFonts w:ascii="Arial" w:hAnsi="Arial" w:cs="Arial"/>
                <w:lang w:val="es-MX" w:eastAsia="es-MX"/>
              </w:rPr>
              <w:t>Zuum</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280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224</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13</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Hisopos económico 20 </w:t>
            </w:r>
            <w:proofErr w:type="spellStart"/>
            <w:r w:rsidRPr="00F769A0">
              <w:rPr>
                <w:rFonts w:ascii="Arial" w:hAnsi="Arial" w:cs="Arial"/>
                <w:b/>
                <w:bCs/>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Pr>
                <w:rFonts w:ascii="Arial" w:hAnsi="Arial" w:cs="Arial"/>
                <w:lang w:val="es-MX" w:eastAsia="es-MX"/>
              </w:rPr>
              <w:t>C</w:t>
            </w:r>
            <w:r w:rsidR="00F769A0" w:rsidRPr="00F769A0">
              <w:rPr>
                <w:rFonts w:ascii="Arial" w:hAnsi="Arial" w:cs="Arial"/>
                <w:lang w:val="es-MX" w:eastAsia="es-MX"/>
              </w:rPr>
              <w:t xml:space="preserve">/20 </w:t>
            </w:r>
            <w:r w:rsidRPr="00F769A0">
              <w:rPr>
                <w:rFonts w:ascii="Arial" w:hAnsi="Arial" w:cs="Arial"/>
                <w:lang w:val="es-MX" w:eastAsia="es-MX"/>
              </w:rPr>
              <w:t>Pzas</w:t>
            </w:r>
            <w:r w:rsidR="00F769A0" w:rsidRPr="00F769A0">
              <w:rPr>
                <w:rFonts w:ascii="Arial" w:hAnsi="Arial" w:cs="Arial"/>
                <w:lang w:val="es-MX" w:eastAsia="es-MX"/>
              </w:rPr>
              <w:t>.</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Jaloma</w:t>
            </w:r>
            <w:proofErr w:type="spellEnd"/>
            <w:r w:rsidRPr="00F769A0">
              <w:rPr>
                <w:rFonts w:ascii="Arial" w:hAnsi="Arial" w:cs="Arial"/>
                <w:lang w:val="es-MX" w:eastAsia="es-MX"/>
              </w:rPr>
              <w:t xml:space="preserve"> / Limpiecitos /</w:t>
            </w:r>
            <w:proofErr w:type="spellStart"/>
            <w:r w:rsidRPr="00F769A0">
              <w:rPr>
                <w:rFonts w:ascii="Arial" w:hAnsi="Arial" w:cs="Arial"/>
                <w:lang w:val="es-MX" w:eastAsia="es-MX"/>
              </w:rPr>
              <w:t>Zuum</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480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384</w:t>
            </w:r>
          </w:p>
        </w:tc>
      </w:tr>
      <w:tr w:rsidR="00F769A0" w:rsidRPr="00F769A0"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14</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Crema económica 90 gr solida</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Pr>
                <w:rFonts w:ascii="Arial" w:hAnsi="Arial" w:cs="Arial"/>
                <w:lang w:val="es-MX" w:eastAsia="es-MX"/>
              </w:rPr>
              <w:t>J-Plus-</w:t>
            </w:r>
            <w:proofErr w:type="spellStart"/>
            <w:r>
              <w:rPr>
                <w:rFonts w:ascii="Arial" w:hAnsi="Arial" w:cs="Arial"/>
                <w:lang w:val="es-MX" w:eastAsia="es-MX"/>
              </w:rPr>
              <w:t>H</w:t>
            </w:r>
            <w:r w:rsidR="00F769A0" w:rsidRPr="00F769A0">
              <w:rPr>
                <w:rFonts w:ascii="Arial" w:hAnsi="Arial" w:cs="Arial"/>
                <w:lang w:val="es-MX" w:eastAsia="es-MX"/>
              </w:rPr>
              <w:t>ids</w:t>
            </w:r>
            <w:proofErr w:type="spellEnd"/>
            <w:r w:rsidR="00F769A0" w:rsidRPr="00F769A0">
              <w:rPr>
                <w:rFonts w:ascii="Arial" w:hAnsi="Arial" w:cs="Arial"/>
                <w:lang w:val="es-MX" w:eastAsia="es-MX"/>
              </w:rPr>
              <w:t xml:space="preserve"> /Real </w:t>
            </w:r>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960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768</w:t>
            </w:r>
          </w:p>
        </w:tc>
      </w:tr>
      <w:tr w:rsidR="00F769A0" w:rsidRPr="00F769A0"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15</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Barra desodorante con fragancia  de 60 gr</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proofErr w:type="spellStart"/>
            <w:r>
              <w:rPr>
                <w:rFonts w:ascii="Arial" w:hAnsi="Arial" w:cs="Arial"/>
                <w:lang w:val="es-MX" w:eastAsia="es-MX"/>
              </w:rPr>
              <w:t>Old</w:t>
            </w:r>
            <w:proofErr w:type="spellEnd"/>
            <w:r>
              <w:rPr>
                <w:rFonts w:ascii="Arial" w:hAnsi="Arial" w:cs="Arial"/>
                <w:lang w:val="es-MX" w:eastAsia="es-MX"/>
              </w:rPr>
              <w:t xml:space="preserve"> </w:t>
            </w:r>
            <w:proofErr w:type="spellStart"/>
            <w:r>
              <w:rPr>
                <w:rFonts w:ascii="Arial" w:hAnsi="Arial" w:cs="Arial"/>
                <w:lang w:val="es-MX" w:eastAsia="es-MX"/>
              </w:rPr>
              <w:t>S</w:t>
            </w:r>
            <w:r w:rsidR="00F769A0" w:rsidRPr="00F769A0">
              <w:rPr>
                <w:rFonts w:ascii="Arial" w:hAnsi="Arial" w:cs="Arial"/>
                <w:lang w:val="es-MX" w:eastAsia="es-MX"/>
              </w:rPr>
              <w:t>pice</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Axe</w:t>
            </w:r>
            <w:proofErr w:type="spellEnd"/>
            <w:r w:rsidR="00F769A0" w:rsidRPr="00F769A0">
              <w:rPr>
                <w:rFonts w:ascii="Arial" w:hAnsi="Arial" w:cs="Arial"/>
                <w:lang w:val="es-MX" w:eastAsia="es-MX"/>
              </w:rPr>
              <w:t xml:space="preserve"> / Stefano</w:t>
            </w: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768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614</w:t>
            </w:r>
          </w:p>
        </w:tc>
      </w:tr>
      <w:tr w:rsidR="00F769A0" w:rsidRPr="00F769A0"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lastRenderedPageBreak/>
              <w:t>16</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Barra desodorante antitranspirante hipoalergénico súper seco de 50 gr/1.7oz ( no talco) aroma </w:t>
            </w:r>
            <w:proofErr w:type="spellStart"/>
            <w:r w:rsidRPr="00F769A0">
              <w:rPr>
                <w:rFonts w:ascii="Arial" w:hAnsi="Arial" w:cs="Arial"/>
                <w:b/>
                <w:bCs/>
                <w:lang w:val="es-MX" w:eastAsia="es-MX"/>
              </w:rPr>
              <w:t>fresh</w:t>
            </w:r>
            <w:proofErr w:type="spellEnd"/>
            <w:r w:rsidRPr="00F769A0">
              <w:rPr>
                <w:rFonts w:ascii="Arial" w:hAnsi="Arial" w:cs="Arial"/>
                <w:b/>
                <w:bCs/>
                <w:lang w:val="es-MX" w:eastAsia="es-MX"/>
              </w:rPr>
              <w:t xml:space="preserve"> o ice</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proofErr w:type="spellStart"/>
            <w:r>
              <w:rPr>
                <w:rFonts w:ascii="Arial" w:hAnsi="Arial" w:cs="Arial"/>
                <w:lang w:val="es-MX" w:eastAsia="es-MX"/>
              </w:rPr>
              <w:t>Speed</w:t>
            </w:r>
            <w:proofErr w:type="spellEnd"/>
            <w:r>
              <w:rPr>
                <w:rFonts w:ascii="Arial" w:hAnsi="Arial" w:cs="Arial"/>
                <w:lang w:val="es-MX" w:eastAsia="es-MX"/>
              </w:rPr>
              <w:t xml:space="preserve">  </w:t>
            </w:r>
            <w:proofErr w:type="spellStart"/>
            <w:r>
              <w:rPr>
                <w:rFonts w:ascii="Arial" w:hAnsi="Arial" w:cs="Arial"/>
                <w:lang w:val="es-MX" w:eastAsia="es-MX"/>
              </w:rPr>
              <w:t>S</w:t>
            </w:r>
            <w:r w:rsidR="00F769A0" w:rsidRPr="00F769A0">
              <w:rPr>
                <w:rFonts w:ascii="Arial" w:hAnsi="Arial" w:cs="Arial"/>
                <w:lang w:val="es-MX" w:eastAsia="es-MX"/>
              </w:rPr>
              <w:t>tick</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Rexona</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Brut</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768</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614</w:t>
            </w:r>
          </w:p>
        </w:tc>
      </w:tr>
      <w:tr w:rsidR="00F769A0" w:rsidRPr="00F769A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17</w:t>
            </w:r>
          </w:p>
        </w:tc>
        <w:tc>
          <w:tcPr>
            <w:tcW w:w="2879" w:type="dxa"/>
            <w:tcBorders>
              <w:top w:val="nil"/>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 xml:space="preserve">Talco desodorante  para pies </w:t>
            </w:r>
            <w:r>
              <w:rPr>
                <w:rStyle w:val="nfasis"/>
                <w:rFonts w:ascii="Arial" w:hAnsi="Arial" w:cs="Arial"/>
              </w:rPr>
              <w:t>hipoalergénico</w:t>
            </w:r>
            <w:r w:rsidRPr="00F769A0">
              <w:rPr>
                <w:rFonts w:ascii="Arial" w:hAnsi="Arial" w:cs="Arial"/>
                <w:b/>
                <w:bCs/>
                <w:lang w:val="es-MX" w:eastAsia="es-MX"/>
              </w:rPr>
              <w:t xml:space="preserve"> de 100 gr</w:t>
            </w:r>
          </w:p>
        </w:tc>
        <w:tc>
          <w:tcPr>
            <w:tcW w:w="1629" w:type="dxa"/>
            <w:tcBorders>
              <w:top w:val="nil"/>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Baby</w:t>
            </w:r>
            <w:proofErr w:type="spellEnd"/>
            <w:r w:rsidRPr="00F769A0">
              <w:rPr>
                <w:rFonts w:ascii="Arial" w:hAnsi="Arial" w:cs="Arial"/>
                <w:lang w:val="es-MX" w:eastAsia="es-MX"/>
              </w:rPr>
              <w:t xml:space="preserve"> </w:t>
            </w:r>
            <w:proofErr w:type="spellStart"/>
            <w:r w:rsidRPr="00F769A0">
              <w:rPr>
                <w:rFonts w:ascii="Arial" w:hAnsi="Arial" w:cs="Arial"/>
                <w:lang w:val="es-MX" w:eastAsia="es-MX"/>
              </w:rPr>
              <w:t>magic</w:t>
            </w:r>
            <w:proofErr w:type="spellEnd"/>
            <w:r w:rsidRPr="00F769A0">
              <w:rPr>
                <w:rFonts w:ascii="Arial" w:hAnsi="Arial" w:cs="Arial"/>
                <w:lang w:val="es-MX" w:eastAsia="es-MX"/>
              </w:rPr>
              <w:t xml:space="preserve"> de </w:t>
            </w:r>
            <w:proofErr w:type="spellStart"/>
            <w:r w:rsidRPr="00F769A0">
              <w:rPr>
                <w:rFonts w:ascii="Arial" w:hAnsi="Arial" w:cs="Arial"/>
                <w:lang w:val="es-MX" w:eastAsia="es-MX"/>
              </w:rPr>
              <w:t>mennen</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Rexona</w:t>
            </w:r>
            <w:proofErr w:type="spellEnd"/>
            <w:r w:rsidRPr="00F769A0">
              <w:rPr>
                <w:rFonts w:ascii="Arial" w:hAnsi="Arial" w:cs="Arial"/>
                <w:lang w:val="es-MX" w:eastAsia="es-MX"/>
              </w:rPr>
              <w:t xml:space="preserve"> / </w:t>
            </w:r>
            <w:proofErr w:type="spellStart"/>
            <w:r w:rsidRPr="00F769A0">
              <w:rPr>
                <w:rFonts w:ascii="Arial" w:hAnsi="Arial" w:cs="Arial"/>
                <w:lang w:val="es-MX" w:eastAsia="es-MX"/>
              </w:rPr>
              <w:t>Ammens</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80</w:t>
            </w:r>
          </w:p>
        </w:tc>
        <w:tc>
          <w:tcPr>
            <w:tcW w:w="1600" w:type="dxa"/>
            <w:tcBorders>
              <w:top w:val="nil"/>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64</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18</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Talco  desodorante , sanitizado para pies de 150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Pr>
                <w:rFonts w:ascii="Arial" w:hAnsi="Arial" w:cs="Arial"/>
                <w:lang w:val="es-MX" w:eastAsia="es-MX"/>
              </w:rPr>
              <w:t xml:space="preserve">Talco </w:t>
            </w:r>
            <w:proofErr w:type="spellStart"/>
            <w:r>
              <w:rPr>
                <w:rFonts w:ascii="Arial" w:hAnsi="Arial" w:cs="Arial"/>
                <w:lang w:val="es-MX" w:eastAsia="es-MX"/>
              </w:rPr>
              <w:t>O</w:t>
            </w:r>
            <w:r w:rsidR="00F769A0" w:rsidRPr="00F769A0">
              <w:rPr>
                <w:rFonts w:ascii="Arial" w:hAnsi="Arial" w:cs="Arial"/>
                <w:lang w:val="es-MX" w:eastAsia="es-MX"/>
              </w:rPr>
              <w:t>dolex</w:t>
            </w:r>
            <w:proofErr w:type="spellEnd"/>
            <w:r w:rsidR="00F769A0" w:rsidRPr="00F769A0">
              <w:rPr>
                <w:rFonts w:ascii="Arial" w:hAnsi="Arial" w:cs="Arial"/>
                <w:lang w:val="es-MX" w:eastAsia="es-MX"/>
              </w:rPr>
              <w:t xml:space="preserve"> / </w:t>
            </w:r>
            <w:proofErr w:type="spellStart"/>
            <w:r w:rsidR="00F769A0" w:rsidRPr="00F769A0">
              <w:rPr>
                <w:rFonts w:ascii="Arial" w:hAnsi="Arial" w:cs="Arial"/>
                <w:lang w:val="es-MX" w:eastAsia="es-MX"/>
              </w:rPr>
              <w:t>Olorex</w:t>
            </w:r>
            <w:proofErr w:type="spellEnd"/>
            <w:r w:rsidR="00F769A0" w:rsidRPr="00F769A0">
              <w:rPr>
                <w:rFonts w:ascii="Arial" w:hAnsi="Arial" w:cs="Arial"/>
                <w:lang w:val="es-MX" w:eastAsia="es-MX"/>
              </w:rPr>
              <w:t xml:space="preserve"> </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100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80</w:t>
            </w:r>
          </w:p>
        </w:tc>
      </w:tr>
      <w:tr w:rsidR="00F769A0" w:rsidRPr="00F769A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color w:val="000000"/>
                <w:lang w:val="es-MX" w:eastAsia="es-MX"/>
              </w:rPr>
            </w:pPr>
            <w:r w:rsidRPr="00F769A0">
              <w:rPr>
                <w:rFonts w:ascii="Arial" w:hAnsi="Arial" w:cs="Arial"/>
                <w:color w:val="000000"/>
                <w:lang w:val="es-MX" w:eastAsia="es-MX"/>
              </w:rPr>
              <w:t>19</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4F05F5" w:rsidP="00F769A0">
            <w:pPr>
              <w:jc w:val="center"/>
              <w:rPr>
                <w:rFonts w:ascii="Arial" w:hAnsi="Arial" w:cs="Arial"/>
                <w:b/>
                <w:bCs/>
                <w:lang w:val="es-MX" w:eastAsia="es-MX"/>
              </w:rPr>
            </w:pPr>
            <w:r w:rsidRPr="00F769A0">
              <w:rPr>
                <w:rFonts w:ascii="Arial" w:hAnsi="Arial" w:cs="Arial"/>
                <w:b/>
                <w:bCs/>
                <w:lang w:val="es-MX" w:eastAsia="es-MX"/>
              </w:rPr>
              <w:t>Vaselina blanca y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9C4022" w:rsidP="00F769A0">
            <w:pPr>
              <w:jc w:val="center"/>
              <w:rPr>
                <w:rFonts w:ascii="Arial" w:hAnsi="Arial" w:cs="Arial"/>
                <w:lang w:val="es-MX" w:eastAsia="es-MX"/>
              </w:rPr>
            </w:pPr>
            <w:r w:rsidRPr="00F769A0">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proofErr w:type="spellStart"/>
            <w:r w:rsidRPr="00F769A0">
              <w:rPr>
                <w:rFonts w:ascii="Arial" w:hAnsi="Arial" w:cs="Arial"/>
                <w:lang w:val="es-MX" w:eastAsia="es-MX"/>
              </w:rPr>
              <w:t>Jaloma</w:t>
            </w:r>
            <w:proofErr w:type="spellEnd"/>
            <w:r w:rsidRPr="00F769A0">
              <w:rPr>
                <w:rFonts w:ascii="Arial" w:hAnsi="Arial" w:cs="Arial"/>
                <w:lang w:val="es-MX" w:eastAsia="es-MX"/>
              </w:rPr>
              <w:t xml:space="preserve"> / Racel</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304</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769A0" w:rsidRPr="00F769A0" w:rsidRDefault="00F769A0" w:rsidP="00F769A0">
            <w:pPr>
              <w:jc w:val="center"/>
              <w:rPr>
                <w:rFonts w:ascii="Arial" w:hAnsi="Arial" w:cs="Arial"/>
                <w:lang w:val="es-MX" w:eastAsia="es-MX"/>
              </w:rPr>
            </w:pPr>
            <w:r w:rsidRPr="00F769A0">
              <w:rPr>
                <w:rFonts w:ascii="Arial" w:hAnsi="Arial" w:cs="Arial"/>
                <w:lang w:val="es-MX" w:eastAsia="es-MX"/>
              </w:rPr>
              <w:t>243</w:t>
            </w:r>
          </w:p>
        </w:tc>
      </w:tr>
    </w:tbl>
    <w:p w:rsidR="005B1B11" w:rsidRPr="002E0DA8" w:rsidRDefault="005B1B11" w:rsidP="002E0DA8">
      <w:pPr>
        <w:autoSpaceDE w:val="0"/>
        <w:autoSpaceDN w:val="0"/>
        <w:adjustRightInd w:val="0"/>
        <w:spacing w:line="240" w:lineRule="atLeast"/>
        <w:rPr>
          <w:rFonts w:ascii="Tahoma" w:hAnsi="Tahoma" w:cs="Tahoma"/>
          <w:b/>
        </w:rPr>
      </w:pPr>
    </w:p>
    <w:p w:rsidR="00036A3C" w:rsidRDefault="00036A3C" w:rsidP="00036A3C">
      <w:pPr>
        <w:pStyle w:val="3"/>
        <w:ind w:left="0" w:firstLine="0"/>
        <w:jc w:val="center"/>
        <w:rPr>
          <w:rFonts w:ascii="Tahoma" w:hAnsi="Tahoma" w:cs="Tahoma"/>
          <w:b/>
          <w:sz w:val="28"/>
          <w:szCs w:val="28"/>
          <w:u w:val="single"/>
        </w:rPr>
      </w:pPr>
      <w:r>
        <w:rPr>
          <w:rFonts w:ascii="Tahoma" w:hAnsi="Tahoma" w:cs="Tahoma"/>
          <w:b/>
          <w:sz w:val="28"/>
          <w:szCs w:val="28"/>
          <w:u w:val="single"/>
        </w:rPr>
        <w:t xml:space="preserve">APARTADO </w:t>
      </w:r>
      <w:r w:rsidRPr="007D2E6C">
        <w:rPr>
          <w:rFonts w:ascii="Tahoma" w:hAnsi="Tahoma" w:cs="Tahoma"/>
          <w:b/>
          <w:sz w:val="28"/>
          <w:szCs w:val="28"/>
          <w:u w:val="single"/>
        </w:rPr>
        <w:t xml:space="preserve">MATERIALES DE </w:t>
      </w:r>
      <w:r>
        <w:rPr>
          <w:rFonts w:ascii="Tahoma" w:hAnsi="Tahoma" w:cs="Tahoma"/>
          <w:b/>
          <w:sz w:val="28"/>
          <w:szCs w:val="28"/>
          <w:u w:val="single"/>
        </w:rPr>
        <w:t xml:space="preserve">ASEO </w:t>
      </w:r>
    </w:p>
    <w:p w:rsidR="00036A3C" w:rsidRDefault="00036A3C" w:rsidP="00036A3C">
      <w:pPr>
        <w:pStyle w:val="3"/>
        <w:ind w:left="0" w:firstLine="0"/>
        <w:jc w:val="left"/>
        <w:rPr>
          <w:rFonts w:ascii="Tahoma" w:hAnsi="Tahoma" w:cs="Tahoma"/>
          <w:b/>
          <w:sz w:val="28"/>
          <w:szCs w:val="28"/>
          <w:u w:val="single"/>
        </w:rPr>
      </w:pPr>
    </w:p>
    <w:p w:rsidR="00036A3C" w:rsidRDefault="00036A3C" w:rsidP="00036A3C">
      <w:pPr>
        <w:pStyle w:val="3"/>
        <w:ind w:left="0" w:firstLine="0"/>
        <w:jc w:val="left"/>
        <w:rPr>
          <w:rFonts w:ascii="Tahoma" w:hAnsi="Tahoma" w:cs="Tahoma"/>
          <w:b/>
          <w:sz w:val="28"/>
          <w:szCs w:val="28"/>
          <w:u w:val="single"/>
        </w:rPr>
      </w:pPr>
    </w:p>
    <w:p w:rsidR="00036A3C" w:rsidRPr="008B268F" w:rsidRDefault="00547064" w:rsidP="00547064">
      <w:pPr>
        <w:pStyle w:val="3"/>
        <w:numPr>
          <w:ilvl w:val="0"/>
          <w:numId w:val="65"/>
        </w:numPr>
        <w:jc w:val="left"/>
        <w:rPr>
          <w:rFonts w:ascii="Tahoma" w:hAnsi="Tahoma" w:cs="Tahoma"/>
          <w:b/>
          <w:sz w:val="24"/>
          <w:szCs w:val="24"/>
          <w:u w:val="single"/>
        </w:rPr>
      </w:pPr>
      <w:r w:rsidRPr="008B268F">
        <w:rPr>
          <w:rFonts w:ascii="Tahoma" w:hAnsi="Tahoma" w:cs="Tahoma"/>
          <w:b/>
          <w:sz w:val="24"/>
          <w:szCs w:val="24"/>
          <w:u w:val="single"/>
        </w:rPr>
        <w:t>PAQUETE 1: MEXICALI</w:t>
      </w: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547064"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547064" w:rsidRDefault="00F76D39" w:rsidP="00547064">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547064" w:rsidRDefault="00F76D39" w:rsidP="00547064">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547064" w:rsidRDefault="00F76D39" w:rsidP="00547064">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547064" w:rsidRDefault="00F76D39" w:rsidP="00547064">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547064" w:rsidRPr="00547064"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 xml:space="preserve">Detergente en polvo, limpieza 5 estrellas </w:t>
            </w:r>
            <w:proofErr w:type="spellStart"/>
            <w:r w:rsidRPr="00547064">
              <w:rPr>
                <w:rFonts w:ascii="Arial" w:hAnsi="Arial" w:cs="Arial"/>
                <w:b/>
                <w:bCs/>
                <w:lang w:val="es-MX" w:eastAsia="es-MX"/>
              </w:rPr>
              <w:t>oxianillos</w:t>
            </w:r>
            <w:proofErr w:type="spellEnd"/>
            <w:r w:rsidRPr="00547064">
              <w:rPr>
                <w:rFonts w:ascii="Arial" w:hAnsi="Arial" w:cs="Arial"/>
                <w:b/>
                <w:bCs/>
                <w:lang w:val="es-MX" w:eastAsia="es-MX"/>
              </w:rPr>
              <w:t xml:space="preserve"> de 500 gr, blanco y color.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Ariel /</w:t>
            </w:r>
            <w:proofErr w:type="spellStart"/>
            <w:r w:rsidRPr="00547064">
              <w:rPr>
                <w:rFonts w:ascii="Arial" w:hAnsi="Arial" w:cs="Arial"/>
                <w:lang w:val="es-MX" w:eastAsia="es-MX"/>
              </w:rPr>
              <w:t>Ace</w:t>
            </w:r>
            <w:proofErr w:type="spellEnd"/>
            <w:r w:rsidRPr="00547064">
              <w:rPr>
                <w:rFonts w:ascii="Arial" w:hAnsi="Arial" w:cs="Arial"/>
                <w:lang w:val="es-MX" w:eastAsia="es-MX"/>
              </w:rPr>
              <w:t xml:space="preserve"> / Viva</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6,400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5,120</w:t>
            </w:r>
          </w:p>
        </w:tc>
      </w:tr>
      <w:tr w:rsidR="00547064" w:rsidRPr="00547064"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Detergente en polvo multiusos, agente limpiador biodegradable con aroma floral, no contiene cloro. Contiene 500 gr</w:t>
            </w:r>
          </w:p>
        </w:tc>
        <w:tc>
          <w:tcPr>
            <w:tcW w:w="1629"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Pr>
                <w:rFonts w:ascii="Arial" w:hAnsi="Arial" w:cs="Arial"/>
                <w:lang w:val="es-MX" w:eastAsia="es-MX"/>
              </w:rPr>
              <w:t>Maestro limpio / Blanca N</w:t>
            </w:r>
            <w:r w:rsidRPr="00547064">
              <w:rPr>
                <w:rFonts w:ascii="Arial" w:hAnsi="Arial" w:cs="Arial"/>
                <w:lang w:val="es-MX" w:eastAsia="es-MX"/>
              </w:rPr>
              <w:t>ieves /Foca</w:t>
            </w:r>
          </w:p>
        </w:tc>
        <w:tc>
          <w:tcPr>
            <w:tcW w:w="148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28,000</w:t>
            </w:r>
          </w:p>
        </w:tc>
        <w:tc>
          <w:tcPr>
            <w:tcW w:w="1600" w:type="dxa"/>
            <w:tcBorders>
              <w:top w:val="nil"/>
              <w:left w:val="nil"/>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22,400</w:t>
            </w:r>
          </w:p>
        </w:tc>
      </w:tr>
      <w:tr w:rsidR="00547064" w:rsidRPr="00547064"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Papel sanitario económico</w:t>
            </w:r>
          </w:p>
        </w:tc>
        <w:tc>
          <w:tcPr>
            <w:tcW w:w="1629"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Pza.</w:t>
            </w:r>
            <w:r w:rsidR="00E15BE5">
              <w:rPr>
                <w:rFonts w:ascii="Arial" w:hAnsi="Arial" w:cs="Arial"/>
                <w:lang w:val="es-MX" w:eastAsia="es-MX"/>
              </w:rPr>
              <w:t xml:space="preserve"> con 500 Hojas D</w:t>
            </w:r>
            <w:r w:rsidRPr="00547064">
              <w:rPr>
                <w:rFonts w:ascii="Arial" w:hAnsi="Arial" w:cs="Arial"/>
                <w:lang w:val="es-MX" w:eastAsia="es-MX"/>
              </w:rPr>
              <w:t>obles</w:t>
            </w:r>
          </w:p>
        </w:tc>
        <w:tc>
          <w:tcPr>
            <w:tcW w:w="177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 xml:space="preserve"> </w:t>
            </w:r>
            <w:proofErr w:type="spellStart"/>
            <w:r w:rsidRPr="00547064">
              <w:rPr>
                <w:rFonts w:ascii="Arial" w:hAnsi="Arial" w:cs="Arial"/>
                <w:lang w:val="es-MX" w:eastAsia="es-MX"/>
              </w:rPr>
              <w:t>Kleneex</w:t>
            </w:r>
            <w:proofErr w:type="spellEnd"/>
            <w:r w:rsidRPr="00547064">
              <w:rPr>
                <w:rFonts w:ascii="Arial" w:hAnsi="Arial" w:cs="Arial"/>
                <w:lang w:val="es-MX" w:eastAsia="es-MX"/>
              </w:rPr>
              <w:t xml:space="preserve"> / </w:t>
            </w:r>
            <w:proofErr w:type="spellStart"/>
            <w:r w:rsidRPr="00547064">
              <w:rPr>
                <w:rFonts w:ascii="Arial" w:hAnsi="Arial" w:cs="Arial"/>
                <w:lang w:val="es-MX" w:eastAsia="es-MX"/>
              </w:rPr>
              <w:t>Pacific</w:t>
            </w:r>
            <w:proofErr w:type="spellEnd"/>
            <w:r w:rsidRPr="00547064">
              <w:rPr>
                <w:rFonts w:ascii="Arial" w:hAnsi="Arial" w:cs="Arial"/>
                <w:lang w:val="es-MX" w:eastAsia="es-MX"/>
              </w:rPr>
              <w:t xml:space="preserve"> </w:t>
            </w:r>
            <w:proofErr w:type="spellStart"/>
            <w:r w:rsidRPr="00547064">
              <w:rPr>
                <w:rFonts w:ascii="Arial" w:hAnsi="Arial" w:cs="Arial"/>
                <w:lang w:val="es-MX" w:eastAsia="es-MX"/>
              </w:rPr>
              <w:t>blue</w:t>
            </w:r>
            <w:proofErr w:type="spellEnd"/>
            <w:r w:rsidRPr="00547064">
              <w:rPr>
                <w:rFonts w:ascii="Arial" w:hAnsi="Arial" w:cs="Arial"/>
                <w:lang w:val="es-MX" w:eastAsia="es-MX"/>
              </w:rPr>
              <w:t xml:space="preserve"> / </w:t>
            </w:r>
            <w:proofErr w:type="spellStart"/>
            <w:r w:rsidRPr="00547064">
              <w:rPr>
                <w:rFonts w:ascii="Arial" w:hAnsi="Arial" w:cs="Arial"/>
                <w:lang w:val="es-MX" w:eastAsia="es-MX"/>
              </w:rPr>
              <w:t>Hortencia</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32,500</w:t>
            </w:r>
          </w:p>
        </w:tc>
        <w:tc>
          <w:tcPr>
            <w:tcW w:w="1600" w:type="dxa"/>
            <w:tcBorders>
              <w:top w:val="nil"/>
              <w:left w:val="nil"/>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26,000</w:t>
            </w:r>
          </w:p>
        </w:tc>
      </w:tr>
      <w:tr w:rsidR="00547064" w:rsidRPr="00547064"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 xml:space="preserve">Limpiador desinfectante multiusos. </w:t>
            </w:r>
          </w:p>
        </w:tc>
        <w:tc>
          <w:tcPr>
            <w:tcW w:w="1629"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Envase</w:t>
            </w:r>
            <w:r>
              <w:rPr>
                <w:rFonts w:ascii="Arial" w:hAnsi="Arial" w:cs="Arial"/>
                <w:lang w:val="es-MX" w:eastAsia="es-MX"/>
              </w:rPr>
              <w:t xml:space="preserve"> de 1 </w:t>
            </w:r>
            <w:proofErr w:type="spellStart"/>
            <w:r>
              <w:rPr>
                <w:rFonts w:ascii="Arial" w:hAnsi="Arial" w:cs="Arial"/>
                <w:lang w:val="es-MX" w:eastAsia="es-MX"/>
              </w:rPr>
              <w:t>L</w:t>
            </w:r>
            <w:r w:rsidRPr="00547064">
              <w:rPr>
                <w:rFonts w:ascii="Arial" w:hAnsi="Arial" w:cs="Arial"/>
                <w:lang w:val="es-MX" w:eastAsia="es-MX"/>
              </w:rPr>
              <w:t>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proofErr w:type="spellStart"/>
            <w:r w:rsidRPr="00547064">
              <w:rPr>
                <w:rFonts w:ascii="Arial" w:hAnsi="Arial" w:cs="Arial"/>
                <w:lang w:val="es-MX" w:eastAsia="es-MX"/>
              </w:rPr>
              <w:t>Brasso</w:t>
            </w:r>
            <w:proofErr w:type="spellEnd"/>
            <w:r w:rsidRPr="00547064">
              <w:rPr>
                <w:rFonts w:ascii="Arial" w:hAnsi="Arial" w:cs="Arial"/>
                <w:lang w:val="es-MX" w:eastAsia="es-MX"/>
              </w:rPr>
              <w:t xml:space="preserve"> </w:t>
            </w:r>
            <w:r>
              <w:rPr>
                <w:rFonts w:ascii="Arial" w:hAnsi="Arial" w:cs="Arial"/>
                <w:lang w:val="es-MX" w:eastAsia="es-MX"/>
              </w:rPr>
              <w:t>A</w:t>
            </w:r>
            <w:r w:rsidRPr="00547064">
              <w:rPr>
                <w:rFonts w:ascii="Arial" w:hAnsi="Arial" w:cs="Arial"/>
                <w:lang w:val="es-MX" w:eastAsia="es-MX"/>
              </w:rPr>
              <w:t xml:space="preserve">romas / </w:t>
            </w:r>
            <w:proofErr w:type="spellStart"/>
            <w:r w:rsidRPr="00547064">
              <w:rPr>
                <w:rFonts w:ascii="Arial" w:hAnsi="Arial" w:cs="Arial"/>
                <w:lang w:val="es-MX" w:eastAsia="es-MX"/>
              </w:rPr>
              <w:t>Poett</w:t>
            </w:r>
            <w:proofErr w:type="spellEnd"/>
            <w:r w:rsidRPr="00547064">
              <w:rPr>
                <w:rFonts w:ascii="Arial" w:hAnsi="Arial" w:cs="Arial"/>
                <w:lang w:val="es-MX" w:eastAsia="es-MX"/>
              </w:rPr>
              <w:t xml:space="preserve"> / Fabuloso</w:t>
            </w:r>
          </w:p>
        </w:tc>
        <w:tc>
          <w:tcPr>
            <w:tcW w:w="148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2,400</w:t>
            </w:r>
          </w:p>
        </w:tc>
        <w:tc>
          <w:tcPr>
            <w:tcW w:w="1600" w:type="dxa"/>
            <w:tcBorders>
              <w:top w:val="nil"/>
              <w:left w:val="nil"/>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1,920</w:t>
            </w:r>
          </w:p>
        </w:tc>
      </w:tr>
      <w:tr w:rsidR="00547064" w:rsidRPr="00547064"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5</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 xml:space="preserve">Blanqueador </w:t>
            </w:r>
            <w:r>
              <w:rPr>
                <w:rFonts w:ascii="Arial" w:hAnsi="Arial" w:cs="Arial"/>
                <w:b/>
                <w:bCs/>
                <w:lang w:val="es-MX" w:eastAsia="es-MX"/>
              </w:rPr>
              <w:t xml:space="preserve">concentrado desinfectante de 1 </w:t>
            </w:r>
            <w:proofErr w:type="spellStart"/>
            <w:r>
              <w:rPr>
                <w:rFonts w:ascii="Arial" w:hAnsi="Arial" w:cs="Arial"/>
                <w:b/>
                <w:bCs/>
                <w:lang w:val="es-MX" w:eastAsia="es-MX"/>
              </w:rPr>
              <w:t>l</w:t>
            </w:r>
            <w:r w:rsidRPr="00547064">
              <w:rPr>
                <w:rFonts w:ascii="Arial" w:hAnsi="Arial" w:cs="Arial"/>
                <w:b/>
                <w:bCs/>
                <w:lang w:val="es-MX" w:eastAsia="es-MX"/>
              </w:rPr>
              <w:t>t</w:t>
            </w:r>
            <w:proofErr w:type="spellEnd"/>
            <w:r>
              <w:rPr>
                <w:rFonts w:ascii="Arial" w:hAnsi="Arial" w:cs="Arial"/>
                <w:b/>
                <w:bCs/>
                <w:lang w:val="es-MX" w:eastAsia="es-MX"/>
              </w:rPr>
              <w:t>.</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E15BE5" w:rsidP="00547064">
            <w:pPr>
              <w:jc w:val="center"/>
              <w:rPr>
                <w:rFonts w:ascii="Arial" w:hAnsi="Arial" w:cs="Arial"/>
                <w:lang w:val="es-MX" w:eastAsia="es-MX"/>
              </w:rPr>
            </w:pPr>
            <w:r>
              <w:rPr>
                <w:rFonts w:ascii="Arial" w:hAnsi="Arial" w:cs="Arial"/>
                <w:lang w:val="es-MX" w:eastAsia="es-MX"/>
              </w:rPr>
              <w:t>E</w:t>
            </w:r>
            <w:r w:rsidR="00547064" w:rsidRPr="00547064">
              <w:rPr>
                <w:rFonts w:ascii="Arial" w:hAnsi="Arial" w:cs="Arial"/>
                <w:lang w:val="es-MX" w:eastAsia="es-MX"/>
              </w:rPr>
              <w:t>nvase de 1lt</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proofErr w:type="spellStart"/>
            <w:r w:rsidRPr="00547064">
              <w:rPr>
                <w:rFonts w:ascii="Arial" w:hAnsi="Arial" w:cs="Arial"/>
                <w:lang w:val="es-MX" w:eastAsia="es-MX"/>
              </w:rPr>
              <w:t>Cloralex</w:t>
            </w:r>
            <w:proofErr w:type="spellEnd"/>
            <w:r w:rsidRPr="00547064">
              <w:rPr>
                <w:rFonts w:ascii="Arial" w:hAnsi="Arial" w:cs="Arial"/>
                <w:lang w:val="es-MX" w:eastAsia="es-MX"/>
              </w:rPr>
              <w:t xml:space="preserve"> /  </w:t>
            </w:r>
            <w:proofErr w:type="spellStart"/>
            <w:r w:rsidRPr="00547064">
              <w:rPr>
                <w:rFonts w:ascii="Arial" w:hAnsi="Arial" w:cs="Arial"/>
                <w:lang w:val="es-MX" w:eastAsia="es-MX"/>
              </w:rPr>
              <w:t>Clorox</w:t>
            </w:r>
            <w:proofErr w:type="spellEnd"/>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5,400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4,320</w:t>
            </w:r>
          </w:p>
        </w:tc>
      </w:tr>
      <w:tr w:rsidR="00547064" w:rsidRPr="00547064" w:rsidTr="001047B5">
        <w:trPr>
          <w:trHeight w:val="1211"/>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lastRenderedPageBreak/>
              <w:t>6</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 xml:space="preserve">Limpiador liquido con aceite de pino </w:t>
            </w:r>
            <w:proofErr w:type="spellStart"/>
            <w:r w:rsidRPr="00547064">
              <w:rPr>
                <w:rFonts w:ascii="Arial" w:hAnsi="Arial" w:cs="Arial"/>
                <w:b/>
                <w:bCs/>
                <w:lang w:val="es-MX" w:eastAsia="es-MX"/>
              </w:rPr>
              <w:t>multi</w:t>
            </w:r>
            <w:proofErr w:type="spellEnd"/>
            <w:r>
              <w:rPr>
                <w:rFonts w:ascii="Arial" w:hAnsi="Arial" w:cs="Arial"/>
                <w:b/>
                <w:bCs/>
                <w:lang w:val="es-MX" w:eastAsia="es-MX"/>
              </w:rPr>
              <w:t xml:space="preserve"> </w:t>
            </w:r>
            <w:r w:rsidRPr="00547064">
              <w:rPr>
                <w:rFonts w:ascii="Arial" w:hAnsi="Arial" w:cs="Arial"/>
                <w:b/>
                <w:bCs/>
                <w:lang w:val="es-MX" w:eastAsia="es-MX"/>
              </w:rPr>
              <w:t>limpiador ecológico  de 500 ml</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4817F8" w:rsidP="004817F8">
            <w:pPr>
              <w:jc w:val="center"/>
              <w:rPr>
                <w:rFonts w:ascii="Arial" w:hAnsi="Arial" w:cs="Arial"/>
                <w:lang w:val="es-MX" w:eastAsia="es-MX"/>
              </w:rPr>
            </w:pPr>
            <w:r>
              <w:rPr>
                <w:rFonts w:ascii="Arial" w:hAnsi="Arial" w:cs="Arial"/>
                <w:lang w:val="es-MX" w:eastAsia="es-MX"/>
              </w:rPr>
              <w:t>Envase</w:t>
            </w:r>
            <w:r w:rsidR="00547064" w:rsidRPr="00547064">
              <w:rPr>
                <w:rFonts w:ascii="Arial" w:hAnsi="Arial" w:cs="Arial"/>
                <w:lang w:val="es-MX" w:eastAsia="es-MX"/>
              </w:rPr>
              <w:t xml:space="preserve"> 1/2 </w:t>
            </w:r>
            <w:proofErr w:type="spellStart"/>
            <w:r w:rsidR="00547064" w:rsidRPr="00547064">
              <w:rPr>
                <w:rFonts w:ascii="Arial" w:hAnsi="Arial" w:cs="Arial"/>
                <w:lang w:val="es-MX" w:eastAsia="es-MX"/>
              </w:rPr>
              <w:t>lt</w:t>
            </w:r>
            <w:proofErr w:type="spellEnd"/>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 xml:space="preserve">Pinol / </w:t>
            </w:r>
            <w:proofErr w:type="spellStart"/>
            <w:r w:rsidRPr="00547064">
              <w:rPr>
                <w:rFonts w:ascii="Arial" w:hAnsi="Arial" w:cs="Arial"/>
                <w:lang w:val="es-MX" w:eastAsia="es-MX"/>
              </w:rPr>
              <w:t>Bref</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1,500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1,200</w:t>
            </w:r>
          </w:p>
        </w:tc>
      </w:tr>
      <w:tr w:rsidR="00547064" w:rsidRPr="00547064" w:rsidTr="002E0DA8">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Focos  estándar 60 watts</w:t>
            </w:r>
          </w:p>
        </w:tc>
        <w:tc>
          <w:tcPr>
            <w:tcW w:w="1629"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Pr>
                <w:rFonts w:ascii="Arial" w:hAnsi="Arial" w:cs="Arial"/>
                <w:lang w:val="es-MX" w:eastAsia="es-MX"/>
              </w:rPr>
              <w:t>C</w:t>
            </w:r>
            <w:r w:rsidRPr="00547064">
              <w:rPr>
                <w:rFonts w:ascii="Arial" w:hAnsi="Arial" w:cs="Arial"/>
                <w:lang w:val="es-MX" w:eastAsia="es-MX"/>
              </w:rPr>
              <w:t>/200pzas</w:t>
            </w:r>
          </w:p>
        </w:tc>
        <w:tc>
          <w:tcPr>
            <w:tcW w:w="177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Pr>
                <w:rFonts w:ascii="Arial" w:hAnsi="Arial" w:cs="Arial"/>
                <w:lang w:val="es-MX" w:eastAsia="es-MX"/>
              </w:rPr>
              <w:t>Philips / Osram / General E</w:t>
            </w:r>
            <w:r w:rsidRPr="00547064">
              <w:rPr>
                <w:rFonts w:ascii="Arial" w:hAnsi="Arial" w:cs="Arial"/>
                <w:lang w:val="es-MX" w:eastAsia="es-MX"/>
              </w:rPr>
              <w:t>lectric</w:t>
            </w:r>
          </w:p>
        </w:tc>
        <w:tc>
          <w:tcPr>
            <w:tcW w:w="1483" w:type="dxa"/>
            <w:tcBorders>
              <w:top w:val="nil"/>
              <w:left w:val="nil"/>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13</w:t>
            </w:r>
          </w:p>
        </w:tc>
        <w:tc>
          <w:tcPr>
            <w:tcW w:w="1600" w:type="dxa"/>
            <w:tcBorders>
              <w:top w:val="nil"/>
              <w:left w:val="nil"/>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10</w:t>
            </w:r>
          </w:p>
        </w:tc>
      </w:tr>
      <w:tr w:rsidR="00547064" w:rsidRPr="00547064"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color w:val="000000"/>
                <w:lang w:val="es-MX" w:eastAsia="es-MX"/>
              </w:rPr>
            </w:pPr>
            <w:r w:rsidRPr="00547064">
              <w:rPr>
                <w:rFonts w:ascii="Arial" w:hAnsi="Arial" w:cs="Arial"/>
                <w:color w:val="000000"/>
                <w:lang w:val="es-MX" w:eastAsia="es-MX"/>
              </w:rPr>
              <w:t>8</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4F05F5" w:rsidP="00547064">
            <w:pPr>
              <w:jc w:val="center"/>
              <w:rPr>
                <w:rFonts w:ascii="Arial" w:hAnsi="Arial" w:cs="Arial"/>
                <w:b/>
                <w:bCs/>
                <w:lang w:val="es-MX" w:eastAsia="es-MX"/>
              </w:rPr>
            </w:pPr>
            <w:r w:rsidRPr="00547064">
              <w:rPr>
                <w:rFonts w:ascii="Arial" w:hAnsi="Arial" w:cs="Arial"/>
                <w:b/>
                <w:bCs/>
                <w:lang w:val="es-MX" w:eastAsia="es-MX"/>
              </w:rPr>
              <w:t>Cortaúñas metálico tamaño chico sin lima intermedia</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proofErr w:type="spellStart"/>
            <w:r w:rsidRPr="00547064">
              <w:rPr>
                <w:rFonts w:ascii="Arial" w:hAnsi="Arial" w:cs="Arial"/>
                <w:lang w:val="es-MX" w:eastAsia="es-MX"/>
              </w:rPr>
              <w:t>Trim</w:t>
            </w:r>
            <w:proofErr w:type="spellEnd"/>
            <w:r w:rsidRPr="00547064">
              <w:rPr>
                <w:rFonts w:ascii="Arial" w:hAnsi="Arial" w:cs="Arial"/>
                <w:lang w:val="es-MX" w:eastAsia="es-MX"/>
              </w:rPr>
              <w:t xml:space="preserve"> / Cala / Diva</w:t>
            </w: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547064" w:rsidP="00547064">
            <w:pPr>
              <w:jc w:val="center"/>
              <w:rPr>
                <w:rFonts w:ascii="Arial" w:hAnsi="Arial" w:cs="Arial"/>
                <w:lang w:val="es-MX" w:eastAsia="es-MX"/>
              </w:rPr>
            </w:pPr>
            <w:r w:rsidRPr="00547064">
              <w:rPr>
                <w:rFonts w:ascii="Arial" w:hAnsi="Arial" w:cs="Arial"/>
                <w:lang w:val="es-MX" w:eastAsia="es-MX"/>
              </w:rPr>
              <w:t>600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7064" w:rsidRPr="00547064" w:rsidRDefault="00A06573" w:rsidP="00547064">
            <w:pPr>
              <w:jc w:val="center"/>
              <w:rPr>
                <w:rFonts w:ascii="Arial" w:hAnsi="Arial" w:cs="Arial"/>
                <w:lang w:val="es-MX" w:eastAsia="es-MX"/>
              </w:rPr>
            </w:pPr>
            <w:r>
              <w:rPr>
                <w:rFonts w:ascii="Arial" w:hAnsi="Arial" w:cs="Arial"/>
                <w:lang w:val="es-MX" w:eastAsia="es-MX"/>
              </w:rPr>
              <w:t>480</w:t>
            </w:r>
          </w:p>
        </w:tc>
      </w:tr>
    </w:tbl>
    <w:p w:rsidR="005B1B11" w:rsidRDefault="005B1B11" w:rsidP="008E14EA">
      <w:pPr>
        <w:autoSpaceDE w:val="0"/>
        <w:autoSpaceDN w:val="0"/>
        <w:adjustRightInd w:val="0"/>
        <w:spacing w:line="240" w:lineRule="atLeast"/>
        <w:rPr>
          <w:rFonts w:ascii="Tahoma" w:hAnsi="Tahoma" w:cs="Tahoma"/>
          <w:b/>
        </w:rPr>
      </w:pPr>
    </w:p>
    <w:p w:rsidR="00547064" w:rsidRPr="00A75FC2" w:rsidRDefault="00547064" w:rsidP="00547064">
      <w:pPr>
        <w:pStyle w:val="3"/>
        <w:numPr>
          <w:ilvl w:val="0"/>
          <w:numId w:val="65"/>
        </w:numPr>
        <w:jc w:val="left"/>
        <w:rPr>
          <w:rFonts w:ascii="Tahoma" w:hAnsi="Tahoma" w:cs="Tahoma"/>
          <w:b/>
          <w:sz w:val="24"/>
          <w:szCs w:val="24"/>
          <w:u w:val="single"/>
        </w:rPr>
      </w:pPr>
      <w:r w:rsidRPr="00A75FC2">
        <w:rPr>
          <w:rFonts w:ascii="Tahoma" w:hAnsi="Tahoma" w:cs="Tahoma"/>
          <w:b/>
          <w:sz w:val="24"/>
          <w:szCs w:val="24"/>
          <w:u w:val="single"/>
        </w:rPr>
        <w:t>PAQUETE 2: TIJUANA</w:t>
      </w:r>
    </w:p>
    <w:p w:rsidR="008B268F" w:rsidRDefault="008B268F" w:rsidP="008B268F">
      <w:pPr>
        <w:pStyle w:val="3"/>
        <w:jc w:val="left"/>
        <w:rPr>
          <w:rFonts w:ascii="Tahoma" w:hAnsi="Tahoma" w:cs="Tahoma"/>
          <w:b/>
          <w:sz w:val="24"/>
          <w:szCs w:val="24"/>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E15BE5"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E15BE5" w:rsidRDefault="00F76D39" w:rsidP="00E15BE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E15BE5" w:rsidRDefault="00F76D39" w:rsidP="00E15BE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E15BE5" w:rsidRDefault="00F76D39" w:rsidP="00E15BE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E15BE5" w:rsidRDefault="00F76D39" w:rsidP="00E15BE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E15BE5" w:rsidRPr="00E15BE5"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Maestro limpio / Blanca nieves /Foca</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86,400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69,120</w:t>
            </w:r>
          </w:p>
        </w:tc>
      </w:tr>
      <w:tr w:rsidR="00E15BE5" w:rsidRPr="00E15BE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Papel sanitario económico</w:t>
            </w:r>
          </w:p>
        </w:tc>
        <w:tc>
          <w:tcPr>
            <w:tcW w:w="1629"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Pza.</w:t>
            </w:r>
            <w:r>
              <w:rPr>
                <w:rFonts w:ascii="Arial" w:hAnsi="Arial" w:cs="Arial"/>
                <w:lang w:val="es-MX" w:eastAsia="es-MX"/>
              </w:rPr>
              <w:t xml:space="preserve"> con 500 Hojas D</w:t>
            </w:r>
            <w:r w:rsidRPr="00E15BE5">
              <w:rPr>
                <w:rFonts w:ascii="Arial" w:hAnsi="Arial" w:cs="Arial"/>
                <w:lang w:val="es-MX" w:eastAsia="es-MX"/>
              </w:rPr>
              <w:t>obles</w:t>
            </w:r>
          </w:p>
        </w:tc>
        <w:tc>
          <w:tcPr>
            <w:tcW w:w="177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Pr>
                <w:rFonts w:ascii="Arial" w:hAnsi="Arial" w:cs="Arial"/>
                <w:lang w:val="es-MX" w:eastAsia="es-MX"/>
              </w:rPr>
              <w:t xml:space="preserve"> </w:t>
            </w:r>
            <w:proofErr w:type="spellStart"/>
            <w:r>
              <w:rPr>
                <w:rFonts w:ascii="Arial" w:hAnsi="Arial" w:cs="Arial"/>
                <w:lang w:val="es-MX" w:eastAsia="es-MX"/>
              </w:rPr>
              <w:t>Kleneex</w:t>
            </w:r>
            <w:proofErr w:type="spellEnd"/>
            <w:r>
              <w:rPr>
                <w:rFonts w:ascii="Arial" w:hAnsi="Arial" w:cs="Arial"/>
                <w:lang w:val="es-MX" w:eastAsia="es-MX"/>
              </w:rPr>
              <w:t xml:space="preserve"> / </w:t>
            </w:r>
            <w:proofErr w:type="spellStart"/>
            <w:r>
              <w:rPr>
                <w:rFonts w:ascii="Arial" w:hAnsi="Arial" w:cs="Arial"/>
                <w:lang w:val="es-MX" w:eastAsia="es-MX"/>
              </w:rPr>
              <w:t>Pacific</w:t>
            </w:r>
            <w:proofErr w:type="spellEnd"/>
            <w:r>
              <w:rPr>
                <w:rFonts w:ascii="Arial" w:hAnsi="Arial" w:cs="Arial"/>
                <w:lang w:val="es-MX" w:eastAsia="es-MX"/>
              </w:rPr>
              <w:t xml:space="preserve"> B</w:t>
            </w:r>
            <w:r w:rsidRPr="00E15BE5">
              <w:rPr>
                <w:rFonts w:ascii="Arial" w:hAnsi="Arial" w:cs="Arial"/>
                <w:lang w:val="es-MX" w:eastAsia="es-MX"/>
              </w:rPr>
              <w:t xml:space="preserve">lue / </w:t>
            </w:r>
            <w:proofErr w:type="spellStart"/>
            <w:r w:rsidRPr="00E15BE5">
              <w:rPr>
                <w:rFonts w:ascii="Arial" w:hAnsi="Arial" w:cs="Arial"/>
                <w:lang w:val="es-MX" w:eastAsia="es-MX"/>
              </w:rPr>
              <w:t>Hortencia</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288,000</w:t>
            </w:r>
          </w:p>
        </w:tc>
        <w:tc>
          <w:tcPr>
            <w:tcW w:w="1600"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230,400</w:t>
            </w:r>
          </w:p>
        </w:tc>
      </w:tr>
      <w:tr w:rsidR="00E15BE5" w:rsidRPr="00E15BE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Limpiador desinfectante multiusos.</w:t>
            </w:r>
          </w:p>
        </w:tc>
        <w:tc>
          <w:tcPr>
            <w:tcW w:w="1629"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Envase</w:t>
            </w:r>
            <w:r>
              <w:rPr>
                <w:rFonts w:ascii="Arial" w:hAnsi="Arial" w:cs="Arial"/>
                <w:lang w:val="es-MX" w:eastAsia="es-MX"/>
              </w:rPr>
              <w:t xml:space="preserve"> de 1 </w:t>
            </w:r>
            <w:proofErr w:type="spellStart"/>
            <w:r>
              <w:rPr>
                <w:rFonts w:ascii="Arial" w:hAnsi="Arial" w:cs="Arial"/>
                <w:lang w:val="es-MX" w:eastAsia="es-MX"/>
              </w:rPr>
              <w:t>L</w:t>
            </w:r>
            <w:r w:rsidRPr="00E15BE5">
              <w:rPr>
                <w:rFonts w:ascii="Arial" w:hAnsi="Arial" w:cs="Arial"/>
                <w:lang w:val="es-MX" w:eastAsia="es-MX"/>
              </w:rPr>
              <w:t>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proofErr w:type="spellStart"/>
            <w:r w:rsidRPr="00E15BE5">
              <w:rPr>
                <w:rFonts w:ascii="Arial" w:hAnsi="Arial" w:cs="Arial"/>
                <w:lang w:val="es-MX" w:eastAsia="es-MX"/>
              </w:rPr>
              <w:t>Brasso</w:t>
            </w:r>
            <w:proofErr w:type="spellEnd"/>
            <w:r w:rsidRPr="00E15BE5">
              <w:rPr>
                <w:rFonts w:ascii="Arial" w:hAnsi="Arial" w:cs="Arial"/>
                <w:lang w:val="es-MX" w:eastAsia="es-MX"/>
              </w:rPr>
              <w:t xml:space="preserve"> aromas / </w:t>
            </w:r>
            <w:proofErr w:type="spellStart"/>
            <w:r w:rsidRPr="00E15BE5">
              <w:rPr>
                <w:rFonts w:ascii="Arial" w:hAnsi="Arial" w:cs="Arial"/>
                <w:lang w:val="es-MX" w:eastAsia="es-MX"/>
              </w:rPr>
              <w:t>Poett</w:t>
            </w:r>
            <w:proofErr w:type="spellEnd"/>
            <w:r w:rsidRPr="00E15BE5">
              <w:rPr>
                <w:rFonts w:ascii="Arial" w:hAnsi="Arial" w:cs="Arial"/>
                <w:lang w:val="es-MX" w:eastAsia="es-MX"/>
              </w:rPr>
              <w:t xml:space="preserve"> / Fabuloso</w:t>
            </w:r>
          </w:p>
        </w:tc>
        <w:tc>
          <w:tcPr>
            <w:tcW w:w="148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4,992</w:t>
            </w:r>
          </w:p>
        </w:tc>
        <w:tc>
          <w:tcPr>
            <w:tcW w:w="1600"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3,994</w:t>
            </w:r>
          </w:p>
        </w:tc>
      </w:tr>
      <w:tr w:rsidR="00E15BE5" w:rsidRPr="00E15BE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Fósforos ,  carteritas</w:t>
            </w:r>
          </w:p>
        </w:tc>
        <w:tc>
          <w:tcPr>
            <w:tcW w:w="1629"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Pr>
                <w:rFonts w:ascii="Arial" w:hAnsi="Arial" w:cs="Arial"/>
                <w:lang w:val="es-MX" w:eastAsia="es-MX"/>
              </w:rPr>
              <w:t>Caja con 50 C</w:t>
            </w:r>
            <w:r w:rsidRPr="00E15BE5">
              <w:rPr>
                <w:rFonts w:ascii="Arial" w:hAnsi="Arial" w:cs="Arial"/>
                <w:lang w:val="es-MX" w:eastAsia="es-MX"/>
              </w:rPr>
              <w:t>arteritas</w:t>
            </w:r>
          </w:p>
        </w:tc>
        <w:tc>
          <w:tcPr>
            <w:tcW w:w="177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Relámpago / Talismán</w:t>
            </w:r>
            <w:r>
              <w:rPr>
                <w:rFonts w:ascii="Arial" w:hAnsi="Arial" w:cs="Arial"/>
                <w:lang w:val="es-MX" w:eastAsia="es-MX"/>
              </w:rPr>
              <w:t xml:space="preserve"> / La C</w:t>
            </w:r>
            <w:r w:rsidRPr="00E15BE5">
              <w:rPr>
                <w:rFonts w:ascii="Arial" w:hAnsi="Arial" w:cs="Arial"/>
                <w:lang w:val="es-MX" w:eastAsia="es-MX"/>
              </w:rPr>
              <w:t>entral</w:t>
            </w:r>
          </w:p>
        </w:tc>
        <w:tc>
          <w:tcPr>
            <w:tcW w:w="148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5,600</w:t>
            </w:r>
          </w:p>
        </w:tc>
        <w:tc>
          <w:tcPr>
            <w:tcW w:w="1600"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4,480</w:t>
            </w:r>
          </w:p>
        </w:tc>
      </w:tr>
      <w:tr w:rsidR="00E15BE5" w:rsidRPr="00E15BE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 xml:space="preserve">Blanqueador </w:t>
            </w:r>
            <w:r>
              <w:rPr>
                <w:rFonts w:ascii="Arial" w:hAnsi="Arial" w:cs="Arial"/>
                <w:b/>
                <w:bCs/>
                <w:lang w:val="es-MX" w:eastAsia="es-MX"/>
              </w:rPr>
              <w:t xml:space="preserve">concentrado desinfectante de 1 </w:t>
            </w:r>
            <w:proofErr w:type="spellStart"/>
            <w:r>
              <w:rPr>
                <w:rFonts w:ascii="Arial" w:hAnsi="Arial" w:cs="Arial"/>
                <w:b/>
                <w:bCs/>
                <w:lang w:val="es-MX" w:eastAsia="es-MX"/>
              </w:rPr>
              <w:t>l</w:t>
            </w:r>
            <w:r w:rsidRPr="00E15BE5">
              <w:rPr>
                <w:rFonts w:ascii="Arial" w:hAnsi="Arial" w:cs="Arial"/>
                <w:b/>
                <w:bCs/>
                <w:lang w:val="es-MX" w:eastAsia="es-MX"/>
              </w:rPr>
              <w:t>t</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E15BE5" w:rsidRPr="00E15BE5" w:rsidRDefault="004817F8" w:rsidP="004817F8">
            <w:pPr>
              <w:jc w:val="center"/>
              <w:rPr>
                <w:rFonts w:ascii="Arial" w:hAnsi="Arial" w:cs="Arial"/>
                <w:lang w:val="es-MX" w:eastAsia="es-MX"/>
              </w:rPr>
            </w:pPr>
            <w:r>
              <w:rPr>
                <w:rFonts w:ascii="Arial" w:hAnsi="Arial" w:cs="Arial"/>
                <w:lang w:val="es-MX" w:eastAsia="es-MX"/>
              </w:rPr>
              <w:t>Envase</w:t>
            </w:r>
            <w:r w:rsidR="00E15BE5">
              <w:rPr>
                <w:rFonts w:ascii="Arial" w:hAnsi="Arial" w:cs="Arial"/>
                <w:lang w:val="es-MX" w:eastAsia="es-MX"/>
              </w:rPr>
              <w:t xml:space="preserve"> 1 </w:t>
            </w:r>
            <w:proofErr w:type="spellStart"/>
            <w:r w:rsidR="00E15BE5">
              <w:rPr>
                <w:rFonts w:ascii="Arial" w:hAnsi="Arial" w:cs="Arial"/>
                <w:lang w:val="es-MX" w:eastAsia="es-MX"/>
              </w:rPr>
              <w:t>L</w:t>
            </w:r>
            <w:r w:rsidR="00E15BE5" w:rsidRPr="00E15BE5">
              <w:rPr>
                <w:rFonts w:ascii="Arial" w:hAnsi="Arial" w:cs="Arial"/>
                <w:lang w:val="es-MX" w:eastAsia="es-MX"/>
              </w:rPr>
              <w:t>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proofErr w:type="spellStart"/>
            <w:r w:rsidRPr="00E15BE5">
              <w:rPr>
                <w:rFonts w:ascii="Arial" w:hAnsi="Arial" w:cs="Arial"/>
                <w:lang w:val="es-MX" w:eastAsia="es-MX"/>
              </w:rPr>
              <w:t>Cloralex</w:t>
            </w:r>
            <w:proofErr w:type="spellEnd"/>
            <w:r w:rsidRPr="00E15BE5">
              <w:rPr>
                <w:rFonts w:ascii="Arial" w:hAnsi="Arial" w:cs="Arial"/>
                <w:lang w:val="es-MX" w:eastAsia="es-MX"/>
              </w:rPr>
              <w:t xml:space="preserve"> /  </w:t>
            </w:r>
            <w:proofErr w:type="spellStart"/>
            <w:r w:rsidRPr="00E15BE5">
              <w:rPr>
                <w:rFonts w:ascii="Arial" w:hAnsi="Arial" w:cs="Arial"/>
                <w:lang w:val="es-MX" w:eastAsia="es-MX"/>
              </w:rPr>
              <w:t>Clorox</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7,680</w:t>
            </w:r>
          </w:p>
        </w:tc>
        <w:tc>
          <w:tcPr>
            <w:tcW w:w="1600"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6,144</w:t>
            </w:r>
          </w:p>
        </w:tc>
      </w:tr>
      <w:tr w:rsidR="00E15BE5" w:rsidRPr="00E15BE5" w:rsidTr="00357C5A">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 xml:space="preserve">Limpiador liquido con aceite de pino </w:t>
            </w:r>
            <w:proofErr w:type="spellStart"/>
            <w:r w:rsidRPr="00E15BE5">
              <w:rPr>
                <w:rFonts w:ascii="Arial" w:hAnsi="Arial" w:cs="Arial"/>
                <w:b/>
                <w:bCs/>
                <w:lang w:val="es-MX" w:eastAsia="es-MX"/>
              </w:rPr>
              <w:t>multi</w:t>
            </w:r>
            <w:proofErr w:type="spellEnd"/>
            <w:r>
              <w:rPr>
                <w:rFonts w:ascii="Arial" w:hAnsi="Arial" w:cs="Arial"/>
                <w:b/>
                <w:bCs/>
                <w:lang w:val="es-MX" w:eastAsia="es-MX"/>
              </w:rPr>
              <w:t xml:space="preserve"> </w:t>
            </w:r>
            <w:r w:rsidRPr="00E15BE5">
              <w:rPr>
                <w:rFonts w:ascii="Arial" w:hAnsi="Arial" w:cs="Arial"/>
                <w:b/>
                <w:bCs/>
                <w:lang w:val="es-MX" w:eastAsia="es-MX"/>
              </w:rPr>
              <w:t>limpiador ecológico, de 500 ml</w:t>
            </w:r>
          </w:p>
        </w:tc>
        <w:tc>
          <w:tcPr>
            <w:tcW w:w="1629" w:type="dxa"/>
            <w:tcBorders>
              <w:top w:val="nil"/>
              <w:left w:val="nil"/>
              <w:bottom w:val="single" w:sz="4" w:space="0" w:color="auto"/>
              <w:right w:val="single" w:sz="4" w:space="0" w:color="auto"/>
            </w:tcBorders>
            <w:shd w:val="clear" w:color="auto" w:fill="auto"/>
            <w:vAlign w:val="center"/>
            <w:hideMark/>
          </w:tcPr>
          <w:p w:rsidR="00E15BE5" w:rsidRPr="00E15BE5" w:rsidRDefault="004817F8" w:rsidP="004817F8">
            <w:pPr>
              <w:jc w:val="center"/>
              <w:rPr>
                <w:rFonts w:ascii="Arial" w:hAnsi="Arial" w:cs="Arial"/>
                <w:lang w:val="es-MX" w:eastAsia="es-MX"/>
              </w:rPr>
            </w:pPr>
            <w:r>
              <w:rPr>
                <w:rFonts w:ascii="Arial" w:hAnsi="Arial" w:cs="Arial"/>
                <w:lang w:val="es-MX" w:eastAsia="es-MX"/>
              </w:rPr>
              <w:t>Envase</w:t>
            </w:r>
            <w:r w:rsidR="00E15BE5">
              <w:rPr>
                <w:rFonts w:ascii="Arial" w:hAnsi="Arial" w:cs="Arial"/>
                <w:lang w:val="es-MX" w:eastAsia="es-MX"/>
              </w:rPr>
              <w:t xml:space="preserve"> 1/2 </w:t>
            </w:r>
            <w:proofErr w:type="spellStart"/>
            <w:r w:rsidR="00E15BE5">
              <w:rPr>
                <w:rFonts w:ascii="Arial" w:hAnsi="Arial" w:cs="Arial"/>
                <w:lang w:val="es-MX" w:eastAsia="es-MX"/>
              </w:rPr>
              <w:t>L</w:t>
            </w:r>
            <w:r w:rsidR="00E15BE5" w:rsidRPr="00E15BE5">
              <w:rPr>
                <w:rFonts w:ascii="Arial" w:hAnsi="Arial" w:cs="Arial"/>
                <w:lang w:val="es-MX" w:eastAsia="es-MX"/>
              </w:rPr>
              <w:t>t</w:t>
            </w:r>
            <w:r w:rsidR="00E15BE5">
              <w:rPr>
                <w:rFonts w:ascii="Arial" w:hAnsi="Arial" w:cs="Arial"/>
                <w:lang w:val="es-MX" w:eastAsia="es-MX"/>
              </w:rPr>
              <w: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 xml:space="preserve">Pinol / </w:t>
            </w:r>
            <w:proofErr w:type="spellStart"/>
            <w:r w:rsidRPr="00E15BE5">
              <w:rPr>
                <w:rFonts w:ascii="Arial" w:hAnsi="Arial" w:cs="Arial"/>
                <w:lang w:val="es-MX" w:eastAsia="es-MX"/>
              </w:rPr>
              <w:t>Bref</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3,200</w:t>
            </w:r>
          </w:p>
        </w:tc>
        <w:tc>
          <w:tcPr>
            <w:tcW w:w="1600" w:type="dxa"/>
            <w:tcBorders>
              <w:top w:val="nil"/>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2,560</w:t>
            </w:r>
          </w:p>
        </w:tc>
      </w:tr>
      <w:tr w:rsidR="00E15BE5" w:rsidRPr="00E15BE5"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t>7</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Focos  estándar 60 watts</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Pr>
                <w:rFonts w:ascii="Arial" w:hAnsi="Arial" w:cs="Arial"/>
                <w:lang w:val="es-MX" w:eastAsia="es-MX"/>
              </w:rPr>
              <w:t>C</w:t>
            </w:r>
            <w:r w:rsidRPr="00E15BE5">
              <w:rPr>
                <w:rFonts w:ascii="Arial" w:hAnsi="Arial" w:cs="Arial"/>
                <w:lang w:val="es-MX" w:eastAsia="es-MX"/>
              </w:rPr>
              <w:t>/200pzas</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Pr>
                <w:rFonts w:ascii="Arial" w:hAnsi="Arial" w:cs="Arial"/>
                <w:lang w:val="es-MX" w:eastAsia="es-MX"/>
              </w:rPr>
              <w:t>Philips / Osram / General E</w:t>
            </w:r>
            <w:r w:rsidRPr="00E15BE5">
              <w:rPr>
                <w:rFonts w:ascii="Arial" w:hAnsi="Arial" w:cs="Arial"/>
                <w:lang w:val="es-MX" w:eastAsia="es-MX"/>
              </w:rPr>
              <w:t>lectric</w:t>
            </w: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24</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19</w:t>
            </w:r>
          </w:p>
        </w:tc>
      </w:tr>
      <w:tr w:rsidR="00E15BE5" w:rsidRPr="00E15BE5" w:rsidTr="00357C5A">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color w:val="000000"/>
                <w:lang w:val="es-MX" w:eastAsia="es-MX"/>
              </w:rPr>
            </w:pPr>
            <w:r w:rsidRPr="00E15BE5">
              <w:rPr>
                <w:rFonts w:ascii="Arial" w:hAnsi="Arial" w:cs="Arial"/>
                <w:color w:val="000000"/>
                <w:lang w:val="es-MX" w:eastAsia="es-MX"/>
              </w:rPr>
              <w:lastRenderedPageBreak/>
              <w:t>8</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4F05F5" w:rsidP="00E15BE5">
            <w:pPr>
              <w:jc w:val="center"/>
              <w:rPr>
                <w:rFonts w:ascii="Arial" w:hAnsi="Arial" w:cs="Arial"/>
                <w:b/>
                <w:bCs/>
                <w:lang w:val="es-MX" w:eastAsia="es-MX"/>
              </w:rPr>
            </w:pPr>
            <w:r w:rsidRPr="00E15BE5">
              <w:rPr>
                <w:rFonts w:ascii="Arial" w:hAnsi="Arial" w:cs="Arial"/>
                <w:b/>
                <w:bCs/>
                <w:lang w:val="es-MX" w:eastAsia="es-MX"/>
              </w:rPr>
              <w:t>Cortaúñas metálico tamaño chico sin lima intermedia</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proofErr w:type="spellStart"/>
            <w:r w:rsidRPr="00E15BE5">
              <w:rPr>
                <w:rFonts w:ascii="Arial" w:hAnsi="Arial" w:cs="Arial"/>
                <w:lang w:val="es-MX" w:eastAsia="es-MX"/>
              </w:rPr>
              <w:t>Trim</w:t>
            </w:r>
            <w:proofErr w:type="spellEnd"/>
            <w:r w:rsidRPr="00E15BE5">
              <w:rPr>
                <w:rFonts w:ascii="Arial" w:hAnsi="Arial" w:cs="Arial"/>
                <w:lang w:val="es-MX" w:eastAsia="es-MX"/>
              </w:rPr>
              <w:t xml:space="preserve"> / Cala / Diva</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320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E15BE5" w:rsidRPr="00E15BE5" w:rsidRDefault="00E15BE5" w:rsidP="00E15BE5">
            <w:pPr>
              <w:jc w:val="center"/>
              <w:rPr>
                <w:rFonts w:ascii="Arial" w:hAnsi="Arial" w:cs="Arial"/>
                <w:lang w:val="es-MX" w:eastAsia="es-MX"/>
              </w:rPr>
            </w:pPr>
            <w:r w:rsidRPr="00E15BE5">
              <w:rPr>
                <w:rFonts w:ascii="Arial" w:hAnsi="Arial" w:cs="Arial"/>
                <w:lang w:val="es-MX" w:eastAsia="es-MX"/>
              </w:rPr>
              <w:t>256</w:t>
            </w:r>
          </w:p>
        </w:tc>
      </w:tr>
    </w:tbl>
    <w:p w:rsidR="002E0DA8" w:rsidRDefault="002E0DA8" w:rsidP="00E15BE5">
      <w:pPr>
        <w:pStyle w:val="3"/>
        <w:ind w:left="0" w:firstLine="0"/>
        <w:jc w:val="left"/>
        <w:rPr>
          <w:rFonts w:ascii="Tahoma" w:hAnsi="Tahoma" w:cs="Tahoma"/>
          <w:b/>
          <w:sz w:val="28"/>
        </w:rPr>
      </w:pPr>
    </w:p>
    <w:p w:rsidR="002E0DA8" w:rsidRDefault="002E0DA8" w:rsidP="00E15BE5">
      <w:pPr>
        <w:pStyle w:val="3"/>
        <w:ind w:left="0" w:firstLine="0"/>
        <w:jc w:val="left"/>
        <w:rPr>
          <w:rFonts w:ascii="Tahoma" w:hAnsi="Tahoma" w:cs="Tahoma"/>
          <w:b/>
          <w:sz w:val="28"/>
        </w:rPr>
      </w:pPr>
    </w:p>
    <w:p w:rsidR="00E15BE5" w:rsidRPr="00A75FC2" w:rsidRDefault="00E15BE5" w:rsidP="00E15BE5">
      <w:pPr>
        <w:pStyle w:val="3"/>
        <w:numPr>
          <w:ilvl w:val="0"/>
          <w:numId w:val="65"/>
        </w:numPr>
        <w:jc w:val="left"/>
        <w:rPr>
          <w:rFonts w:ascii="Tahoma" w:hAnsi="Tahoma" w:cs="Tahoma"/>
          <w:b/>
          <w:sz w:val="24"/>
          <w:szCs w:val="24"/>
          <w:u w:val="single"/>
        </w:rPr>
      </w:pPr>
      <w:r w:rsidRPr="00A75FC2">
        <w:rPr>
          <w:rFonts w:ascii="Tahoma" w:hAnsi="Tahoma" w:cs="Tahoma"/>
          <w:b/>
          <w:sz w:val="24"/>
          <w:szCs w:val="24"/>
          <w:u w:val="single"/>
        </w:rPr>
        <w:t>PAQUETE 3: ENSENADA</w:t>
      </w:r>
    </w:p>
    <w:p w:rsidR="00E15BE5" w:rsidRDefault="00E15BE5" w:rsidP="00E15BE5">
      <w:pPr>
        <w:pStyle w:val="3"/>
        <w:ind w:left="1080" w:firstLine="0"/>
        <w:jc w:val="left"/>
        <w:rPr>
          <w:rFonts w:ascii="Tahoma" w:hAnsi="Tahoma" w:cs="Tahoma"/>
          <w:b/>
          <w:sz w:val="24"/>
          <w:szCs w:val="24"/>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AA3765"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AA3765" w:rsidRDefault="00F76D39" w:rsidP="00AA376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AA3765" w:rsidRDefault="00F76D39" w:rsidP="00AA376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AA3765" w:rsidRDefault="00F76D39" w:rsidP="00AA376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AA3765" w:rsidRDefault="00F76D39" w:rsidP="00AA376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A3765" w:rsidRPr="00AA3765"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AA3765" w:rsidRPr="00AA3765" w:rsidRDefault="005D76AC" w:rsidP="00AA3765">
            <w:pPr>
              <w:jc w:val="center"/>
              <w:rPr>
                <w:rFonts w:ascii="Arial" w:hAnsi="Arial" w:cs="Arial"/>
                <w:lang w:val="es-MX" w:eastAsia="es-MX"/>
              </w:rPr>
            </w:pPr>
            <w:r w:rsidRPr="00AA3765">
              <w:rPr>
                <w:rFonts w:ascii="Arial" w:hAnsi="Arial" w:cs="Arial"/>
                <w:lang w:val="es-MX" w:eastAsia="es-MX"/>
              </w:rPr>
              <w:t>Pza</w:t>
            </w:r>
            <w:r w:rsidR="00AA3765" w:rsidRPr="00AA3765">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Maestro limpio / Blanca nieves /Foca</w:t>
            </w:r>
          </w:p>
        </w:tc>
        <w:tc>
          <w:tcPr>
            <w:tcW w:w="1483" w:type="dxa"/>
            <w:tcBorders>
              <w:top w:val="single" w:sz="4" w:space="0" w:color="auto"/>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19,500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15,600</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 xml:space="preserve">Detergente en polvo, limpieza 5 estrellas </w:t>
            </w:r>
            <w:proofErr w:type="spellStart"/>
            <w:r w:rsidRPr="00AA3765">
              <w:rPr>
                <w:rFonts w:ascii="Arial" w:hAnsi="Arial" w:cs="Arial"/>
                <w:b/>
                <w:bCs/>
                <w:lang w:val="es-MX" w:eastAsia="es-MX"/>
              </w:rPr>
              <w:t>oxianillos</w:t>
            </w:r>
            <w:proofErr w:type="spellEnd"/>
            <w:r w:rsidRPr="00AA3765">
              <w:rPr>
                <w:rFonts w:ascii="Arial" w:hAnsi="Arial" w:cs="Arial"/>
                <w:b/>
                <w:bCs/>
                <w:lang w:val="es-MX" w:eastAsia="es-MX"/>
              </w:rPr>
              <w:t xml:space="preserve"> de 500 gr, blanco y color.</w:t>
            </w:r>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Ariel /</w:t>
            </w:r>
            <w:proofErr w:type="spellStart"/>
            <w:r w:rsidRPr="00AA3765">
              <w:rPr>
                <w:rFonts w:ascii="Arial" w:hAnsi="Arial" w:cs="Arial"/>
                <w:lang w:val="es-MX" w:eastAsia="es-MX"/>
              </w:rPr>
              <w:t>Ace</w:t>
            </w:r>
            <w:proofErr w:type="spellEnd"/>
            <w:r w:rsidRPr="00AA3765">
              <w:rPr>
                <w:rFonts w:ascii="Arial" w:hAnsi="Arial" w:cs="Arial"/>
                <w:lang w:val="es-MX" w:eastAsia="es-MX"/>
              </w:rPr>
              <w:t xml:space="preserve"> / Viva</w:t>
            </w:r>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1,296</w:t>
            </w:r>
          </w:p>
        </w:tc>
        <w:tc>
          <w:tcPr>
            <w:tcW w:w="1600" w:type="dxa"/>
            <w:tcBorders>
              <w:top w:val="nil"/>
              <w:left w:val="single" w:sz="4" w:space="0" w:color="auto"/>
              <w:bottom w:val="nil"/>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1,037</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Papel sanitario económico</w:t>
            </w:r>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5D76AC" w:rsidP="00AA3765">
            <w:pPr>
              <w:jc w:val="center"/>
              <w:rPr>
                <w:rFonts w:ascii="Arial" w:hAnsi="Arial" w:cs="Arial"/>
                <w:lang w:val="es-MX" w:eastAsia="es-MX"/>
              </w:rPr>
            </w:pPr>
            <w:r>
              <w:rPr>
                <w:rFonts w:ascii="Arial" w:hAnsi="Arial" w:cs="Arial"/>
                <w:lang w:val="es-MX" w:eastAsia="es-MX"/>
              </w:rPr>
              <w:t>C</w:t>
            </w:r>
            <w:r w:rsidR="00AA3765" w:rsidRPr="00AA3765">
              <w:rPr>
                <w:rFonts w:ascii="Arial" w:hAnsi="Arial" w:cs="Arial"/>
                <w:lang w:val="es-MX" w:eastAsia="es-MX"/>
              </w:rPr>
              <w:t>on 500 hojas dobles</w:t>
            </w:r>
          </w:p>
        </w:tc>
        <w:tc>
          <w:tcPr>
            <w:tcW w:w="1773" w:type="dxa"/>
            <w:tcBorders>
              <w:top w:val="nil"/>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 xml:space="preserve"> </w:t>
            </w:r>
            <w:proofErr w:type="spellStart"/>
            <w:r w:rsidRPr="00AA3765">
              <w:rPr>
                <w:rFonts w:ascii="Arial" w:hAnsi="Arial" w:cs="Arial"/>
                <w:lang w:val="es-MX" w:eastAsia="es-MX"/>
              </w:rPr>
              <w:t>Kleneex</w:t>
            </w:r>
            <w:proofErr w:type="spellEnd"/>
            <w:r w:rsidRPr="00AA3765">
              <w:rPr>
                <w:rFonts w:ascii="Arial" w:hAnsi="Arial" w:cs="Arial"/>
                <w:lang w:val="es-MX" w:eastAsia="es-MX"/>
              </w:rPr>
              <w:t xml:space="preserve"> / </w:t>
            </w:r>
            <w:proofErr w:type="spellStart"/>
            <w:r w:rsidRPr="00AA3765">
              <w:rPr>
                <w:rFonts w:ascii="Arial" w:hAnsi="Arial" w:cs="Arial"/>
                <w:lang w:val="es-MX" w:eastAsia="es-MX"/>
              </w:rPr>
              <w:t>Pacific</w:t>
            </w:r>
            <w:proofErr w:type="spellEnd"/>
            <w:r w:rsidRPr="00AA3765">
              <w:rPr>
                <w:rFonts w:ascii="Arial" w:hAnsi="Arial" w:cs="Arial"/>
                <w:lang w:val="es-MX" w:eastAsia="es-MX"/>
              </w:rPr>
              <w:t xml:space="preserve"> </w:t>
            </w:r>
            <w:proofErr w:type="spellStart"/>
            <w:r w:rsidRPr="00AA3765">
              <w:rPr>
                <w:rFonts w:ascii="Arial" w:hAnsi="Arial" w:cs="Arial"/>
                <w:lang w:val="es-MX" w:eastAsia="es-MX"/>
              </w:rPr>
              <w:t>blue</w:t>
            </w:r>
            <w:proofErr w:type="spellEnd"/>
            <w:r w:rsidRPr="00AA3765">
              <w:rPr>
                <w:rFonts w:ascii="Arial" w:hAnsi="Arial" w:cs="Arial"/>
                <w:lang w:val="es-MX" w:eastAsia="es-MX"/>
              </w:rPr>
              <w:t xml:space="preserve"> / </w:t>
            </w:r>
            <w:proofErr w:type="spellStart"/>
            <w:r w:rsidRPr="00AA3765">
              <w:rPr>
                <w:rFonts w:ascii="Arial" w:hAnsi="Arial" w:cs="Arial"/>
                <w:lang w:val="es-MX" w:eastAsia="es-MX"/>
              </w:rPr>
              <w:t>Hortencia</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28,000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22,400</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 xml:space="preserve">Papel sanitario económico de 500 hojas dobles 9.5 x 10 cm </w:t>
            </w:r>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 xml:space="preserve"> </w:t>
            </w:r>
            <w:proofErr w:type="spellStart"/>
            <w:r w:rsidR="005D76AC" w:rsidRPr="00AA3765">
              <w:rPr>
                <w:rFonts w:ascii="Arial" w:hAnsi="Arial" w:cs="Arial"/>
                <w:lang w:val="es-MX" w:eastAsia="es-MX"/>
              </w:rPr>
              <w:t>Pza</w:t>
            </w:r>
            <w:proofErr w:type="spellEnd"/>
          </w:p>
        </w:tc>
        <w:tc>
          <w:tcPr>
            <w:tcW w:w="1773" w:type="dxa"/>
            <w:tcBorders>
              <w:top w:val="nil"/>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 xml:space="preserve">Blue </w:t>
            </w:r>
            <w:proofErr w:type="spellStart"/>
            <w:r w:rsidR="005D76AC">
              <w:rPr>
                <w:rFonts w:ascii="Arial" w:hAnsi="Arial" w:cs="Arial"/>
                <w:lang w:val="es-MX" w:eastAsia="es-MX"/>
              </w:rPr>
              <w:t>W</w:t>
            </w:r>
            <w:r w:rsidRPr="00AA3765">
              <w:rPr>
                <w:rFonts w:ascii="Arial" w:hAnsi="Arial" w:cs="Arial"/>
                <w:lang w:val="es-MX" w:eastAsia="es-MX"/>
              </w:rPr>
              <w:t>ether</w:t>
            </w:r>
            <w:proofErr w:type="spellEnd"/>
            <w:r w:rsidRPr="00AA3765">
              <w:rPr>
                <w:rFonts w:ascii="Arial" w:hAnsi="Arial" w:cs="Arial"/>
                <w:lang w:val="es-MX" w:eastAsia="es-MX"/>
              </w:rPr>
              <w:t xml:space="preserve"> / Regio / </w:t>
            </w:r>
            <w:proofErr w:type="spellStart"/>
            <w:r w:rsidRPr="00AA3765">
              <w:rPr>
                <w:rFonts w:ascii="Arial" w:hAnsi="Arial" w:cs="Arial"/>
                <w:lang w:val="es-MX" w:eastAsia="es-MX"/>
              </w:rPr>
              <w:t>Petalo</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30,000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24,000</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Limpiador desinfectante multiusos.</w:t>
            </w:r>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5D76AC" w:rsidP="00AA3765">
            <w:pPr>
              <w:jc w:val="center"/>
              <w:rPr>
                <w:rFonts w:ascii="Arial" w:hAnsi="Arial" w:cs="Arial"/>
                <w:lang w:val="es-MX" w:eastAsia="es-MX"/>
              </w:rPr>
            </w:pPr>
            <w:r w:rsidRPr="00AA3765">
              <w:rPr>
                <w:rFonts w:ascii="Arial" w:hAnsi="Arial" w:cs="Arial"/>
                <w:lang w:val="es-MX" w:eastAsia="es-MX"/>
              </w:rPr>
              <w:t>Envase</w:t>
            </w:r>
            <w:r>
              <w:rPr>
                <w:rFonts w:ascii="Arial" w:hAnsi="Arial" w:cs="Arial"/>
                <w:lang w:val="es-MX" w:eastAsia="es-MX"/>
              </w:rPr>
              <w:t xml:space="preserve"> de 1 </w:t>
            </w:r>
            <w:proofErr w:type="spellStart"/>
            <w:r>
              <w:rPr>
                <w:rFonts w:ascii="Arial" w:hAnsi="Arial" w:cs="Arial"/>
                <w:lang w:val="es-MX" w:eastAsia="es-MX"/>
              </w:rPr>
              <w:t>L</w:t>
            </w:r>
            <w:r w:rsidR="00AA3765" w:rsidRPr="00AA3765">
              <w:rPr>
                <w:rFonts w:ascii="Arial" w:hAnsi="Arial" w:cs="Arial"/>
                <w:lang w:val="es-MX" w:eastAsia="es-MX"/>
              </w:rPr>
              <w:t>t.</w:t>
            </w:r>
            <w:proofErr w:type="spellEnd"/>
          </w:p>
        </w:tc>
        <w:tc>
          <w:tcPr>
            <w:tcW w:w="1773" w:type="dxa"/>
            <w:tcBorders>
              <w:top w:val="nil"/>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proofErr w:type="spellStart"/>
            <w:r w:rsidRPr="00AA3765">
              <w:rPr>
                <w:rFonts w:ascii="Arial" w:hAnsi="Arial" w:cs="Arial"/>
                <w:lang w:val="es-MX" w:eastAsia="es-MX"/>
              </w:rPr>
              <w:t>Brasso</w:t>
            </w:r>
            <w:proofErr w:type="spellEnd"/>
            <w:r w:rsidRPr="00AA3765">
              <w:rPr>
                <w:rFonts w:ascii="Arial" w:hAnsi="Arial" w:cs="Arial"/>
                <w:lang w:val="es-MX" w:eastAsia="es-MX"/>
              </w:rPr>
              <w:t xml:space="preserve"> aromas / </w:t>
            </w:r>
            <w:proofErr w:type="spellStart"/>
            <w:r w:rsidRPr="00AA3765">
              <w:rPr>
                <w:rFonts w:ascii="Arial" w:hAnsi="Arial" w:cs="Arial"/>
                <w:lang w:val="es-MX" w:eastAsia="es-MX"/>
              </w:rPr>
              <w:t>Poett</w:t>
            </w:r>
            <w:proofErr w:type="spellEnd"/>
            <w:r w:rsidRPr="00AA3765">
              <w:rPr>
                <w:rFonts w:ascii="Arial" w:hAnsi="Arial" w:cs="Arial"/>
                <w:lang w:val="es-MX" w:eastAsia="es-MX"/>
              </w:rPr>
              <w:t xml:space="preserve"> / Fabuloso</w:t>
            </w:r>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840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672</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 xml:space="preserve">Blanqueador </w:t>
            </w:r>
            <w:r>
              <w:rPr>
                <w:rFonts w:ascii="Arial" w:hAnsi="Arial" w:cs="Arial"/>
                <w:b/>
                <w:bCs/>
                <w:lang w:val="es-MX" w:eastAsia="es-MX"/>
              </w:rPr>
              <w:t xml:space="preserve">concentrado desinfectante de 1 </w:t>
            </w:r>
            <w:proofErr w:type="spellStart"/>
            <w:r>
              <w:rPr>
                <w:rFonts w:ascii="Arial" w:hAnsi="Arial" w:cs="Arial"/>
                <w:b/>
                <w:bCs/>
                <w:lang w:val="es-MX" w:eastAsia="es-MX"/>
              </w:rPr>
              <w:t>l</w:t>
            </w:r>
            <w:r w:rsidRPr="00AA3765">
              <w:rPr>
                <w:rFonts w:ascii="Arial" w:hAnsi="Arial" w:cs="Arial"/>
                <w:b/>
                <w:bCs/>
                <w:lang w:val="es-MX" w:eastAsia="es-MX"/>
              </w:rPr>
              <w:t>t</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4817F8" w:rsidP="004817F8">
            <w:pPr>
              <w:jc w:val="center"/>
              <w:rPr>
                <w:rFonts w:ascii="Arial" w:hAnsi="Arial" w:cs="Arial"/>
                <w:lang w:val="es-MX" w:eastAsia="es-MX"/>
              </w:rPr>
            </w:pPr>
            <w:r>
              <w:rPr>
                <w:rFonts w:ascii="Arial" w:hAnsi="Arial" w:cs="Arial"/>
                <w:lang w:val="es-MX" w:eastAsia="es-MX"/>
              </w:rPr>
              <w:t>Envase</w:t>
            </w:r>
            <w:r w:rsidR="005D76AC">
              <w:rPr>
                <w:rFonts w:ascii="Arial" w:hAnsi="Arial" w:cs="Arial"/>
                <w:lang w:val="es-MX" w:eastAsia="es-MX"/>
              </w:rPr>
              <w:t xml:space="preserve"> 1 </w:t>
            </w:r>
            <w:proofErr w:type="spellStart"/>
            <w:r w:rsidR="005D76AC">
              <w:rPr>
                <w:rFonts w:ascii="Arial" w:hAnsi="Arial" w:cs="Arial"/>
                <w:lang w:val="es-MX" w:eastAsia="es-MX"/>
              </w:rPr>
              <w:t>L</w:t>
            </w:r>
            <w:r w:rsidR="00AA3765" w:rsidRPr="00AA3765">
              <w:rPr>
                <w:rFonts w:ascii="Arial" w:hAnsi="Arial" w:cs="Arial"/>
                <w:lang w:val="es-MX" w:eastAsia="es-MX"/>
              </w:rPr>
              <w:t>t.</w:t>
            </w:r>
            <w:proofErr w:type="spellEnd"/>
          </w:p>
        </w:tc>
        <w:tc>
          <w:tcPr>
            <w:tcW w:w="1773" w:type="dxa"/>
            <w:tcBorders>
              <w:top w:val="nil"/>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proofErr w:type="spellStart"/>
            <w:r w:rsidRPr="00AA3765">
              <w:rPr>
                <w:rFonts w:ascii="Arial" w:hAnsi="Arial" w:cs="Arial"/>
                <w:lang w:val="es-MX" w:eastAsia="es-MX"/>
              </w:rPr>
              <w:t>Cloralex</w:t>
            </w:r>
            <w:proofErr w:type="spellEnd"/>
            <w:r w:rsidRPr="00AA3765">
              <w:rPr>
                <w:rFonts w:ascii="Arial" w:hAnsi="Arial" w:cs="Arial"/>
                <w:lang w:val="es-MX" w:eastAsia="es-MX"/>
              </w:rPr>
              <w:t xml:space="preserve"> /  </w:t>
            </w:r>
            <w:proofErr w:type="spellStart"/>
            <w:r w:rsidRPr="00AA3765">
              <w:rPr>
                <w:rFonts w:ascii="Arial" w:hAnsi="Arial" w:cs="Arial"/>
                <w:lang w:val="es-MX" w:eastAsia="es-MX"/>
              </w:rPr>
              <w:t>Clorox</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630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504</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Focos 40 watts</w:t>
            </w:r>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c/200pzas</w:t>
            </w:r>
          </w:p>
        </w:tc>
        <w:tc>
          <w:tcPr>
            <w:tcW w:w="1773" w:type="dxa"/>
            <w:tcBorders>
              <w:top w:val="nil"/>
              <w:left w:val="nil"/>
              <w:bottom w:val="single" w:sz="4" w:space="0" w:color="auto"/>
              <w:right w:val="nil"/>
            </w:tcBorders>
            <w:shd w:val="clear" w:color="auto" w:fill="auto"/>
            <w:vAlign w:val="center"/>
            <w:hideMark/>
          </w:tcPr>
          <w:p w:rsidR="00AA3765" w:rsidRPr="00AA3765" w:rsidRDefault="005D76AC" w:rsidP="00AA3765">
            <w:pPr>
              <w:jc w:val="center"/>
              <w:rPr>
                <w:rFonts w:ascii="Arial" w:hAnsi="Arial" w:cs="Arial"/>
                <w:lang w:val="es-MX" w:eastAsia="es-MX"/>
              </w:rPr>
            </w:pPr>
            <w:r>
              <w:rPr>
                <w:rFonts w:ascii="Arial" w:hAnsi="Arial" w:cs="Arial"/>
                <w:lang w:val="es-MX" w:eastAsia="es-MX"/>
              </w:rPr>
              <w:t>Philips / Osram / General E</w:t>
            </w:r>
            <w:r w:rsidR="00AA3765" w:rsidRPr="00AA3765">
              <w:rPr>
                <w:rFonts w:ascii="Arial" w:hAnsi="Arial" w:cs="Arial"/>
                <w:lang w:val="es-MX" w:eastAsia="es-MX"/>
              </w:rPr>
              <w:t>lectric</w:t>
            </w:r>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6</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5</w:t>
            </w:r>
          </w:p>
        </w:tc>
      </w:tr>
      <w:tr w:rsidR="00AA3765" w:rsidRPr="00AA3765"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color w:val="000000"/>
                <w:lang w:val="es-MX" w:eastAsia="es-MX"/>
              </w:rPr>
            </w:pPr>
            <w:r w:rsidRPr="00AA3765">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AA3765" w:rsidRPr="00AA3765" w:rsidRDefault="004F05F5" w:rsidP="00AA3765">
            <w:pPr>
              <w:jc w:val="center"/>
              <w:rPr>
                <w:rFonts w:ascii="Arial" w:hAnsi="Arial" w:cs="Arial"/>
                <w:b/>
                <w:bCs/>
                <w:lang w:val="es-MX" w:eastAsia="es-MX"/>
              </w:rPr>
            </w:pPr>
            <w:r w:rsidRPr="00AA3765">
              <w:rPr>
                <w:rFonts w:ascii="Arial" w:hAnsi="Arial" w:cs="Arial"/>
                <w:b/>
                <w:bCs/>
                <w:lang w:val="es-MX" w:eastAsia="es-MX"/>
              </w:rPr>
              <w:t>Cortaúñas metálico tamaño chico sin lima intermedia</w:t>
            </w:r>
          </w:p>
        </w:tc>
        <w:tc>
          <w:tcPr>
            <w:tcW w:w="1629" w:type="dxa"/>
            <w:tcBorders>
              <w:top w:val="nil"/>
              <w:left w:val="nil"/>
              <w:bottom w:val="single" w:sz="4" w:space="0" w:color="auto"/>
              <w:right w:val="single" w:sz="4" w:space="0" w:color="auto"/>
            </w:tcBorders>
            <w:shd w:val="clear" w:color="auto" w:fill="auto"/>
            <w:vAlign w:val="center"/>
            <w:hideMark/>
          </w:tcPr>
          <w:p w:rsidR="00AA3765" w:rsidRPr="00AA3765" w:rsidRDefault="005D76AC" w:rsidP="00AA3765">
            <w:pPr>
              <w:jc w:val="center"/>
              <w:rPr>
                <w:rFonts w:ascii="Arial" w:hAnsi="Arial" w:cs="Arial"/>
                <w:lang w:val="es-MX" w:eastAsia="es-MX"/>
              </w:rPr>
            </w:pPr>
            <w:r w:rsidRPr="00AA3765">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proofErr w:type="spellStart"/>
            <w:r w:rsidRPr="00AA3765">
              <w:rPr>
                <w:rFonts w:ascii="Arial" w:hAnsi="Arial" w:cs="Arial"/>
                <w:lang w:val="es-MX" w:eastAsia="es-MX"/>
              </w:rPr>
              <w:t>Trim</w:t>
            </w:r>
            <w:proofErr w:type="spellEnd"/>
            <w:r w:rsidRPr="00AA3765">
              <w:rPr>
                <w:rFonts w:ascii="Arial" w:hAnsi="Arial" w:cs="Arial"/>
                <w:lang w:val="es-MX" w:eastAsia="es-MX"/>
              </w:rPr>
              <w:t xml:space="preserve"> / Cala / Diva</w:t>
            </w:r>
          </w:p>
        </w:tc>
        <w:tc>
          <w:tcPr>
            <w:tcW w:w="1483" w:type="dxa"/>
            <w:tcBorders>
              <w:top w:val="nil"/>
              <w:left w:val="single" w:sz="4" w:space="0" w:color="auto"/>
              <w:bottom w:val="single" w:sz="4" w:space="0" w:color="auto"/>
              <w:right w:val="nil"/>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200</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AA3765" w:rsidRPr="00AA3765" w:rsidRDefault="00AA3765" w:rsidP="00AA3765">
            <w:pPr>
              <w:jc w:val="center"/>
              <w:rPr>
                <w:rFonts w:ascii="Arial" w:hAnsi="Arial" w:cs="Arial"/>
                <w:lang w:val="es-MX" w:eastAsia="es-MX"/>
              </w:rPr>
            </w:pPr>
            <w:r w:rsidRPr="00AA3765">
              <w:rPr>
                <w:rFonts w:ascii="Arial" w:hAnsi="Arial" w:cs="Arial"/>
                <w:lang w:val="es-MX" w:eastAsia="es-MX"/>
              </w:rPr>
              <w:t>160</w:t>
            </w:r>
          </w:p>
        </w:tc>
      </w:tr>
    </w:tbl>
    <w:p w:rsidR="005D76AC" w:rsidRDefault="005D76AC" w:rsidP="00357C5A">
      <w:pPr>
        <w:pStyle w:val="3"/>
        <w:ind w:left="0" w:firstLine="0"/>
        <w:jc w:val="left"/>
        <w:rPr>
          <w:rFonts w:ascii="Tahoma" w:hAnsi="Tahoma" w:cs="Tahoma"/>
          <w:b/>
          <w:sz w:val="24"/>
          <w:szCs w:val="24"/>
        </w:rPr>
      </w:pPr>
    </w:p>
    <w:p w:rsidR="002E0DA8" w:rsidRDefault="002E0DA8" w:rsidP="00357C5A">
      <w:pPr>
        <w:pStyle w:val="3"/>
        <w:ind w:left="0" w:firstLine="0"/>
        <w:jc w:val="left"/>
        <w:rPr>
          <w:rFonts w:ascii="Tahoma" w:hAnsi="Tahoma" w:cs="Tahoma"/>
          <w:b/>
          <w:sz w:val="24"/>
          <w:szCs w:val="24"/>
        </w:rPr>
      </w:pPr>
    </w:p>
    <w:p w:rsidR="002E0DA8" w:rsidRDefault="002E0DA8" w:rsidP="00357C5A">
      <w:pPr>
        <w:pStyle w:val="3"/>
        <w:ind w:left="0" w:firstLine="0"/>
        <w:jc w:val="left"/>
        <w:rPr>
          <w:rFonts w:ascii="Tahoma" w:hAnsi="Tahoma" w:cs="Tahoma"/>
          <w:b/>
          <w:sz w:val="24"/>
          <w:szCs w:val="24"/>
        </w:rPr>
      </w:pPr>
    </w:p>
    <w:p w:rsidR="002E0DA8" w:rsidRDefault="002E0DA8" w:rsidP="00357C5A">
      <w:pPr>
        <w:pStyle w:val="3"/>
        <w:ind w:left="0" w:firstLine="0"/>
        <w:jc w:val="left"/>
        <w:rPr>
          <w:rFonts w:ascii="Tahoma" w:hAnsi="Tahoma" w:cs="Tahoma"/>
          <w:b/>
          <w:sz w:val="24"/>
          <w:szCs w:val="24"/>
        </w:rPr>
      </w:pPr>
    </w:p>
    <w:p w:rsidR="002E0DA8" w:rsidRDefault="002E0DA8" w:rsidP="00357C5A">
      <w:pPr>
        <w:pStyle w:val="3"/>
        <w:ind w:left="0" w:firstLine="0"/>
        <w:jc w:val="left"/>
        <w:rPr>
          <w:rFonts w:ascii="Tahoma" w:hAnsi="Tahoma" w:cs="Tahoma"/>
          <w:b/>
          <w:sz w:val="24"/>
          <w:szCs w:val="24"/>
        </w:rPr>
      </w:pPr>
    </w:p>
    <w:p w:rsidR="002E0DA8" w:rsidRDefault="002E0DA8" w:rsidP="00357C5A">
      <w:pPr>
        <w:pStyle w:val="3"/>
        <w:ind w:left="0" w:firstLine="0"/>
        <w:jc w:val="left"/>
        <w:rPr>
          <w:rFonts w:ascii="Tahoma" w:hAnsi="Tahoma" w:cs="Tahoma"/>
          <w:b/>
          <w:sz w:val="24"/>
          <w:szCs w:val="24"/>
        </w:rPr>
      </w:pPr>
    </w:p>
    <w:p w:rsidR="005D76AC" w:rsidRDefault="005D76AC" w:rsidP="005D76AC">
      <w:pPr>
        <w:pStyle w:val="3"/>
        <w:numPr>
          <w:ilvl w:val="0"/>
          <w:numId w:val="65"/>
        </w:numPr>
        <w:jc w:val="left"/>
        <w:rPr>
          <w:rFonts w:ascii="Tahoma" w:hAnsi="Tahoma" w:cs="Tahoma"/>
          <w:b/>
          <w:sz w:val="24"/>
          <w:szCs w:val="24"/>
        </w:rPr>
      </w:pPr>
      <w:r w:rsidRPr="00A75FC2">
        <w:rPr>
          <w:rFonts w:ascii="Tahoma" w:hAnsi="Tahoma" w:cs="Tahoma"/>
          <w:b/>
          <w:sz w:val="24"/>
          <w:szCs w:val="24"/>
          <w:u w:val="single"/>
        </w:rPr>
        <w:t>PAQUETE 4: TECATE (HONGO</w:t>
      </w:r>
      <w:r w:rsidR="004817F8">
        <w:rPr>
          <w:rFonts w:ascii="Tahoma" w:hAnsi="Tahoma" w:cs="Tahoma"/>
          <w:b/>
          <w:sz w:val="24"/>
          <w:szCs w:val="24"/>
          <w:u w:val="single"/>
        </w:rPr>
        <w:t xml:space="preserve"> I</w:t>
      </w:r>
      <w:r>
        <w:rPr>
          <w:rFonts w:ascii="Tahoma" w:hAnsi="Tahoma" w:cs="Tahoma"/>
          <w:b/>
          <w:sz w:val="24"/>
          <w:szCs w:val="24"/>
        </w:rPr>
        <w:t>)</w:t>
      </w:r>
    </w:p>
    <w:p w:rsidR="008B268F" w:rsidRDefault="008B268F" w:rsidP="008B268F">
      <w:pPr>
        <w:pStyle w:val="3"/>
        <w:jc w:val="left"/>
        <w:rPr>
          <w:rFonts w:ascii="Tahoma" w:hAnsi="Tahoma" w:cs="Tahoma"/>
          <w:b/>
          <w:sz w:val="24"/>
          <w:szCs w:val="24"/>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5D76AC"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5D76AC" w:rsidRDefault="00F76D39" w:rsidP="005D76AC">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5D76AC" w:rsidRDefault="00F76D39" w:rsidP="005D76AC">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5D76AC" w:rsidRDefault="00F76D39" w:rsidP="005D76AC">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5D76AC" w:rsidRDefault="00F76D39" w:rsidP="005D76AC">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5D76AC" w:rsidRPr="005D76AC"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Maestro limpio / Blanca nieves /Foca</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19,466</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15,573</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 xml:space="preserve">Detergente en polvo, limpieza 5 estrellas </w:t>
            </w:r>
            <w:proofErr w:type="spellStart"/>
            <w:r w:rsidRPr="005D76AC">
              <w:rPr>
                <w:rFonts w:ascii="Arial" w:hAnsi="Arial" w:cs="Arial"/>
                <w:b/>
                <w:bCs/>
                <w:lang w:val="es-MX" w:eastAsia="es-MX"/>
              </w:rPr>
              <w:t>oxianillos</w:t>
            </w:r>
            <w:proofErr w:type="spellEnd"/>
            <w:r w:rsidRPr="005D76AC">
              <w:rPr>
                <w:rFonts w:ascii="Arial" w:hAnsi="Arial" w:cs="Arial"/>
                <w:b/>
                <w:bCs/>
                <w:lang w:val="es-MX" w:eastAsia="es-MX"/>
              </w:rPr>
              <w:t xml:space="preserve"> de 500 gr, blanco y color.</w:t>
            </w:r>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Ariel /</w:t>
            </w:r>
            <w:proofErr w:type="spellStart"/>
            <w:r w:rsidRPr="005D76AC">
              <w:rPr>
                <w:rFonts w:ascii="Arial" w:hAnsi="Arial" w:cs="Arial"/>
                <w:lang w:val="es-MX" w:eastAsia="es-MX"/>
              </w:rPr>
              <w:t>Ace</w:t>
            </w:r>
            <w:proofErr w:type="spellEnd"/>
            <w:r w:rsidRPr="005D76AC">
              <w:rPr>
                <w:rFonts w:ascii="Arial" w:hAnsi="Arial" w:cs="Arial"/>
                <w:lang w:val="es-MX" w:eastAsia="es-MX"/>
              </w:rPr>
              <w:t xml:space="preserve"> / Viva</w:t>
            </w:r>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976</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781</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 xml:space="preserve">Papel sanitario económico de 500 hojas dobles 9.5 x 10 cm </w:t>
            </w:r>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 xml:space="preserve"> </w:t>
            </w:r>
            <w:proofErr w:type="spellStart"/>
            <w:r w:rsidRPr="005D76AC">
              <w:rPr>
                <w:rFonts w:ascii="Arial" w:hAnsi="Arial" w:cs="Arial"/>
                <w:lang w:val="es-MX" w:eastAsia="es-MX"/>
              </w:rPr>
              <w:t>Pza</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Pr>
                <w:rFonts w:ascii="Arial" w:hAnsi="Arial" w:cs="Arial"/>
                <w:lang w:val="es-MX" w:eastAsia="es-MX"/>
              </w:rPr>
              <w:t xml:space="preserve">Blue </w:t>
            </w:r>
            <w:proofErr w:type="spellStart"/>
            <w:r>
              <w:rPr>
                <w:rFonts w:ascii="Arial" w:hAnsi="Arial" w:cs="Arial"/>
                <w:lang w:val="es-MX" w:eastAsia="es-MX"/>
              </w:rPr>
              <w:t>W</w:t>
            </w:r>
            <w:r w:rsidRPr="005D76AC">
              <w:rPr>
                <w:rFonts w:ascii="Arial" w:hAnsi="Arial" w:cs="Arial"/>
                <w:lang w:val="es-MX" w:eastAsia="es-MX"/>
              </w:rPr>
              <w:t>ether</w:t>
            </w:r>
            <w:proofErr w:type="spellEnd"/>
            <w:r w:rsidRPr="005D76AC">
              <w:rPr>
                <w:rFonts w:ascii="Arial" w:hAnsi="Arial" w:cs="Arial"/>
                <w:lang w:val="es-MX" w:eastAsia="es-MX"/>
              </w:rPr>
              <w:t xml:space="preserve"> / Regio / </w:t>
            </w:r>
            <w:proofErr w:type="spellStart"/>
            <w:r w:rsidRPr="005D76AC">
              <w:rPr>
                <w:rFonts w:ascii="Arial" w:hAnsi="Arial" w:cs="Arial"/>
                <w:lang w:val="es-MX" w:eastAsia="es-MX"/>
              </w:rPr>
              <w:t>Petalo</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66,666</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53,333</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Limpiador desinfectante multiusos.</w:t>
            </w:r>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Envase</w:t>
            </w:r>
            <w:r>
              <w:rPr>
                <w:rFonts w:ascii="Arial" w:hAnsi="Arial" w:cs="Arial"/>
                <w:lang w:val="es-MX" w:eastAsia="es-MX"/>
              </w:rPr>
              <w:t xml:space="preserve"> de 1 </w:t>
            </w:r>
            <w:proofErr w:type="spellStart"/>
            <w:r>
              <w:rPr>
                <w:rFonts w:ascii="Arial" w:hAnsi="Arial" w:cs="Arial"/>
                <w:lang w:val="es-MX" w:eastAsia="es-MX"/>
              </w:rPr>
              <w:t>L</w:t>
            </w:r>
            <w:r w:rsidRPr="005D76AC">
              <w:rPr>
                <w:rFonts w:ascii="Arial" w:hAnsi="Arial" w:cs="Arial"/>
                <w:lang w:val="es-MX" w:eastAsia="es-MX"/>
              </w:rPr>
              <w:t>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proofErr w:type="spellStart"/>
            <w:r>
              <w:rPr>
                <w:rFonts w:ascii="Arial" w:hAnsi="Arial" w:cs="Arial"/>
                <w:lang w:val="es-MX" w:eastAsia="es-MX"/>
              </w:rPr>
              <w:t>Brasso</w:t>
            </w:r>
            <w:proofErr w:type="spellEnd"/>
            <w:r>
              <w:rPr>
                <w:rFonts w:ascii="Arial" w:hAnsi="Arial" w:cs="Arial"/>
                <w:lang w:val="es-MX" w:eastAsia="es-MX"/>
              </w:rPr>
              <w:t xml:space="preserve"> A</w:t>
            </w:r>
            <w:r w:rsidRPr="005D76AC">
              <w:rPr>
                <w:rFonts w:ascii="Arial" w:hAnsi="Arial" w:cs="Arial"/>
                <w:lang w:val="es-MX" w:eastAsia="es-MX"/>
              </w:rPr>
              <w:t xml:space="preserve">romas / </w:t>
            </w:r>
            <w:proofErr w:type="spellStart"/>
            <w:r w:rsidRPr="005D76AC">
              <w:rPr>
                <w:rFonts w:ascii="Arial" w:hAnsi="Arial" w:cs="Arial"/>
                <w:lang w:val="es-MX" w:eastAsia="es-MX"/>
              </w:rPr>
              <w:t>Poett</w:t>
            </w:r>
            <w:proofErr w:type="spellEnd"/>
            <w:r w:rsidRPr="005D76AC">
              <w:rPr>
                <w:rFonts w:ascii="Arial" w:hAnsi="Arial" w:cs="Arial"/>
                <w:lang w:val="es-MX" w:eastAsia="es-MX"/>
              </w:rPr>
              <w:t xml:space="preserve"> / Fabuloso</w:t>
            </w:r>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1,818</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1,454</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 xml:space="preserve">Blanqueador concentrado desinfectante de 1 </w:t>
            </w:r>
            <w:proofErr w:type="spellStart"/>
            <w:r w:rsidRPr="005D76AC">
              <w:rPr>
                <w:rFonts w:ascii="Arial" w:hAnsi="Arial" w:cs="Arial"/>
                <w:b/>
                <w:bCs/>
                <w:lang w:val="es-MX" w:eastAsia="es-MX"/>
              </w:rPr>
              <w:t>lt</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Envase</w:t>
            </w:r>
            <w:r>
              <w:rPr>
                <w:rFonts w:ascii="Arial" w:hAnsi="Arial" w:cs="Arial"/>
                <w:lang w:val="es-MX" w:eastAsia="es-MX"/>
              </w:rPr>
              <w:t xml:space="preserve"> de 1 </w:t>
            </w:r>
            <w:proofErr w:type="spellStart"/>
            <w:r>
              <w:rPr>
                <w:rFonts w:ascii="Arial" w:hAnsi="Arial" w:cs="Arial"/>
                <w:lang w:val="es-MX" w:eastAsia="es-MX"/>
              </w:rPr>
              <w:t>L</w:t>
            </w:r>
            <w:r w:rsidRPr="005D76AC">
              <w:rPr>
                <w:rFonts w:ascii="Arial" w:hAnsi="Arial" w:cs="Arial"/>
                <w:lang w:val="es-MX" w:eastAsia="es-MX"/>
              </w:rPr>
              <w:t>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proofErr w:type="spellStart"/>
            <w:r w:rsidRPr="005D76AC">
              <w:rPr>
                <w:rFonts w:ascii="Arial" w:hAnsi="Arial" w:cs="Arial"/>
                <w:lang w:val="es-MX" w:eastAsia="es-MX"/>
              </w:rPr>
              <w:t>Cloralex</w:t>
            </w:r>
            <w:proofErr w:type="spellEnd"/>
            <w:r w:rsidRPr="005D76AC">
              <w:rPr>
                <w:rFonts w:ascii="Arial" w:hAnsi="Arial" w:cs="Arial"/>
                <w:lang w:val="es-MX" w:eastAsia="es-MX"/>
              </w:rPr>
              <w:t xml:space="preserve"> /  </w:t>
            </w:r>
            <w:proofErr w:type="spellStart"/>
            <w:r w:rsidRPr="005D76AC">
              <w:rPr>
                <w:rFonts w:ascii="Arial" w:hAnsi="Arial" w:cs="Arial"/>
                <w:lang w:val="es-MX" w:eastAsia="es-MX"/>
              </w:rPr>
              <w:t>Clorox</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845</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676</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 xml:space="preserve">Limpiador liquido con aceite de pino </w:t>
            </w:r>
            <w:proofErr w:type="spellStart"/>
            <w:r w:rsidRPr="005D76AC">
              <w:rPr>
                <w:rFonts w:ascii="Arial" w:hAnsi="Arial" w:cs="Arial"/>
                <w:b/>
                <w:bCs/>
                <w:lang w:val="es-MX" w:eastAsia="es-MX"/>
              </w:rPr>
              <w:t>multi</w:t>
            </w:r>
            <w:proofErr w:type="spellEnd"/>
            <w:r>
              <w:rPr>
                <w:rFonts w:ascii="Arial" w:hAnsi="Arial" w:cs="Arial"/>
                <w:b/>
                <w:bCs/>
                <w:lang w:val="es-MX" w:eastAsia="es-MX"/>
              </w:rPr>
              <w:t xml:space="preserve"> </w:t>
            </w:r>
            <w:r w:rsidRPr="005D76AC">
              <w:rPr>
                <w:rFonts w:ascii="Arial" w:hAnsi="Arial" w:cs="Arial"/>
                <w:b/>
                <w:bCs/>
                <w:lang w:val="es-MX" w:eastAsia="es-MX"/>
              </w:rPr>
              <w:t>limpiador ecológico de 500 ml</w:t>
            </w:r>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Pr>
                <w:rFonts w:ascii="Arial" w:hAnsi="Arial" w:cs="Arial"/>
                <w:lang w:val="es-MX" w:eastAsia="es-MX"/>
              </w:rPr>
              <w:t xml:space="preserve">envase 1/2 </w:t>
            </w:r>
            <w:proofErr w:type="spellStart"/>
            <w:r>
              <w:rPr>
                <w:rFonts w:ascii="Arial" w:hAnsi="Arial" w:cs="Arial"/>
                <w:lang w:val="es-MX" w:eastAsia="es-MX"/>
              </w:rPr>
              <w:t>L</w:t>
            </w:r>
            <w:r w:rsidRPr="005D76AC">
              <w:rPr>
                <w:rFonts w:ascii="Arial" w:hAnsi="Arial" w:cs="Arial"/>
                <w:lang w:val="es-MX" w:eastAsia="es-MX"/>
              </w:rPr>
              <w:t>t</w:t>
            </w:r>
            <w:proofErr w:type="spellEnd"/>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 xml:space="preserve">Pinol / </w:t>
            </w:r>
            <w:proofErr w:type="spellStart"/>
            <w:r w:rsidRPr="005D76AC">
              <w:rPr>
                <w:rFonts w:ascii="Arial" w:hAnsi="Arial" w:cs="Arial"/>
                <w:lang w:val="es-MX" w:eastAsia="es-MX"/>
              </w:rPr>
              <w:t>Bref</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229</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183</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Foco ahorrador de energía en espiral 25 watts</w:t>
            </w:r>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Pr>
                <w:rFonts w:ascii="Arial" w:hAnsi="Arial" w:cs="Arial"/>
                <w:lang w:val="es-MX" w:eastAsia="es-MX"/>
              </w:rPr>
              <w:t>Phillips/General E</w:t>
            </w:r>
            <w:r w:rsidRPr="005D76AC">
              <w:rPr>
                <w:rFonts w:ascii="Arial" w:hAnsi="Arial" w:cs="Arial"/>
                <w:lang w:val="es-MX" w:eastAsia="es-MX"/>
              </w:rPr>
              <w:t>lectric</w:t>
            </w:r>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800</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640</w:t>
            </w:r>
          </w:p>
        </w:tc>
      </w:tr>
      <w:tr w:rsidR="005D76AC" w:rsidRPr="005D76AC"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color w:val="000000"/>
                <w:lang w:val="es-MX" w:eastAsia="es-MX"/>
              </w:rPr>
            </w:pPr>
            <w:r w:rsidRPr="005D76AC">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5D76AC" w:rsidRPr="005D76AC" w:rsidRDefault="004F05F5" w:rsidP="005D76AC">
            <w:pPr>
              <w:jc w:val="center"/>
              <w:rPr>
                <w:rFonts w:ascii="Arial" w:hAnsi="Arial" w:cs="Arial"/>
                <w:b/>
                <w:bCs/>
                <w:lang w:val="es-MX" w:eastAsia="es-MX"/>
              </w:rPr>
            </w:pPr>
            <w:r w:rsidRPr="005D76AC">
              <w:rPr>
                <w:rFonts w:ascii="Arial" w:hAnsi="Arial" w:cs="Arial"/>
                <w:b/>
                <w:bCs/>
                <w:lang w:val="es-MX" w:eastAsia="es-MX"/>
              </w:rPr>
              <w:t>Cortaúñas metálico tamaño chico sin lima intermedia</w:t>
            </w:r>
          </w:p>
        </w:tc>
        <w:tc>
          <w:tcPr>
            <w:tcW w:w="1629"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Pza.</w:t>
            </w:r>
          </w:p>
        </w:tc>
        <w:tc>
          <w:tcPr>
            <w:tcW w:w="177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proofErr w:type="spellStart"/>
            <w:r w:rsidRPr="005D76AC">
              <w:rPr>
                <w:rFonts w:ascii="Arial" w:hAnsi="Arial" w:cs="Arial"/>
                <w:lang w:val="es-MX" w:eastAsia="es-MX"/>
              </w:rPr>
              <w:t>Trim</w:t>
            </w:r>
            <w:proofErr w:type="spellEnd"/>
            <w:r w:rsidRPr="005D76AC">
              <w:rPr>
                <w:rFonts w:ascii="Arial" w:hAnsi="Arial" w:cs="Arial"/>
                <w:lang w:val="es-MX" w:eastAsia="es-MX"/>
              </w:rPr>
              <w:t xml:space="preserve"> / Cala / Diva</w:t>
            </w:r>
          </w:p>
        </w:tc>
        <w:tc>
          <w:tcPr>
            <w:tcW w:w="1483"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800</w:t>
            </w:r>
          </w:p>
        </w:tc>
        <w:tc>
          <w:tcPr>
            <w:tcW w:w="1600" w:type="dxa"/>
            <w:tcBorders>
              <w:top w:val="nil"/>
              <w:left w:val="nil"/>
              <w:bottom w:val="single" w:sz="4" w:space="0" w:color="auto"/>
              <w:right w:val="single" w:sz="4" w:space="0" w:color="auto"/>
            </w:tcBorders>
            <w:shd w:val="clear" w:color="auto" w:fill="auto"/>
            <w:vAlign w:val="center"/>
            <w:hideMark/>
          </w:tcPr>
          <w:p w:rsidR="005D76AC" w:rsidRPr="005D76AC" w:rsidRDefault="005D76AC" w:rsidP="005D76AC">
            <w:pPr>
              <w:jc w:val="center"/>
              <w:rPr>
                <w:rFonts w:ascii="Arial" w:hAnsi="Arial" w:cs="Arial"/>
                <w:lang w:val="es-MX" w:eastAsia="es-MX"/>
              </w:rPr>
            </w:pPr>
            <w:r w:rsidRPr="005D76AC">
              <w:rPr>
                <w:rFonts w:ascii="Arial" w:hAnsi="Arial" w:cs="Arial"/>
                <w:lang w:val="es-MX" w:eastAsia="es-MX"/>
              </w:rPr>
              <w:t>640</w:t>
            </w:r>
          </w:p>
        </w:tc>
      </w:tr>
    </w:tbl>
    <w:p w:rsidR="005D76AC" w:rsidRDefault="005D76AC"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2E0DA8" w:rsidRDefault="002E0DA8" w:rsidP="005D76AC">
      <w:pPr>
        <w:pStyle w:val="3"/>
        <w:ind w:left="108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1E3AFF" w:rsidRDefault="001E3AFF" w:rsidP="00357C5A">
      <w:pPr>
        <w:pStyle w:val="3"/>
        <w:ind w:left="0" w:firstLine="0"/>
        <w:jc w:val="left"/>
        <w:rPr>
          <w:rFonts w:ascii="Tahoma" w:hAnsi="Tahoma" w:cs="Tahoma"/>
          <w:b/>
          <w:sz w:val="24"/>
          <w:szCs w:val="24"/>
        </w:rPr>
      </w:pPr>
    </w:p>
    <w:p w:rsidR="001E3AFF" w:rsidRDefault="001E3AFF" w:rsidP="005D76AC">
      <w:pPr>
        <w:pStyle w:val="3"/>
        <w:ind w:left="1080" w:firstLine="0"/>
        <w:jc w:val="left"/>
        <w:rPr>
          <w:rFonts w:ascii="Tahoma" w:hAnsi="Tahoma" w:cs="Tahoma"/>
          <w:b/>
          <w:sz w:val="24"/>
          <w:szCs w:val="24"/>
        </w:rPr>
      </w:pPr>
    </w:p>
    <w:p w:rsidR="005D76AC" w:rsidRPr="00A75FC2" w:rsidRDefault="004817F8" w:rsidP="005D76AC">
      <w:pPr>
        <w:pStyle w:val="3"/>
        <w:numPr>
          <w:ilvl w:val="0"/>
          <w:numId w:val="65"/>
        </w:numPr>
        <w:jc w:val="left"/>
        <w:rPr>
          <w:rFonts w:ascii="Tahoma" w:hAnsi="Tahoma" w:cs="Tahoma"/>
          <w:b/>
          <w:sz w:val="24"/>
          <w:szCs w:val="24"/>
          <w:u w:val="single"/>
        </w:rPr>
      </w:pPr>
      <w:r>
        <w:rPr>
          <w:rFonts w:ascii="Tahoma" w:hAnsi="Tahoma" w:cs="Tahoma"/>
          <w:b/>
          <w:sz w:val="24"/>
          <w:szCs w:val="24"/>
          <w:u w:val="single"/>
        </w:rPr>
        <w:t>PAQUETE 5: TECATE (HONGO II</w:t>
      </w:r>
      <w:r w:rsidR="005D76AC" w:rsidRPr="00A75FC2">
        <w:rPr>
          <w:rFonts w:ascii="Tahoma" w:hAnsi="Tahoma" w:cs="Tahoma"/>
          <w:b/>
          <w:sz w:val="24"/>
          <w:szCs w:val="24"/>
          <w:u w:val="single"/>
        </w:rPr>
        <w:t>)</w:t>
      </w:r>
    </w:p>
    <w:p w:rsidR="00E15BE5" w:rsidRDefault="00E15BE5" w:rsidP="005D76AC">
      <w:pPr>
        <w:pStyle w:val="3"/>
        <w:ind w:left="1080" w:firstLine="0"/>
        <w:jc w:val="left"/>
        <w:rPr>
          <w:rFonts w:ascii="Tahoma" w:hAnsi="Tahoma" w:cs="Tahoma"/>
          <w:b/>
          <w:sz w:val="28"/>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D50089"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D50089" w:rsidRDefault="00F76D39" w:rsidP="00D50089">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D50089" w:rsidRDefault="00F76D39" w:rsidP="00D50089">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D50089" w:rsidRDefault="00F76D39" w:rsidP="00D50089">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D50089" w:rsidRDefault="00F76D39" w:rsidP="00D50089">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D50089" w:rsidRPr="00D50089"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Pr>
                <w:rFonts w:ascii="Arial" w:hAnsi="Arial" w:cs="Arial"/>
                <w:lang w:val="es-MX" w:eastAsia="es-MX"/>
              </w:rPr>
              <w:t>Maestro Limpio / Blanca N</w:t>
            </w:r>
            <w:r w:rsidRPr="00D50089">
              <w:rPr>
                <w:rFonts w:ascii="Arial" w:hAnsi="Arial" w:cs="Arial"/>
                <w:lang w:val="es-MX" w:eastAsia="es-MX"/>
              </w:rPr>
              <w:t>ieves /Foca</w:t>
            </w:r>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6,668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5,334</w:t>
            </w:r>
          </w:p>
        </w:tc>
      </w:tr>
      <w:tr w:rsidR="00D50089" w:rsidRPr="00D50089"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 xml:space="preserve">Detergente en polvo, limpieza 5 estrellas </w:t>
            </w:r>
            <w:proofErr w:type="spellStart"/>
            <w:r w:rsidRPr="00D50089">
              <w:rPr>
                <w:rFonts w:ascii="Arial" w:hAnsi="Arial" w:cs="Arial"/>
                <w:b/>
                <w:bCs/>
                <w:lang w:val="es-MX" w:eastAsia="es-MX"/>
              </w:rPr>
              <w:t>oxianillos</w:t>
            </w:r>
            <w:proofErr w:type="spellEnd"/>
            <w:r w:rsidRPr="00D50089">
              <w:rPr>
                <w:rFonts w:ascii="Arial" w:hAnsi="Arial" w:cs="Arial"/>
                <w:b/>
                <w:bCs/>
                <w:lang w:val="es-MX" w:eastAsia="es-MX"/>
              </w:rPr>
              <w:t xml:space="preserve"> de 500 gr, blanco y color.</w:t>
            </w:r>
          </w:p>
        </w:tc>
        <w:tc>
          <w:tcPr>
            <w:tcW w:w="1629" w:type="dxa"/>
            <w:tcBorders>
              <w:top w:val="nil"/>
              <w:left w:val="nil"/>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Ariel /</w:t>
            </w:r>
            <w:proofErr w:type="spellStart"/>
            <w:r w:rsidRPr="00D50089">
              <w:rPr>
                <w:rFonts w:ascii="Arial" w:hAnsi="Arial" w:cs="Arial"/>
                <w:lang w:val="es-MX" w:eastAsia="es-MX"/>
              </w:rPr>
              <w:t>Ace</w:t>
            </w:r>
            <w:proofErr w:type="spellEnd"/>
            <w:r w:rsidRPr="00D50089">
              <w:rPr>
                <w:rFonts w:ascii="Arial" w:hAnsi="Arial" w:cs="Arial"/>
                <w:lang w:val="es-MX" w:eastAsia="es-MX"/>
              </w:rPr>
              <w:t xml:space="preserve"> / Viva</w:t>
            </w:r>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768</w:t>
            </w:r>
          </w:p>
        </w:tc>
        <w:tc>
          <w:tcPr>
            <w:tcW w:w="1600" w:type="dxa"/>
            <w:tcBorders>
              <w:top w:val="nil"/>
              <w:left w:val="single" w:sz="4" w:space="0" w:color="auto"/>
              <w:bottom w:val="nil"/>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614</w:t>
            </w:r>
          </w:p>
        </w:tc>
      </w:tr>
      <w:tr w:rsidR="00D50089" w:rsidRPr="00D50089"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Papel sanitario económico</w:t>
            </w:r>
          </w:p>
        </w:tc>
        <w:tc>
          <w:tcPr>
            <w:tcW w:w="1629" w:type="dxa"/>
            <w:tcBorders>
              <w:top w:val="nil"/>
              <w:left w:val="nil"/>
              <w:bottom w:val="single" w:sz="4" w:space="0" w:color="auto"/>
              <w:right w:val="single" w:sz="4" w:space="0" w:color="auto"/>
            </w:tcBorders>
            <w:shd w:val="clear" w:color="auto" w:fill="auto"/>
            <w:vAlign w:val="center"/>
            <w:hideMark/>
          </w:tcPr>
          <w:p w:rsidR="00D50089" w:rsidRPr="00D50089" w:rsidRDefault="004817F8" w:rsidP="00D50089">
            <w:pPr>
              <w:jc w:val="center"/>
              <w:rPr>
                <w:rFonts w:ascii="Arial" w:hAnsi="Arial" w:cs="Arial"/>
                <w:lang w:val="es-MX" w:eastAsia="es-MX"/>
              </w:rPr>
            </w:pPr>
            <w:r>
              <w:rPr>
                <w:rFonts w:ascii="Arial" w:hAnsi="Arial" w:cs="Arial"/>
                <w:lang w:val="es-MX" w:eastAsia="es-MX"/>
              </w:rPr>
              <w:t xml:space="preserve">Pieza </w:t>
            </w:r>
            <w:r w:rsidR="00D50089" w:rsidRPr="00D50089">
              <w:rPr>
                <w:rFonts w:ascii="Arial" w:hAnsi="Arial" w:cs="Arial"/>
                <w:lang w:val="es-MX" w:eastAsia="es-MX"/>
              </w:rPr>
              <w:t>con 500 hojas dobles</w:t>
            </w:r>
          </w:p>
        </w:tc>
        <w:tc>
          <w:tcPr>
            <w:tcW w:w="1773" w:type="dxa"/>
            <w:tcBorders>
              <w:top w:val="nil"/>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Pr>
                <w:rFonts w:ascii="Arial" w:hAnsi="Arial" w:cs="Arial"/>
                <w:lang w:val="es-MX" w:eastAsia="es-MX"/>
              </w:rPr>
              <w:t xml:space="preserve"> </w:t>
            </w:r>
            <w:proofErr w:type="spellStart"/>
            <w:r>
              <w:rPr>
                <w:rFonts w:ascii="Arial" w:hAnsi="Arial" w:cs="Arial"/>
                <w:lang w:val="es-MX" w:eastAsia="es-MX"/>
              </w:rPr>
              <w:t>Kleneex</w:t>
            </w:r>
            <w:proofErr w:type="spellEnd"/>
            <w:r>
              <w:rPr>
                <w:rFonts w:ascii="Arial" w:hAnsi="Arial" w:cs="Arial"/>
                <w:lang w:val="es-MX" w:eastAsia="es-MX"/>
              </w:rPr>
              <w:t xml:space="preserve"> / </w:t>
            </w:r>
            <w:proofErr w:type="spellStart"/>
            <w:r>
              <w:rPr>
                <w:rFonts w:ascii="Arial" w:hAnsi="Arial" w:cs="Arial"/>
                <w:lang w:val="es-MX" w:eastAsia="es-MX"/>
              </w:rPr>
              <w:t>Pacific</w:t>
            </w:r>
            <w:proofErr w:type="spellEnd"/>
            <w:r>
              <w:rPr>
                <w:rFonts w:ascii="Arial" w:hAnsi="Arial" w:cs="Arial"/>
                <w:lang w:val="es-MX" w:eastAsia="es-MX"/>
              </w:rPr>
              <w:t xml:space="preserve"> B</w:t>
            </w:r>
            <w:r w:rsidRPr="00D50089">
              <w:rPr>
                <w:rFonts w:ascii="Arial" w:hAnsi="Arial" w:cs="Arial"/>
                <w:lang w:val="es-MX" w:eastAsia="es-MX"/>
              </w:rPr>
              <w:t xml:space="preserve">lue / </w:t>
            </w:r>
            <w:proofErr w:type="spellStart"/>
            <w:r w:rsidRPr="00D50089">
              <w:rPr>
                <w:rFonts w:ascii="Arial" w:hAnsi="Arial" w:cs="Arial"/>
                <w:lang w:val="es-MX" w:eastAsia="es-MX"/>
              </w:rPr>
              <w:t>Hortencia</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16,000</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12,800</w:t>
            </w:r>
          </w:p>
        </w:tc>
      </w:tr>
      <w:tr w:rsidR="00D50089" w:rsidRPr="00D50089"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 xml:space="preserve">Papel sanitario económico de 500 hojas dobles 9.5 x 10 cm </w:t>
            </w:r>
          </w:p>
        </w:tc>
        <w:tc>
          <w:tcPr>
            <w:tcW w:w="1629" w:type="dxa"/>
            <w:tcBorders>
              <w:top w:val="nil"/>
              <w:left w:val="nil"/>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 xml:space="preserve"> </w:t>
            </w:r>
            <w:proofErr w:type="spellStart"/>
            <w:r w:rsidRPr="00D50089">
              <w:rPr>
                <w:rFonts w:ascii="Arial" w:hAnsi="Arial" w:cs="Arial"/>
                <w:lang w:val="es-MX" w:eastAsia="es-MX"/>
              </w:rPr>
              <w:t>Pza</w:t>
            </w:r>
            <w:proofErr w:type="spellEnd"/>
          </w:p>
        </w:tc>
        <w:tc>
          <w:tcPr>
            <w:tcW w:w="1773" w:type="dxa"/>
            <w:tcBorders>
              <w:top w:val="nil"/>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Pr>
                <w:rFonts w:ascii="Arial" w:hAnsi="Arial" w:cs="Arial"/>
                <w:lang w:val="es-MX" w:eastAsia="es-MX"/>
              </w:rPr>
              <w:t xml:space="preserve">Blue </w:t>
            </w:r>
            <w:proofErr w:type="spellStart"/>
            <w:r>
              <w:rPr>
                <w:rFonts w:ascii="Arial" w:hAnsi="Arial" w:cs="Arial"/>
                <w:lang w:val="es-MX" w:eastAsia="es-MX"/>
              </w:rPr>
              <w:t>W</w:t>
            </w:r>
            <w:r w:rsidRPr="00D50089">
              <w:rPr>
                <w:rFonts w:ascii="Arial" w:hAnsi="Arial" w:cs="Arial"/>
                <w:lang w:val="es-MX" w:eastAsia="es-MX"/>
              </w:rPr>
              <w:t>ether</w:t>
            </w:r>
            <w:proofErr w:type="spellEnd"/>
            <w:r w:rsidRPr="00D50089">
              <w:rPr>
                <w:rFonts w:ascii="Arial" w:hAnsi="Arial" w:cs="Arial"/>
                <w:lang w:val="es-MX" w:eastAsia="es-MX"/>
              </w:rPr>
              <w:t xml:space="preserve"> / Regio / </w:t>
            </w:r>
            <w:proofErr w:type="spellStart"/>
            <w:r w:rsidRPr="00D50089">
              <w:rPr>
                <w:rFonts w:ascii="Arial" w:hAnsi="Arial" w:cs="Arial"/>
                <w:lang w:val="es-MX" w:eastAsia="es-MX"/>
              </w:rPr>
              <w:t>Petalo</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21,334</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17,067</w:t>
            </w:r>
          </w:p>
        </w:tc>
      </w:tr>
      <w:tr w:rsidR="00D50089" w:rsidRPr="00D50089"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 xml:space="preserve">Blanqueador concentrado desinfectante de 1 </w:t>
            </w:r>
            <w:proofErr w:type="spellStart"/>
            <w:r w:rsidRPr="00D50089">
              <w:rPr>
                <w:rFonts w:ascii="Arial" w:hAnsi="Arial" w:cs="Arial"/>
                <w:b/>
                <w:bCs/>
                <w:lang w:val="es-MX" w:eastAsia="es-MX"/>
              </w:rPr>
              <w:t>lt</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Envase</w:t>
            </w:r>
            <w:r>
              <w:rPr>
                <w:rFonts w:ascii="Arial" w:hAnsi="Arial" w:cs="Arial"/>
                <w:lang w:val="es-MX" w:eastAsia="es-MX"/>
              </w:rPr>
              <w:t xml:space="preserve"> de  1 </w:t>
            </w:r>
            <w:proofErr w:type="spellStart"/>
            <w:r>
              <w:rPr>
                <w:rFonts w:ascii="Arial" w:hAnsi="Arial" w:cs="Arial"/>
                <w:lang w:val="es-MX" w:eastAsia="es-MX"/>
              </w:rPr>
              <w:t>L</w:t>
            </w:r>
            <w:r w:rsidRPr="00D50089">
              <w:rPr>
                <w:rFonts w:ascii="Arial" w:hAnsi="Arial" w:cs="Arial"/>
                <w:lang w:val="es-MX" w:eastAsia="es-MX"/>
              </w:rPr>
              <w:t>t.</w:t>
            </w:r>
            <w:proofErr w:type="spellEnd"/>
          </w:p>
        </w:tc>
        <w:tc>
          <w:tcPr>
            <w:tcW w:w="1773" w:type="dxa"/>
            <w:tcBorders>
              <w:top w:val="nil"/>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proofErr w:type="spellStart"/>
            <w:r w:rsidRPr="00D50089">
              <w:rPr>
                <w:rFonts w:ascii="Arial" w:hAnsi="Arial" w:cs="Arial"/>
                <w:lang w:val="es-MX" w:eastAsia="es-MX"/>
              </w:rPr>
              <w:t>Cloralex</w:t>
            </w:r>
            <w:proofErr w:type="spellEnd"/>
            <w:r w:rsidRPr="00D50089">
              <w:rPr>
                <w:rFonts w:ascii="Arial" w:hAnsi="Arial" w:cs="Arial"/>
                <w:lang w:val="es-MX" w:eastAsia="es-MX"/>
              </w:rPr>
              <w:t xml:space="preserve"> /  </w:t>
            </w:r>
            <w:proofErr w:type="spellStart"/>
            <w:r w:rsidRPr="00D50089">
              <w:rPr>
                <w:rFonts w:ascii="Arial" w:hAnsi="Arial" w:cs="Arial"/>
                <w:lang w:val="es-MX" w:eastAsia="es-MX"/>
              </w:rPr>
              <w:t>Clorox</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576</w:t>
            </w:r>
          </w:p>
        </w:tc>
        <w:tc>
          <w:tcPr>
            <w:tcW w:w="1600" w:type="dxa"/>
            <w:tcBorders>
              <w:top w:val="single" w:sz="4" w:space="0" w:color="auto"/>
              <w:left w:val="single" w:sz="4" w:space="0" w:color="auto"/>
              <w:bottom w:val="nil"/>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461</w:t>
            </w:r>
          </w:p>
        </w:tc>
      </w:tr>
      <w:tr w:rsidR="00D50089" w:rsidRPr="00D50089"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 xml:space="preserve">Limpiador liquido con aceite de pino </w:t>
            </w:r>
            <w:proofErr w:type="spellStart"/>
            <w:r w:rsidRPr="00D50089">
              <w:rPr>
                <w:rFonts w:ascii="Arial" w:hAnsi="Arial" w:cs="Arial"/>
                <w:b/>
                <w:bCs/>
                <w:lang w:val="es-MX" w:eastAsia="es-MX"/>
              </w:rPr>
              <w:t>multi</w:t>
            </w:r>
            <w:proofErr w:type="spellEnd"/>
            <w:r>
              <w:rPr>
                <w:rFonts w:ascii="Arial" w:hAnsi="Arial" w:cs="Arial"/>
                <w:b/>
                <w:bCs/>
                <w:lang w:val="es-MX" w:eastAsia="es-MX"/>
              </w:rPr>
              <w:t xml:space="preserve"> </w:t>
            </w:r>
            <w:r w:rsidRPr="00D50089">
              <w:rPr>
                <w:rFonts w:ascii="Arial" w:hAnsi="Arial" w:cs="Arial"/>
                <w:b/>
                <w:bCs/>
                <w:lang w:val="es-MX" w:eastAsia="es-MX"/>
              </w:rPr>
              <w:t>limpiador ecológico  de 500 ml</w:t>
            </w:r>
          </w:p>
        </w:tc>
        <w:tc>
          <w:tcPr>
            <w:tcW w:w="1629" w:type="dxa"/>
            <w:tcBorders>
              <w:top w:val="nil"/>
              <w:left w:val="nil"/>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Pr>
                <w:rFonts w:ascii="Arial" w:hAnsi="Arial" w:cs="Arial"/>
                <w:lang w:val="es-MX" w:eastAsia="es-MX"/>
              </w:rPr>
              <w:t xml:space="preserve">envase  1/2 </w:t>
            </w:r>
            <w:proofErr w:type="spellStart"/>
            <w:r>
              <w:rPr>
                <w:rFonts w:ascii="Arial" w:hAnsi="Arial" w:cs="Arial"/>
                <w:lang w:val="es-MX" w:eastAsia="es-MX"/>
              </w:rPr>
              <w:t>L</w:t>
            </w:r>
            <w:r w:rsidRPr="00D50089">
              <w:rPr>
                <w:rFonts w:ascii="Arial" w:hAnsi="Arial" w:cs="Arial"/>
                <w:lang w:val="es-MX" w:eastAsia="es-MX"/>
              </w:rPr>
              <w:t>t</w:t>
            </w:r>
            <w:proofErr w:type="spellEnd"/>
          </w:p>
        </w:tc>
        <w:tc>
          <w:tcPr>
            <w:tcW w:w="1773" w:type="dxa"/>
            <w:tcBorders>
              <w:top w:val="nil"/>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 xml:space="preserve">Pinol / </w:t>
            </w:r>
            <w:proofErr w:type="spellStart"/>
            <w:r w:rsidRPr="00D50089">
              <w:rPr>
                <w:rFonts w:ascii="Arial" w:hAnsi="Arial" w:cs="Arial"/>
                <w:lang w:val="es-MX" w:eastAsia="es-MX"/>
              </w:rPr>
              <w:t>Bref</w:t>
            </w:r>
            <w:proofErr w:type="spellEnd"/>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48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38</w:t>
            </w:r>
          </w:p>
        </w:tc>
      </w:tr>
      <w:tr w:rsidR="00D50089" w:rsidRPr="00D50089"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color w:val="000000"/>
                <w:lang w:val="es-MX" w:eastAsia="es-MX"/>
              </w:rPr>
            </w:pPr>
            <w:r w:rsidRPr="00D50089">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D50089" w:rsidRPr="00D50089" w:rsidRDefault="004F05F5" w:rsidP="00D50089">
            <w:pPr>
              <w:jc w:val="center"/>
              <w:rPr>
                <w:rFonts w:ascii="Arial" w:hAnsi="Arial" w:cs="Arial"/>
                <w:b/>
                <w:bCs/>
                <w:lang w:val="es-MX" w:eastAsia="es-MX"/>
              </w:rPr>
            </w:pPr>
            <w:r w:rsidRPr="00D50089">
              <w:rPr>
                <w:rFonts w:ascii="Arial" w:hAnsi="Arial" w:cs="Arial"/>
                <w:b/>
                <w:bCs/>
                <w:lang w:val="es-MX" w:eastAsia="es-MX"/>
              </w:rPr>
              <w:t>Cortaúñas metálico tamaño chico sin lima intermedia</w:t>
            </w:r>
          </w:p>
        </w:tc>
        <w:tc>
          <w:tcPr>
            <w:tcW w:w="1629" w:type="dxa"/>
            <w:tcBorders>
              <w:top w:val="nil"/>
              <w:left w:val="nil"/>
              <w:bottom w:val="single" w:sz="4" w:space="0" w:color="auto"/>
              <w:right w:val="single" w:sz="4" w:space="0" w:color="auto"/>
            </w:tcBorders>
            <w:shd w:val="clear" w:color="auto" w:fill="auto"/>
            <w:vAlign w:val="center"/>
            <w:hideMark/>
          </w:tcPr>
          <w:p w:rsidR="00D50089" w:rsidRPr="00D50089" w:rsidRDefault="001B6C27" w:rsidP="00D50089">
            <w:pPr>
              <w:jc w:val="center"/>
              <w:rPr>
                <w:rFonts w:ascii="Arial" w:hAnsi="Arial" w:cs="Arial"/>
                <w:lang w:val="es-MX" w:eastAsia="es-MX"/>
              </w:rPr>
            </w:pPr>
            <w:r w:rsidRPr="00D50089">
              <w:rPr>
                <w:rFonts w:ascii="Arial" w:hAnsi="Arial" w:cs="Arial"/>
                <w:lang w:val="es-MX" w:eastAsia="es-MX"/>
              </w:rPr>
              <w:t>Pza</w:t>
            </w:r>
            <w:r w:rsidR="00D50089" w:rsidRPr="00D50089">
              <w:rPr>
                <w:rFonts w:ascii="Arial" w:hAnsi="Arial" w:cs="Arial"/>
                <w:lang w:val="es-MX" w:eastAsia="es-MX"/>
              </w:rPr>
              <w:t>.</w:t>
            </w:r>
          </w:p>
        </w:tc>
        <w:tc>
          <w:tcPr>
            <w:tcW w:w="1773" w:type="dxa"/>
            <w:tcBorders>
              <w:top w:val="nil"/>
              <w:left w:val="nil"/>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proofErr w:type="spellStart"/>
            <w:r w:rsidRPr="00D50089">
              <w:rPr>
                <w:rFonts w:ascii="Arial" w:hAnsi="Arial" w:cs="Arial"/>
                <w:lang w:val="es-MX" w:eastAsia="es-MX"/>
              </w:rPr>
              <w:t>Trim</w:t>
            </w:r>
            <w:proofErr w:type="spellEnd"/>
            <w:r w:rsidRPr="00D50089">
              <w:rPr>
                <w:rFonts w:ascii="Arial" w:hAnsi="Arial" w:cs="Arial"/>
                <w:lang w:val="es-MX" w:eastAsia="es-MX"/>
              </w:rPr>
              <w:t xml:space="preserve"> / Cala / Diva</w:t>
            </w:r>
          </w:p>
        </w:tc>
        <w:tc>
          <w:tcPr>
            <w:tcW w:w="1483" w:type="dxa"/>
            <w:tcBorders>
              <w:top w:val="nil"/>
              <w:left w:val="single" w:sz="4" w:space="0" w:color="auto"/>
              <w:bottom w:val="single" w:sz="4" w:space="0" w:color="auto"/>
              <w:right w:val="nil"/>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266</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D50089" w:rsidRPr="00D50089" w:rsidRDefault="00D50089" w:rsidP="00D50089">
            <w:pPr>
              <w:jc w:val="center"/>
              <w:rPr>
                <w:rFonts w:ascii="Arial" w:hAnsi="Arial" w:cs="Arial"/>
                <w:lang w:val="es-MX" w:eastAsia="es-MX"/>
              </w:rPr>
            </w:pPr>
            <w:r w:rsidRPr="00D50089">
              <w:rPr>
                <w:rFonts w:ascii="Arial" w:hAnsi="Arial" w:cs="Arial"/>
                <w:lang w:val="es-MX" w:eastAsia="es-MX"/>
              </w:rPr>
              <w:t>213</w:t>
            </w:r>
          </w:p>
        </w:tc>
      </w:tr>
    </w:tbl>
    <w:p w:rsidR="00E15BE5" w:rsidRDefault="00E15BE5"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5D76AC">
      <w:pPr>
        <w:pStyle w:val="3"/>
        <w:ind w:left="0" w:firstLine="0"/>
        <w:jc w:val="left"/>
        <w:rPr>
          <w:rFonts w:ascii="Tahoma" w:hAnsi="Tahoma" w:cs="Tahoma"/>
          <w:b/>
          <w:sz w:val="28"/>
        </w:rPr>
      </w:pPr>
    </w:p>
    <w:p w:rsidR="001E3AFF" w:rsidRDefault="001E3AFF" w:rsidP="001E3AFF">
      <w:pPr>
        <w:pStyle w:val="3"/>
        <w:ind w:left="0" w:firstLine="0"/>
        <w:jc w:val="center"/>
        <w:rPr>
          <w:rFonts w:ascii="Tahoma" w:hAnsi="Tahoma" w:cs="Tahoma"/>
          <w:b/>
          <w:sz w:val="28"/>
          <w:szCs w:val="28"/>
          <w:u w:val="single"/>
        </w:rPr>
      </w:pPr>
      <w:r>
        <w:rPr>
          <w:rFonts w:ascii="Tahoma" w:hAnsi="Tahoma" w:cs="Tahoma"/>
          <w:b/>
          <w:sz w:val="28"/>
          <w:szCs w:val="28"/>
          <w:u w:val="single"/>
        </w:rPr>
        <w:t>APARTADO ARTICULOS DESECHABLES</w:t>
      </w:r>
    </w:p>
    <w:p w:rsidR="001E3AFF" w:rsidRDefault="001E3AFF" w:rsidP="001E3AFF">
      <w:pPr>
        <w:pStyle w:val="3"/>
        <w:ind w:left="0" w:firstLine="0"/>
        <w:jc w:val="left"/>
        <w:rPr>
          <w:rFonts w:ascii="Tahoma" w:hAnsi="Tahoma" w:cs="Tahoma"/>
          <w:b/>
          <w:sz w:val="28"/>
          <w:szCs w:val="28"/>
          <w:u w:val="single"/>
        </w:rPr>
      </w:pPr>
    </w:p>
    <w:p w:rsidR="001E3AFF" w:rsidRPr="00A75FC2" w:rsidRDefault="001E3AFF" w:rsidP="001E3AFF">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1: MEXICALI</w:t>
      </w:r>
    </w:p>
    <w:tbl>
      <w:tblPr>
        <w:tblW w:w="10318" w:type="dxa"/>
        <w:tblInd w:w="65" w:type="dxa"/>
        <w:tblCellMar>
          <w:left w:w="70" w:type="dxa"/>
          <w:right w:w="70" w:type="dxa"/>
        </w:tblCellMar>
        <w:tblLook w:val="04A0"/>
      </w:tblPr>
      <w:tblGrid>
        <w:gridCol w:w="954"/>
        <w:gridCol w:w="2879"/>
        <w:gridCol w:w="1629"/>
        <w:gridCol w:w="2019"/>
        <w:gridCol w:w="1534"/>
        <w:gridCol w:w="1600"/>
      </w:tblGrid>
      <w:tr w:rsidR="00F76D39" w:rsidRPr="001E3AFF"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1E3AFF" w:rsidRDefault="00F76D39" w:rsidP="001E3AFF">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1E3AFF" w:rsidRDefault="00F76D39" w:rsidP="001E3AFF">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1E3AFF" w:rsidRDefault="00F76D39" w:rsidP="001E3AFF">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1E3AFF" w:rsidRDefault="00F76D39" w:rsidP="001E3AFF">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1E3AFF" w:rsidRPr="001E3AFF"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Cuchara de plástico blancas medianas con un total de 1000 </w:t>
            </w:r>
            <w:proofErr w:type="spellStart"/>
            <w:r w:rsidRPr="001E3AFF">
              <w:rPr>
                <w:rFonts w:ascii="Arial" w:hAnsi="Arial" w:cs="Arial"/>
                <w:b/>
                <w:bCs/>
                <w:color w:val="000000"/>
                <w:lang w:val="es-MX" w:eastAsia="es-MX"/>
              </w:rPr>
              <w:t>pzas</w:t>
            </w:r>
            <w:proofErr w:type="spellEnd"/>
            <w:r w:rsidRPr="001E3AFF">
              <w:rPr>
                <w:rFonts w:ascii="Arial" w:hAnsi="Arial" w:cs="Arial"/>
                <w:b/>
                <w:bCs/>
                <w:color w:val="000000"/>
                <w:lang w:val="es-MX" w:eastAsia="es-MX"/>
              </w:rPr>
              <w:t>. Caja con 10 bolsas, cada bolsa contiene 100 cucharas con un peso aprox. De 5.3 lbs.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C</w:t>
            </w:r>
            <w:r w:rsidR="001E3AFF" w:rsidRPr="001E3AFF">
              <w:rPr>
                <w:rFonts w:ascii="Arial" w:hAnsi="Arial" w:cs="Arial"/>
                <w:color w:val="000000"/>
                <w:lang w:val="es-MX" w:eastAsia="es-MX"/>
              </w:rPr>
              <w:t>aja 1000 piezas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proofErr w:type="spellStart"/>
            <w:r w:rsidRPr="001E3AFF">
              <w:rPr>
                <w:rFonts w:ascii="Arial" w:hAnsi="Arial" w:cs="Arial"/>
                <w:color w:val="000000"/>
                <w:lang w:val="es-MX" w:eastAsia="es-MX"/>
              </w:rPr>
              <w:t>Signature</w:t>
            </w:r>
            <w:proofErr w:type="spellEnd"/>
            <w:r w:rsidRPr="001E3AFF">
              <w:rPr>
                <w:rFonts w:ascii="Arial" w:hAnsi="Arial" w:cs="Arial"/>
                <w:color w:val="000000"/>
                <w:lang w:val="es-MX" w:eastAsia="es-MX"/>
              </w:rPr>
              <w:t xml:space="preserve"> Diana / Monarca</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24</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19</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Plato hondo de </w:t>
            </w:r>
            <w:proofErr w:type="spellStart"/>
            <w:r w:rsidRPr="001E3AFF">
              <w:rPr>
                <w:rFonts w:ascii="Arial" w:hAnsi="Arial" w:cs="Arial"/>
                <w:b/>
                <w:bCs/>
                <w:color w:val="000000"/>
                <w:lang w:val="es-MX" w:eastAsia="es-MX"/>
              </w:rPr>
              <w:t>foam</w:t>
            </w:r>
            <w:proofErr w:type="spellEnd"/>
            <w:r w:rsidRPr="001E3AFF">
              <w:rPr>
                <w:rFonts w:ascii="Arial" w:hAnsi="Arial" w:cs="Arial"/>
                <w:b/>
                <w:bCs/>
                <w:color w:val="000000"/>
                <w:lang w:val="es-MX" w:eastAsia="es-MX"/>
              </w:rPr>
              <w:t xml:space="preserve"> térmico reciclable con un diámetro de 20.3 cm, bolsa de plástico con 25 paquetes de 20 </w:t>
            </w:r>
            <w:proofErr w:type="spellStart"/>
            <w:r w:rsidRPr="001E3AFF">
              <w:rPr>
                <w:rFonts w:ascii="Arial" w:hAnsi="Arial" w:cs="Arial"/>
                <w:b/>
                <w:bCs/>
                <w:color w:val="000000"/>
                <w:lang w:val="es-MX" w:eastAsia="es-MX"/>
              </w:rPr>
              <w:t>pzas</w:t>
            </w:r>
            <w:proofErr w:type="spellEnd"/>
            <w:r w:rsidRPr="001E3AFF">
              <w:rPr>
                <w:rFonts w:ascii="Arial" w:hAnsi="Arial" w:cs="Arial"/>
                <w:b/>
                <w:bCs/>
                <w:color w:val="000000"/>
                <w:lang w:val="es-MX" w:eastAsia="es-MX"/>
              </w:rPr>
              <w:t xml:space="preserve"> c/u con un total de 500 </w:t>
            </w:r>
            <w:proofErr w:type="spellStart"/>
            <w:r w:rsidRPr="001E3AFF">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aquete con 20 Pzas</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Jaguar / Bosco</w:t>
            </w:r>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430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344</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Tenedor de  plástico blancos medianos con un total de 1000 </w:t>
            </w:r>
            <w:proofErr w:type="spellStart"/>
            <w:r w:rsidRPr="001E3AFF">
              <w:rPr>
                <w:rFonts w:ascii="Arial" w:hAnsi="Arial" w:cs="Arial"/>
                <w:b/>
                <w:bCs/>
                <w:color w:val="000000"/>
                <w:lang w:val="es-MX" w:eastAsia="es-MX"/>
              </w:rPr>
              <w:t>pzas</w:t>
            </w:r>
            <w:proofErr w:type="spellEnd"/>
            <w:r w:rsidRPr="001E3AFF">
              <w:rPr>
                <w:rFonts w:ascii="Arial" w:hAnsi="Arial" w:cs="Arial"/>
                <w:b/>
                <w:bCs/>
                <w:color w:val="000000"/>
                <w:lang w:val="es-MX" w:eastAsia="es-MX"/>
              </w:rPr>
              <w:t>. Caja con 10 bolsas, cada bolsa contiene 100 tenedores con un peso aprox. De 5.3 lbs.</w:t>
            </w:r>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C</w:t>
            </w:r>
            <w:r w:rsidR="001E3AFF" w:rsidRPr="001E3AFF">
              <w:rPr>
                <w:rFonts w:ascii="Arial" w:hAnsi="Arial" w:cs="Arial"/>
                <w:color w:val="000000"/>
                <w:lang w:val="es-MX" w:eastAsia="es-MX"/>
              </w:rPr>
              <w:t>aja 1000 piezas</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proofErr w:type="spellStart"/>
            <w:r w:rsidRPr="001E3AFF">
              <w:rPr>
                <w:rFonts w:ascii="Arial" w:hAnsi="Arial" w:cs="Arial"/>
                <w:color w:val="000000"/>
                <w:lang w:val="es-MX" w:eastAsia="es-MX"/>
              </w:rPr>
              <w:t>Signature</w:t>
            </w:r>
            <w:proofErr w:type="spellEnd"/>
            <w:r w:rsidRPr="001E3AFF">
              <w:rPr>
                <w:rFonts w:ascii="Arial" w:hAnsi="Arial" w:cs="Arial"/>
                <w:color w:val="000000"/>
                <w:lang w:val="es-MX" w:eastAsia="es-MX"/>
              </w:rPr>
              <w:t xml:space="preserve"> Diana / Monarca</w:t>
            </w:r>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90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72</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Vaso de </w:t>
            </w:r>
            <w:proofErr w:type="spellStart"/>
            <w:r w:rsidRPr="001E3AFF">
              <w:rPr>
                <w:rFonts w:ascii="Arial" w:hAnsi="Arial" w:cs="Arial"/>
                <w:b/>
                <w:bCs/>
                <w:color w:val="000000"/>
                <w:lang w:val="es-MX" w:eastAsia="es-MX"/>
              </w:rPr>
              <w:t>foam</w:t>
            </w:r>
            <w:proofErr w:type="spellEnd"/>
            <w:r w:rsidRPr="001E3AFF">
              <w:rPr>
                <w:rFonts w:ascii="Arial" w:hAnsi="Arial" w:cs="Arial"/>
                <w:b/>
                <w:bCs/>
                <w:color w:val="000000"/>
                <w:lang w:val="es-MX" w:eastAsia="es-MX"/>
              </w:rPr>
              <w:t xml:space="preserve"> térmico para bebidas calientes o frías color blanco de 12 oz de 365 ml con un total de 1000 </w:t>
            </w:r>
            <w:proofErr w:type="spellStart"/>
            <w:r w:rsidRPr="001E3AFF">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aquete con 25 Pzas</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proofErr w:type="spellStart"/>
            <w:r w:rsidRPr="001E3AFF">
              <w:rPr>
                <w:rFonts w:ascii="Arial" w:hAnsi="Arial" w:cs="Arial"/>
                <w:color w:val="000000"/>
                <w:lang w:val="es-MX" w:eastAsia="es-MX"/>
              </w:rPr>
              <w:t>Win</w:t>
            </w:r>
            <w:proofErr w:type="spellEnd"/>
            <w:r w:rsidRPr="001E3AFF">
              <w:rPr>
                <w:rFonts w:ascii="Arial" w:hAnsi="Arial" w:cs="Arial"/>
                <w:color w:val="000000"/>
                <w:lang w:val="es-MX" w:eastAsia="es-MX"/>
              </w:rPr>
              <w:t xml:space="preserve"> cup / </w:t>
            </w:r>
            <w:proofErr w:type="spellStart"/>
            <w:r w:rsidRPr="001E3AFF">
              <w:rPr>
                <w:rFonts w:ascii="Arial" w:hAnsi="Arial" w:cs="Arial"/>
                <w:color w:val="000000"/>
                <w:lang w:val="es-MX" w:eastAsia="es-MX"/>
              </w:rPr>
              <w:t>Chinet</w:t>
            </w:r>
            <w:proofErr w:type="spellEnd"/>
            <w:r w:rsidRPr="001E3AFF">
              <w:rPr>
                <w:rFonts w:ascii="Arial" w:hAnsi="Arial" w:cs="Arial"/>
                <w:color w:val="000000"/>
                <w:lang w:val="es-MX" w:eastAsia="es-MX"/>
              </w:rPr>
              <w:t>/  Bosco</w:t>
            </w:r>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2</w:t>
            </w:r>
            <w:r w:rsidR="007076FD">
              <w:rPr>
                <w:rFonts w:ascii="Arial" w:hAnsi="Arial" w:cs="Arial"/>
                <w:color w:val="000000"/>
                <w:lang w:val="es-MX" w:eastAsia="es-MX"/>
              </w:rPr>
              <w:t>,</w:t>
            </w:r>
            <w:r w:rsidRPr="001E3AFF">
              <w:rPr>
                <w:rFonts w:ascii="Arial" w:hAnsi="Arial" w:cs="Arial"/>
                <w:color w:val="000000"/>
                <w:lang w:val="es-MX" w:eastAsia="es-MX"/>
              </w:rPr>
              <w:t>650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2</w:t>
            </w:r>
            <w:r w:rsidR="007076FD">
              <w:rPr>
                <w:rFonts w:ascii="Arial" w:hAnsi="Arial" w:cs="Arial"/>
                <w:color w:val="000000"/>
                <w:lang w:val="es-MX" w:eastAsia="es-MX"/>
              </w:rPr>
              <w:t>,</w:t>
            </w:r>
            <w:r w:rsidRPr="001E3AFF">
              <w:rPr>
                <w:rFonts w:ascii="Arial" w:hAnsi="Arial" w:cs="Arial"/>
                <w:color w:val="000000"/>
                <w:lang w:val="es-MX" w:eastAsia="es-MX"/>
              </w:rPr>
              <w:t>120</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Contenedor de </w:t>
            </w:r>
            <w:proofErr w:type="spellStart"/>
            <w:r w:rsidRPr="001E3AFF">
              <w:rPr>
                <w:rFonts w:ascii="Arial" w:hAnsi="Arial" w:cs="Arial"/>
                <w:b/>
                <w:bCs/>
                <w:color w:val="000000"/>
                <w:lang w:val="es-MX" w:eastAsia="es-MX"/>
              </w:rPr>
              <w:t>foam</w:t>
            </w:r>
            <w:proofErr w:type="spellEnd"/>
            <w:r w:rsidRPr="001E3AFF">
              <w:rPr>
                <w:rFonts w:ascii="Arial" w:hAnsi="Arial" w:cs="Arial"/>
                <w:b/>
                <w:bCs/>
                <w:color w:val="000000"/>
                <w:lang w:val="es-MX" w:eastAsia="es-MX"/>
              </w:rPr>
              <w:t xml:space="preserve"> no. 9x9 c/tapa 3 divisiones térmicos 23 cm x 43 cm ,  conserva la temperatura de los alimentos, caja con un total de 200 </w:t>
            </w:r>
            <w:proofErr w:type="spellStart"/>
            <w:r w:rsidRPr="001E3AFF">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ieza</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Jaguar / Solo</w:t>
            </w:r>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96</w:t>
            </w:r>
            <w:r w:rsidR="007076FD">
              <w:rPr>
                <w:rFonts w:ascii="Arial" w:hAnsi="Arial" w:cs="Arial"/>
                <w:color w:val="000000"/>
                <w:lang w:val="es-MX" w:eastAsia="es-MX"/>
              </w:rPr>
              <w:t>,</w:t>
            </w:r>
            <w:r w:rsidRPr="001E3AFF">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76</w:t>
            </w:r>
            <w:r w:rsidR="007076FD">
              <w:rPr>
                <w:rFonts w:ascii="Arial" w:hAnsi="Arial" w:cs="Arial"/>
                <w:color w:val="000000"/>
                <w:lang w:val="es-MX" w:eastAsia="es-MX"/>
              </w:rPr>
              <w:t>,</w:t>
            </w:r>
            <w:r w:rsidRPr="001E3AFF">
              <w:rPr>
                <w:rFonts w:ascii="Arial" w:hAnsi="Arial" w:cs="Arial"/>
                <w:color w:val="000000"/>
                <w:lang w:val="es-MX" w:eastAsia="es-MX"/>
              </w:rPr>
              <w:t>800</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Vaso contenedor de 4 oz con tapa con un total de 1000 </w:t>
            </w:r>
            <w:proofErr w:type="spellStart"/>
            <w:r w:rsidRPr="001E3AFF">
              <w:rPr>
                <w:rFonts w:ascii="Arial" w:hAnsi="Arial" w:cs="Arial"/>
                <w:b/>
                <w:bCs/>
                <w:color w:val="000000"/>
                <w:lang w:val="es-MX" w:eastAsia="es-MX"/>
              </w:rPr>
              <w:t>pzas</w:t>
            </w:r>
            <w:proofErr w:type="spellEnd"/>
            <w:r w:rsidRPr="001E3AFF">
              <w:rPr>
                <w:rFonts w:ascii="Arial" w:hAnsi="Arial" w:cs="Arial"/>
                <w:b/>
                <w:bCs/>
                <w:color w:val="000000"/>
                <w:lang w:val="es-MX" w:eastAsia="es-MX"/>
              </w:rPr>
              <w:t xml:space="preserve">, la tapadera debe ser para caliente o frio color trasluciente </w:t>
            </w:r>
            <w:proofErr w:type="spellStart"/>
            <w:r w:rsidRPr="001E3AFF">
              <w:rPr>
                <w:rFonts w:ascii="Arial" w:hAnsi="Arial" w:cs="Arial"/>
                <w:b/>
                <w:bCs/>
                <w:color w:val="000000"/>
                <w:lang w:val="es-MX" w:eastAsia="es-MX"/>
              </w:rPr>
              <w:t>tmb</w:t>
            </w:r>
            <w:proofErr w:type="spellEnd"/>
            <w:r w:rsidRPr="001E3AFF">
              <w:rPr>
                <w:rFonts w:ascii="Arial" w:hAnsi="Arial" w:cs="Arial"/>
                <w:b/>
                <w:bCs/>
                <w:color w:val="000000"/>
                <w:lang w:val="es-MX" w:eastAsia="es-MX"/>
              </w:rPr>
              <w:t xml:space="preserve"> con un total de 1000 </w:t>
            </w:r>
            <w:proofErr w:type="spellStart"/>
            <w:r w:rsidRPr="001E3AFF">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ieza</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 xml:space="preserve">Solo / </w:t>
            </w:r>
            <w:proofErr w:type="spellStart"/>
            <w:r w:rsidRPr="001E3AFF">
              <w:rPr>
                <w:rFonts w:ascii="Arial" w:hAnsi="Arial" w:cs="Arial"/>
                <w:color w:val="000000"/>
                <w:lang w:val="es-MX" w:eastAsia="es-MX"/>
              </w:rPr>
              <w:t>Win</w:t>
            </w:r>
            <w:proofErr w:type="spellEnd"/>
            <w:r w:rsidRPr="001E3AFF">
              <w:rPr>
                <w:rFonts w:ascii="Arial" w:hAnsi="Arial" w:cs="Arial"/>
                <w:color w:val="000000"/>
                <w:lang w:val="es-MX" w:eastAsia="es-MX"/>
              </w:rPr>
              <w:t xml:space="preserve"> cup</w:t>
            </w:r>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41</w:t>
            </w:r>
            <w:r w:rsidR="007076FD">
              <w:rPr>
                <w:rFonts w:ascii="Arial" w:hAnsi="Arial" w:cs="Arial"/>
                <w:color w:val="000000"/>
                <w:lang w:val="es-MX" w:eastAsia="es-MX"/>
              </w:rPr>
              <w:t>,</w:t>
            </w:r>
            <w:r w:rsidRPr="001E3AFF">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32</w:t>
            </w:r>
            <w:r w:rsidR="007076FD">
              <w:rPr>
                <w:rFonts w:ascii="Arial" w:hAnsi="Arial" w:cs="Arial"/>
                <w:color w:val="000000"/>
                <w:lang w:val="es-MX" w:eastAsia="es-MX"/>
              </w:rPr>
              <w:t>,</w:t>
            </w:r>
            <w:r w:rsidRPr="001E3AFF">
              <w:rPr>
                <w:rFonts w:ascii="Arial" w:hAnsi="Arial" w:cs="Arial"/>
                <w:color w:val="000000"/>
                <w:lang w:val="es-MX" w:eastAsia="es-MX"/>
              </w:rPr>
              <w:t>800</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Papel encerado 12 pgx75 ft</w:t>
            </w:r>
            <w:r>
              <w:rPr>
                <w:rFonts w:ascii="Arial" w:hAnsi="Arial" w:cs="Arial"/>
                <w:b/>
                <w:bCs/>
                <w:color w:val="000000"/>
                <w:lang w:val="es-MX" w:eastAsia="es-MX"/>
              </w:rPr>
              <w:t xml:space="preserve"> presentación de caja de 24 piezas</w:t>
            </w:r>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ieza</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Reynolds / Springfield</w:t>
            </w:r>
            <w:r w:rsidR="009673D0">
              <w:rPr>
                <w:rFonts w:ascii="Arial" w:hAnsi="Arial" w:cs="Arial"/>
                <w:color w:val="000000"/>
                <w:lang w:val="es-MX" w:eastAsia="es-MX"/>
              </w:rPr>
              <w:t>/</w:t>
            </w:r>
            <w:proofErr w:type="spellStart"/>
            <w:r w:rsidR="009673D0">
              <w:rPr>
                <w:rFonts w:ascii="Arial" w:hAnsi="Arial" w:cs="Arial"/>
                <w:color w:val="000000"/>
                <w:lang w:val="es-MX" w:eastAsia="es-MX"/>
              </w:rPr>
              <w:t>Rapidwax</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1040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832</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Papel fílmico 12 </w:t>
            </w:r>
            <w:proofErr w:type="spellStart"/>
            <w:r w:rsidRPr="001E3AFF">
              <w:rPr>
                <w:rFonts w:ascii="Arial" w:hAnsi="Arial" w:cs="Arial"/>
                <w:b/>
                <w:bCs/>
                <w:color w:val="000000"/>
                <w:lang w:val="es-MX" w:eastAsia="es-MX"/>
              </w:rPr>
              <w:t>pg</w:t>
            </w:r>
            <w:proofErr w:type="spellEnd"/>
            <w:r w:rsidRPr="001E3AFF">
              <w:rPr>
                <w:rFonts w:ascii="Arial" w:hAnsi="Arial" w:cs="Arial"/>
                <w:b/>
                <w:bCs/>
                <w:color w:val="000000"/>
                <w:lang w:val="es-MX" w:eastAsia="es-MX"/>
              </w:rPr>
              <w:t xml:space="preserve"> x 2000 ft</w:t>
            </w:r>
            <w:r>
              <w:rPr>
                <w:rFonts w:ascii="Arial" w:hAnsi="Arial" w:cs="Arial"/>
                <w:b/>
                <w:bCs/>
                <w:color w:val="000000"/>
                <w:lang w:val="es-MX" w:eastAsia="es-MX"/>
              </w:rPr>
              <w:t xml:space="preserve">  de </w:t>
            </w:r>
            <w:r w:rsidR="00435782">
              <w:rPr>
                <w:rFonts w:ascii="Arial" w:hAnsi="Arial" w:cs="Arial"/>
                <w:b/>
                <w:bCs/>
                <w:color w:val="000000"/>
                <w:lang w:val="es-MX" w:eastAsia="es-MX"/>
              </w:rPr>
              <w:t>policloruro</w:t>
            </w:r>
            <w:r>
              <w:rPr>
                <w:rFonts w:ascii="Arial" w:hAnsi="Arial" w:cs="Arial"/>
                <w:b/>
                <w:bCs/>
                <w:color w:val="000000"/>
                <w:lang w:val="es-MX" w:eastAsia="es-MX"/>
              </w:rPr>
              <w:t xml:space="preserve"> de vinilo</w:t>
            </w:r>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ieza</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 xml:space="preserve">Western </w:t>
            </w:r>
            <w:proofErr w:type="spellStart"/>
            <w:r w:rsidRPr="001E3AFF">
              <w:rPr>
                <w:rFonts w:ascii="Arial" w:hAnsi="Arial" w:cs="Arial"/>
                <w:color w:val="000000"/>
                <w:lang w:val="es-MX" w:eastAsia="es-MX"/>
              </w:rPr>
              <w:t>Plastic</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Chinet</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520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416</w:t>
            </w:r>
          </w:p>
        </w:tc>
      </w:tr>
      <w:tr w:rsidR="001E3AFF" w:rsidRPr="001E3AFF"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lastRenderedPageBreak/>
              <w:t>9</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 xml:space="preserve">Servilletas de 500 </w:t>
            </w:r>
            <w:proofErr w:type="spellStart"/>
            <w:r w:rsidRPr="001E3AFF">
              <w:rPr>
                <w:rFonts w:ascii="Arial" w:hAnsi="Arial" w:cs="Arial"/>
                <w:b/>
                <w:bCs/>
                <w:color w:val="000000"/>
                <w:lang w:val="es-MX" w:eastAsia="es-MX"/>
              </w:rPr>
              <w:t>pzas</w:t>
            </w:r>
            <w:proofErr w:type="spellEnd"/>
            <w:r w:rsidRPr="001E3AFF">
              <w:rPr>
                <w:rFonts w:ascii="Arial" w:hAnsi="Arial" w:cs="Arial"/>
                <w:b/>
                <w:bCs/>
                <w:color w:val="000000"/>
                <w:lang w:val="es-MX" w:eastAsia="es-MX"/>
              </w:rPr>
              <w:t xml:space="preserve"> de 32x17.17 </w:t>
            </w:r>
            <w:proofErr w:type="spellStart"/>
            <w:r w:rsidRPr="001E3AFF">
              <w:rPr>
                <w:rFonts w:ascii="Arial" w:hAnsi="Arial" w:cs="Arial"/>
                <w:b/>
                <w:bCs/>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aquete con 500 piezas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 xml:space="preserve">Restaurante / </w:t>
            </w:r>
            <w:r w:rsidR="001B6C27" w:rsidRPr="001E3AFF">
              <w:rPr>
                <w:rFonts w:ascii="Arial" w:hAnsi="Arial" w:cs="Arial"/>
                <w:color w:val="000000"/>
                <w:lang w:val="es-MX" w:eastAsia="es-MX"/>
              </w:rPr>
              <w:t>Arcoíris</w:t>
            </w:r>
            <w:r w:rsidR="00383946">
              <w:rPr>
                <w:rFonts w:ascii="Arial" w:hAnsi="Arial" w:cs="Arial"/>
                <w:color w:val="000000"/>
                <w:lang w:val="es-MX" w:eastAsia="es-MX"/>
              </w:rPr>
              <w:t xml:space="preserve"> /</w:t>
            </w:r>
            <w:proofErr w:type="spellStart"/>
            <w:r w:rsidR="00383946">
              <w:rPr>
                <w:rFonts w:ascii="Arial" w:hAnsi="Arial" w:cs="Arial"/>
                <w:color w:val="000000"/>
                <w:lang w:val="es-MX" w:eastAsia="es-MX"/>
              </w:rPr>
              <w:t>Ly</w:t>
            </w:r>
            <w:r w:rsidR="001B6C27">
              <w:rPr>
                <w:rFonts w:ascii="Arial" w:hAnsi="Arial" w:cs="Arial"/>
                <w:color w:val="000000"/>
                <w:lang w:val="es-MX" w:eastAsia="es-MX"/>
              </w:rPr>
              <w:t>z</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245</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196</w:t>
            </w:r>
          </w:p>
        </w:tc>
      </w:tr>
      <w:tr w:rsidR="001E3AFF" w:rsidRPr="001E3AFF"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10</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sidRPr="001E3AFF">
              <w:rPr>
                <w:rFonts w:ascii="Arial" w:hAnsi="Arial" w:cs="Arial"/>
                <w:b/>
                <w:bCs/>
                <w:color w:val="000000"/>
                <w:lang w:val="es-MX" w:eastAsia="es-MX"/>
              </w:rPr>
              <w:t>Bolsa plástica</w:t>
            </w:r>
            <w:r w:rsidR="00F374A0">
              <w:rPr>
                <w:rFonts w:ascii="Arial" w:hAnsi="Arial" w:cs="Arial"/>
                <w:b/>
                <w:bCs/>
                <w:color w:val="000000"/>
                <w:lang w:val="es-MX" w:eastAsia="es-MX"/>
              </w:rPr>
              <w:t xml:space="preserve"> de rollo 11 </w:t>
            </w:r>
            <w:proofErr w:type="spellStart"/>
            <w:r w:rsidR="00F374A0">
              <w:rPr>
                <w:rFonts w:ascii="Arial" w:hAnsi="Arial" w:cs="Arial"/>
                <w:b/>
                <w:bCs/>
                <w:color w:val="000000"/>
                <w:lang w:val="es-MX" w:eastAsia="es-MX"/>
              </w:rPr>
              <w:t>pulgs</w:t>
            </w:r>
            <w:proofErr w:type="spellEnd"/>
            <w:r w:rsidR="00F374A0">
              <w:rPr>
                <w:rFonts w:ascii="Arial" w:hAnsi="Arial" w:cs="Arial"/>
                <w:b/>
                <w:bCs/>
                <w:color w:val="000000"/>
                <w:lang w:val="es-MX" w:eastAsia="es-MX"/>
              </w:rPr>
              <w:t xml:space="preserve">. X 14 </w:t>
            </w:r>
            <w:proofErr w:type="spellStart"/>
            <w:r w:rsidR="00F374A0">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caja con 4 </w:t>
            </w:r>
            <w:proofErr w:type="spellStart"/>
            <w:r w:rsidRPr="001E3AFF">
              <w:rPr>
                <w:rFonts w:ascii="Arial" w:hAnsi="Arial" w:cs="Arial"/>
                <w:b/>
                <w:bCs/>
                <w:color w:val="000000"/>
                <w:lang w:val="es-MX" w:eastAsia="es-MX"/>
              </w:rPr>
              <w:t>pzas</w:t>
            </w:r>
            <w:proofErr w:type="spellEnd"/>
            <w:r>
              <w:rPr>
                <w:rFonts w:ascii="Arial" w:hAnsi="Arial" w:cs="Arial"/>
                <w:b/>
                <w:bCs/>
                <w:color w:val="000000"/>
                <w:lang w:val="es-MX" w:eastAsia="es-MX"/>
              </w:rPr>
              <w:t xml:space="preserve"> de 400 bolsas </w:t>
            </w:r>
            <w:proofErr w:type="spellStart"/>
            <w:r>
              <w:rPr>
                <w:rFonts w:ascii="Arial" w:hAnsi="Arial" w:cs="Arial"/>
                <w:b/>
                <w:bCs/>
                <w:color w:val="000000"/>
                <w:lang w:val="es-MX" w:eastAsia="es-MX"/>
              </w:rPr>
              <w:t>aproxim</w:t>
            </w:r>
            <w:proofErr w:type="spellEnd"/>
            <w:r>
              <w:rPr>
                <w:rFonts w:ascii="Arial" w:hAnsi="Arial" w:cs="Arial"/>
                <w:b/>
                <w:bCs/>
                <w:color w:val="000000"/>
                <w:lang w:val="es-MX" w:eastAsia="es-MX"/>
              </w:rPr>
              <w:t xml:space="preserve">.  De </w:t>
            </w:r>
            <w:r w:rsidR="00435782">
              <w:rPr>
                <w:rFonts w:ascii="Arial" w:hAnsi="Arial" w:cs="Arial"/>
                <w:b/>
                <w:bCs/>
                <w:color w:val="000000"/>
                <w:lang w:val="es-MX" w:eastAsia="es-MX"/>
              </w:rPr>
              <w:t>polietileno</w:t>
            </w:r>
            <w:r>
              <w:rPr>
                <w:rFonts w:ascii="Arial" w:hAnsi="Arial" w:cs="Arial"/>
                <w:b/>
                <w:bCs/>
                <w:color w:val="000000"/>
                <w:lang w:val="es-MX" w:eastAsia="es-MX"/>
              </w:rPr>
              <w:t xml:space="preserve"> de alta densidad</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P</w:t>
            </w:r>
            <w:r w:rsidR="001E3AFF" w:rsidRPr="001E3AFF">
              <w:rPr>
                <w:rFonts w:ascii="Arial" w:hAnsi="Arial" w:cs="Arial"/>
                <w:color w:val="000000"/>
                <w:lang w:val="es-MX" w:eastAsia="es-MX"/>
              </w:rPr>
              <w:t>ieza/rollo</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152</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12</w:t>
            </w:r>
            <w:r w:rsidR="007076FD">
              <w:rPr>
                <w:rFonts w:ascii="Arial" w:hAnsi="Arial" w:cs="Arial"/>
                <w:color w:val="000000"/>
                <w:lang w:val="es-MX" w:eastAsia="es-MX"/>
              </w:rPr>
              <w:t>2</w:t>
            </w:r>
          </w:p>
        </w:tc>
      </w:tr>
      <w:tr w:rsidR="001E3AFF" w:rsidRPr="001E3AFF"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11</w:t>
            </w:r>
          </w:p>
        </w:tc>
        <w:tc>
          <w:tcPr>
            <w:tcW w:w="2879" w:type="dxa"/>
            <w:tcBorders>
              <w:top w:val="nil"/>
              <w:left w:val="nil"/>
              <w:bottom w:val="single" w:sz="4" w:space="0" w:color="auto"/>
              <w:right w:val="single" w:sz="4" w:space="0" w:color="auto"/>
            </w:tcBorders>
            <w:shd w:val="clear" w:color="auto" w:fill="auto"/>
            <w:vAlign w:val="center"/>
            <w:hideMark/>
          </w:tcPr>
          <w:p w:rsidR="001E3AFF" w:rsidRPr="001E3AFF" w:rsidRDefault="004F05F5" w:rsidP="001E3AFF">
            <w:pPr>
              <w:jc w:val="center"/>
              <w:rPr>
                <w:rFonts w:ascii="Arial" w:hAnsi="Arial" w:cs="Arial"/>
                <w:b/>
                <w:bCs/>
                <w:color w:val="000000"/>
                <w:lang w:val="es-MX" w:eastAsia="es-MX"/>
              </w:rPr>
            </w:pPr>
            <w:r>
              <w:rPr>
                <w:rFonts w:ascii="Arial" w:hAnsi="Arial" w:cs="Arial"/>
                <w:b/>
                <w:bCs/>
                <w:color w:val="000000"/>
                <w:lang w:val="es-MX" w:eastAsia="es-MX"/>
              </w:rPr>
              <w:t xml:space="preserve">Bolsa tipo camiseta 11.5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w:t>
            </w:r>
            <w:r>
              <w:rPr>
                <w:rFonts w:ascii="Arial" w:hAnsi="Arial" w:cs="Arial"/>
                <w:b/>
                <w:bCs/>
                <w:color w:val="000000"/>
                <w:lang w:val="es-MX" w:eastAsia="es-MX"/>
              </w:rPr>
              <w:t xml:space="preserve">De ancho por 6.5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De fuelle por 21.5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De largo. Caja con aproximadamente 700 bolsas, hechas de resina reciclada</w:t>
            </w:r>
          </w:p>
        </w:tc>
        <w:tc>
          <w:tcPr>
            <w:tcW w:w="1629" w:type="dxa"/>
            <w:tcBorders>
              <w:top w:val="nil"/>
              <w:left w:val="nil"/>
              <w:bottom w:val="single" w:sz="4" w:space="0" w:color="auto"/>
              <w:right w:val="single" w:sz="4" w:space="0" w:color="auto"/>
            </w:tcBorders>
            <w:shd w:val="clear" w:color="auto" w:fill="auto"/>
            <w:vAlign w:val="center"/>
            <w:hideMark/>
          </w:tcPr>
          <w:p w:rsidR="001E3AFF" w:rsidRPr="001E3AFF" w:rsidRDefault="001B6C27" w:rsidP="001E3AFF">
            <w:pPr>
              <w:jc w:val="center"/>
              <w:rPr>
                <w:rFonts w:ascii="Arial" w:hAnsi="Arial" w:cs="Arial"/>
                <w:color w:val="000000"/>
                <w:lang w:val="es-MX" w:eastAsia="es-MX"/>
              </w:rPr>
            </w:pPr>
            <w:r>
              <w:rPr>
                <w:rFonts w:ascii="Arial" w:hAnsi="Arial" w:cs="Arial"/>
                <w:color w:val="000000"/>
                <w:lang w:val="es-MX" w:eastAsia="es-MX"/>
              </w:rPr>
              <w:t>C</w:t>
            </w:r>
            <w:r w:rsidR="001E3AFF" w:rsidRPr="001E3AFF">
              <w:rPr>
                <w:rFonts w:ascii="Arial" w:hAnsi="Arial" w:cs="Arial"/>
                <w:color w:val="000000"/>
                <w:lang w:val="es-MX" w:eastAsia="es-MX"/>
              </w:rPr>
              <w:t>aja</w:t>
            </w:r>
          </w:p>
        </w:tc>
        <w:tc>
          <w:tcPr>
            <w:tcW w:w="177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80</w:t>
            </w:r>
          </w:p>
        </w:tc>
        <w:tc>
          <w:tcPr>
            <w:tcW w:w="1600" w:type="dxa"/>
            <w:tcBorders>
              <w:top w:val="nil"/>
              <w:left w:val="nil"/>
              <w:bottom w:val="single" w:sz="4" w:space="0" w:color="auto"/>
              <w:right w:val="single" w:sz="4" w:space="0" w:color="auto"/>
            </w:tcBorders>
            <w:shd w:val="clear" w:color="auto" w:fill="auto"/>
            <w:vAlign w:val="center"/>
            <w:hideMark/>
          </w:tcPr>
          <w:p w:rsidR="001E3AFF" w:rsidRPr="001E3AFF" w:rsidRDefault="001E3AFF" w:rsidP="001E3AFF">
            <w:pPr>
              <w:jc w:val="center"/>
              <w:rPr>
                <w:rFonts w:ascii="Arial" w:hAnsi="Arial" w:cs="Arial"/>
                <w:color w:val="000000"/>
                <w:lang w:val="es-MX" w:eastAsia="es-MX"/>
              </w:rPr>
            </w:pPr>
            <w:r w:rsidRPr="001E3AFF">
              <w:rPr>
                <w:rFonts w:ascii="Arial" w:hAnsi="Arial" w:cs="Arial"/>
                <w:color w:val="000000"/>
                <w:lang w:val="es-MX" w:eastAsia="es-MX"/>
              </w:rPr>
              <w:t>64</w:t>
            </w:r>
          </w:p>
        </w:tc>
      </w:tr>
    </w:tbl>
    <w:p w:rsidR="001E3AFF" w:rsidRDefault="001E3AFF" w:rsidP="001E3AFF">
      <w:pPr>
        <w:pStyle w:val="3"/>
        <w:ind w:left="1080" w:firstLine="0"/>
        <w:jc w:val="left"/>
        <w:rPr>
          <w:rFonts w:ascii="Tahoma" w:hAnsi="Tahoma" w:cs="Tahoma"/>
          <w:b/>
          <w:sz w:val="22"/>
          <w:szCs w:val="22"/>
        </w:rPr>
      </w:pPr>
    </w:p>
    <w:p w:rsidR="001B6C27" w:rsidRPr="00A75FC2" w:rsidRDefault="001B6C27" w:rsidP="001B6C27">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2: TIJUANA</w:t>
      </w:r>
    </w:p>
    <w:p w:rsidR="008B268F" w:rsidRDefault="008B268F" w:rsidP="008B268F">
      <w:pPr>
        <w:pStyle w:val="3"/>
        <w:jc w:val="left"/>
        <w:rPr>
          <w:rFonts w:ascii="Tahoma" w:hAnsi="Tahoma" w:cs="Tahoma"/>
          <w:b/>
          <w:sz w:val="22"/>
          <w:szCs w:val="22"/>
        </w:rPr>
      </w:pPr>
    </w:p>
    <w:tbl>
      <w:tblPr>
        <w:tblW w:w="10615" w:type="dxa"/>
        <w:tblInd w:w="65" w:type="dxa"/>
        <w:tblCellMar>
          <w:left w:w="70" w:type="dxa"/>
          <w:right w:w="70" w:type="dxa"/>
        </w:tblCellMar>
        <w:tblLook w:val="04A0"/>
      </w:tblPr>
      <w:tblGrid>
        <w:gridCol w:w="954"/>
        <w:gridCol w:w="2879"/>
        <w:gridCol w:w="1629"/>
        <w:gridCol w:w="2019"/>
        <w:gridCol w:w="1534"/>
        <w:gridCol w:w="1600"/>
      </w:tblGrid>
      <w:tr w:rsidR="00F76D39" w:rsidRPr="001B6C27" w:rsidTr="004B7562">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1B6C27" w:rsidRDefault="00F76D39" w:rsidP="001B6C27">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1B6C27" w:rsidRDefault="00F76D39" w:rsidP="001B6C27">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1B6C27" w:rsidRDefault="00F76D39" w:rsidP="001B6C27">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ESPECIFICACION</w:t>
            </w:r>
          </w:p>
        </w:tc>
        <w:tc>
          <w:tcPr>
            <w:tcW w:w="2019" w:type="dxa"/>
            <w:tcBorders>
              <w:top w:val="single" w:sz="4" w:space="0" w:color="FFFFFF"/>
              <w:left w:val="nil"/>
              <w:bottom w:val="nil"/>
              <w:right w:val="single" w:sz="4" w:space="0" w:color="FFFFFF"/>
            </w:tcBorders>
            <w:shd w:val="clear" w:color="000000" w:fill="0F253F"/>
            <w:noWrap/>
            <w:vAlign w:val="center"/>
            <w:hideMark/>
          </w:tcPr>
          <w:p w:rsidR="00F76D39" w:rsidRPr="001B6C27" w:rsidRDefault="00F76D39" w:rsidP="001B6C27">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1B6C27" w:rsidRPr="001B6C27" w:rsidTr="004B7562">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1B6C27" w:rsidRPr="001B6C27" w:rsidRDefault="004F05F5" w:rsidP="001B6C27">
            <w:pPr>
              <w:jc w:val="center"/>
              <w:rPr>
                <w:rFonts w:ascii="Arial" w:hAnsi="Arial" w:cs="Arial"/>
                <w:b/>
                <w:bCs/>
                <w:color w:val="000000"/>
                <w:lang w:val="es-MX" w:eastAsia="es-MX"/>
              </w:rPr>
            </w:pPr>
            <w:r w:rsidRPr="001B6C27">
              <w:rPr>
                <w:rFonts w:ascii="Arial" w:hAnsi="Arial" w:cs="Arial"/>
                <w:b/>
                <w:bCs/>
                <w:color w:val="000000"/>
                <w:lang w:val="es-MX" w:eastAsia="es-MX"/>
              </w:rPr>
              <w:t xml:space="preserve">Cuchara de plástico blancas medianas con un total de 1000 </w:t>
            </w:r>
            <w:proofErr w:type="spellStart"/>
            <w:r w:rsidRPr="001B6C27">
              <w:rPr>
                <w:rFonts w:ascii="Arial" w:hAnsi="Arial" w:cs="Arial"/>
                <w:b/>
                <w:bCs/>
                <w:color w:val="000000"/>
                <w:lang w:val="es-MX" w:eastAsia="es-MX"/>
              </w:rPr>
              <w:t>pzas</w:t>
            </w:r>
            <w:proofErr w:type="spellEnd"/>
            <w:r w:rsidRPr="001B6C27">
              <w:rPr>
                <w:rFonts w:ascii="Arial" w:hAnsi="Arial" w:cs="Arial"/>
                <w:b/>
                <w:bCs/>
                <w:color w:val="000000"/>
                <w:lang w:val="es-MX" w:eastAsia="es-MX"/>
              </w:rPr>
              <w:t>. Caja con 10 bolsas, cada bolsa contiene 100 cucharas con un peso aprox. De 5.3 lbs.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Pr>
                <w:rFonts w:ascii="Arial" w:hAnsi="Arial" w:cs="Arial"/>
                <w:color w:val="000000"/>
                <w:lang w:val="es-MX" w:eastAsia="es-MX"/>
              </w:rPr>
              <w:t>Caja 1000 P</w:t>
            </w:r>
            <w:r w:rsidRPr="001B6C27">
              <w:rPr>
                <w:rFonts w:ascii="Arial" w:hAnsi="Arial" w:cs="Arial"/>
                <w:color w:val="000000"/>
                <w:lang w:val="es-MX" w:eastAsia="es-MX"/>
              </w:rPr>
              <w:t>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proofErr w:type="spellStart"/>
            <w:r w:rsidRPr="001B6C27">
              <w:rPr>
                <w:rFonts w:ascii="Arial" w:hAnsi="Arial" w:cs="Arial"/>
                <w:color w:val="000000"/>
                <w:lang w:val="es-MX" w:eastAsia="es-MX"/>
              </w:rPr>
              <w:t>Signature</w:t>
            </w:r>
            <w:proofErr w:type="spellEnd"/>
            <w:r w:rsidRPr="001B6C2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38</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30</w:t>
            </w:r>
          </w:p>
        </w:tc>
      </w:tr>
      <w:tr w:rsidR="001B6C27" w:rsidRPr="001B6C27" w:rsidTr="004B7562">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1B6C27" w:rsidRPr="001B6C27" w:rsidRDefault="004F05F5" w:rsidP="001B6C27">
            <w:pPr>
              <w:jc w:val="center"/>
              <w:rPr>
                <w:rFonts w:ascii="Arial" w:hAnsi="Arial" w:cs="Arial"/>
                <w:b/>
                <w:bCs/>
                <w:color w:val="000000"/>
                <w:lang w:val="es-MX" w:eastAsia="es-MX"/>
              </w:rPr>
            </w:pPr>
            <w:r w:rsidRPr="001B6C27">
              <w:rPr>
                <w:rFonts w:ascii="Arial" w:hAnsi="Arial" w:cs="Arial"/>
                <w:b/>
                <w:bCs/>
                <w:color w:val="000000"/>
                <w:lang w:val="es-MX" w:eastAsia="es-MX"/>
              </w:rPr>
              <w:t xml:space="preserve">Tenedor de  plástico blancos medianos con un total de 1000 </w:t>
            </w:r>
            <w:proofErr w:type="spellStart"/>
            <w:r w:rsidRPr="001B6C27">
              <w:rPr>
                <w:rFonts w:ascii="Arial" w:hAnsi="Arial" w:cs="Arial"/>
                <w:b/>
                <w:bCs/>
                <w:color w:val="000000"/>
                <w:lang w:val="es-MX" w:eastAsia="es-MX"/>
              </w:rPr>
              <w:t>pzas</w:t>
            </w:r>
            <w:proofErr w:type="spellEnd"/>
            <w:r w:rsidRPr="001B6C27">
              <w:rPr>
                <w:rFonts w:ascii="Arial" w:hAnsi="Arial" w:cs="Arial"/>
                <w:b/>
                <w:bCs/>
                <w:color w:val="000000"/>
                <w:lang w:val="es-MX" w:eastAsia="es-MX"/>
              </w:rPr>
              <w:t>.</w:t>
            </w:r>
            <w:r>
              <w:rPr>
                <w:rFonts w:ascii="Arial" w:hAnsi="Arial" w:cs="Arial"/>
                <w:b/>
                <w:bCs/>
                <w:color w:val="000000"/>
                <w:lang w:val="es-MX" w:eastAsia="es-MX"/>
              </w:rPr>
              <w:t xml:space="preserve"> </w:t>
            </w:r>
            <w:r w:rsidRPr="001B6C27">
              <w:rPr>
                <w:rFonts w:ascii="Arial" w:hAnsi="Arial" w:cs="Arial"/>
                <w:b/>
                <w:bCs/>
                <w:color w:val="000000"/>
                <w:lang w:val="es-MX" w:eastAsia="es-MX"/>
              </w:rPr>
              <w:t>Caja con 10 bolsas, cada bolsa contiene 100 tenedores, con un peso aprox. De 5.3 lbs.</w:t>
            </w:r>
          </w:p>
        </w:tc>
        <w:tc>
          <w:tcPr>
            <w:tcW w:w="162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Pr>
                <w:rFonts w:ascii="Arial" w:hAnsi="Arial" w:cs="Arial"/>
                <w:color w:val="000000"/>
                <w:lang w:val="es-MX" w:eastAsia="es-MX"/>
              </w:rPr>
              <w:t>Caja 1000 P</w:t>
            </w:r>
            <w:r w:rsidRPr="001B6C27">
              <w:rPr>
                <w:rFonts w:ascii="Arial" w:hAnsi="Arial" w:cs="Arial"/>
                <w:color w:val="000000"/>
                <w:lang w:val="es-MX" w:eastAsia="es-MX"/>
              </w:rPr>
              <w:t>iezas</w:t>
            </w:r>
          </w:p>
        </w:tc>
        <w:tc>
          <w:tcPr>
            <w:tcW w:w="201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proofErr w:type="spellStart"/>
            <w:r w:rsidRPr="001B6C27">
              <w:rPr>
                <w:rFonts w:ascii="Arial" w:hAnsi="Arial" w:cs="Arial"/>
                <w:color w:val="000000"/>
                <w:lang w:val="es-MX" w:eastAsia="es-MX"/>
              </w:rPr>
              <w:t>Signature</w:t>
            </w:r>
            <w:proofErr w:type="spellEnd"/>
            <w:r w:rsidRPr="001B6C27">
              <w:rPr>
                <w:rFonts w:ascii="Arial" w:hAnsi="Arial" w:cs="Arial"/>
                <w:color w:val="000000"/>
                <w:lang w:val="es-MX" w:eastAsia="es-MX"/>
              </w:rPr>
              <w:t xml:space="preserve"> Diana / Monarca</w:t>
            </w:r>
          </w:p>
        </w:tc>
        <w:tc>
          <w:tcPr>
            <w:tcW w:w="1534"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97</w:t>
            </w:r>
          </w:p>
        </w:tc>
        <w:tc>
          <w:tcPr>
            <w:tcW w:w="1600"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78</w:t>
            </w:r>
          </w:p>
        </w:tc>
      </w:tr>
      <w:tr w:rsidR="001B6C27" w:rsidRPr="001B6C27" w:rsidTr="004B7562">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1B6C27" w:rsidRPr="001B6C27" w:rsidRDefault="004F05F5" w:rsidP="001B6C27">
            <w:pPr>
              <w:jc w:val="center"/>
              <w:rPr>
                <w:rFonts w:ascii="Arial" w:hAnsi="Arial" w:cs="Arial"/>
                <w:b/>
                <w:bCs/>
                <w:color w:val="000000"/>
                <w:lang w:val="es-MX" w:eastAsia="es-MX"/>
              </w:rPr>
            </w:pPr>
            <w:r w:rsidRPr="001B6C27">
              <w:rPr>
                <w:rFonts w:ascii="Arial" w:hAnsi="Arial" w:cs="Arial"/>
                <w:b/>
                <w:bCs/>
                <w:color w:val="000000"/>
                <w:lang w:val="es-MX" w:eastAsia="es-MX"/>
              </w:rPr>
              <w:t xml:space="preserve">Vaso de </w:t>
            </w:r>
            <w:proofErr w:type="spellStart"/>
            <w:r w:rsidRPr="001B6C27">
              <w:rPr>
                <w:rFonts w:ascii="Arial" w:hAnsi="Arial" w:cs="Arial"/>
                <w:b/>
                <w:bCs/>
                <w:color w:val="000000"/>
                <w:lang w:val="es-MX" w:eastAsia="es-MX"/>
              </w:rPr>
              <w:t>foam</w:t>
            </w:r>
            <w:proofErr w:type="spellEnd"/>
            <w:r w:rsidRPr="001B6C27">
              <w:rPr>
                <w:rFonts w:ascii="Arial" w:hAnsi="Arial" w:cs="Arial"/>
                <w:b/>
                <w:bCs/>
                <w:color w:val="000000"/>
                <w:lang w:val="es-MX" w:eastAsia="es-MX"/>
              </w:rPr>
              <w:t xml:space="preserve"> térmico para bebidas calientes o frías color blanco de 12 oz de 365 ml con un total de 1000 </w:t>
            </w:r>
            <w:proofErr w:type="spellStart"/>
            <w:r w:rsidRPr="001B6C27">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Pr>
                <w:rFonts w:ascii="Arial" w:hAnsi="Arial" w:cs="Arial"/>
                <w:color w:val="000000"/>
                <w:lang w:val="es-MX" w:eastAsia="es-MX"/>
              </w:rPr>
              <w:t>P</w:t>
            </w:r>
            <w:r w:rsidRPr="001B6C27">
              <w:rPr>
                <w:rFonts w:ascii="Arial" w:hAnsi="Arial" w:cs="Arial"/>
                <w:color w:val="000000"/>
                <w:lang w:val="es-MX" w:eastAsia="es-MX"/>
              </w:rPr>
              <w:t>aquete con 25 Pzas</w:t>
            </w:r>
          </w:p>
        </w:tc>
        <w:tc>
          <w:tcPr>
            <w:tcW w:w="201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proofErr w:type="spellStart"/>
            <w:r w:rsidRPr="001B6C27">
              <w:rPr>
                <w:rFonts w:ascii="Arial" w:hAnsi="Arial" w:cs="Arial"/>
                <w:color w:val="000000"/>
                <w:lang w:val="es-MX" w:eastAsia="es-MX"/>
              </w:rPr>
              <w:t>Win</w:t>
            </w:r>
            <w:proofErr w:type="spellEnd"/>
            <w:r w:rsidRPr="001B6C27">
              <w:rPr>
                <w:rFonts w:ascii="Arial" w:hAnsi="Arial" w:cs="Arial"/>
                <w:color w:val="000000"/>
                <w:lang w:val="es-MX" w:eastAsia="es-MX"/>
              </w:rPr>
              <w:t xml:space="preserve"> cup / </w:t>
            </w:r>
            <w:proofErr w:type="spellStart"/>
            <w:r w:rsidRPr="001B6C27">
              <w:rPr>
                <w:rFonts w:ascii="Arial" w:hAnsi="Arial" w:cs="Arial"/>
                <w:color w:val="000000"/>
                <w:lang w:val="es-MX" w:eastAsia="es-MX"/>
              </w:rPr>
              <w:t>Chinet</w:t>
            </w:r>
            <w:proofErr w:type="spellEnd"/>
            <w:r w:rsidRPr="001B6C27">
              <w:rPr>
                <w:rFonts w:ascii="Arial" w:hAnsi="Arial" w:cs="Arial"/>
                <w:color w:val="000000"/>
                <w:lang w:val="es-MX" w:eastAsia="es-MX"/>
              </w:rPr>
              <w:t>/  Bosco</w:t>
            </w:r>
          </w:p>
        </w:tc>
        <w:tc>
          <w:tcPr>
            <w:tcW w:w="1534"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5</w:t>
            </w:r>
            <w:r w:rsidR="007076FD">
              <w:rPr>
                <w:rFonts w:ascii="Arial" w:hAnsi="Arial" w:cs="Arial"/>
                <w:color w:val="000000"/>
                <w:lang w:val="es-MX" w:eastAsia="es-MX"/>
              </w:rPr>
              <w:t>,</w:t>
            </w:r>
            <w:r w:rsidRPr="001B6C27">
              <w:rPr>
                <w:rFonts w:ascii="Arial" w:hAnsi="Arial" w:cs="Arial"/>
                <w:color w:val="000000"/>
                <w:lang w:val="es-MX" w:eastAsia="es-MX"/>
              </w:rPr>
              <w:t>760</w:t>
            </w:r>
          </w:p>
        </w:tc>
        <w:tc>
          <w:tcPr>
            <w:tcW w:w="1600"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4</w:t>
            </w:r>
            <w:r w:rsidR="007076FD">
              <w:rPr>
                <w:rFonts w:ascii="Arial" w:hAnsi="Arial" w:cs="Arial"/>
                <w:color w:val="000000"/>
                <w:lang w:val="es-MX" w:eastAsia="es-MX"/>
              </w:rPr>
              <w:t>,</w:t>
            </w:r>
            <w:r w:rsidRPr="001B6C27">
              <w:rPr>
                <w:rFonts w:ascii="Arial" w:hAnsi="Arial" w:cs="Arial"/>
                <w:color w:val="000000"/>
                <w:lang w:val="es-MX" w:eastAsia="es-MX"/>
              </w:rPr>
              <w:t>608</w:t>
            </w:r>
          </w:p>
        </w:tc>
      </w:tr>
      <w:tr w:rsidR="001B6C27" w:rsidRPr="001B6C27" w:rsidTr="004B7562">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1B6C27" w:rsidRPr="001B6C27" w:rsidRDefault="004F05F5" w:rsidP="001B6C27">
            <w:pPr>
              <w:jc w:val="center"/>
              <w:rPr>
                <w:rFonts w:ascii="Arial" w:hAnsi="Arial" w:cs="Arial"/>
                <w:b/>
                <w:bCs/>
                <w:color w:val="000000"/>
                <w:lang w:val="es-MX" w:eastAsia="es-MX"/>
              </w:rPr>
            </w:pPr>
            <w:r w:rsidRPr="001B6C27">
              <w:rPr>
                <w:rFonts w:ascii="Arial" w:hAnsi="Arial" w:cs="Arial"/>
                <w:b/>
                <w:bCs/>
                <w:color w:val="000000"/>
                <w:lang w:val="es-MX" w:eastAsia="es-MX"/>
              </w:rPr>
              <w:t xml:space="preserve">Contenedor de </w:t>
            </w:r>
            <w:proofErr w:type="spellStart"/>
            <w:r w:rsidRPr="001B6C27">
              <w:rPr>
                <w:rFonts w:ascii="Arial" w:hAnsi="Arial" w:cs="Arial"/>
                <w:b/>
                <w:bCs/>
                <w:color w:val="000000"/>
                <w:lang w:val="es-MX" w:eastAsia="es-MX"/>
              </w:rPr>
              <w:t>foam</w:t>
            </w:r>
            <w:proofErr w:type="spellEnd"/>
            <w:r w:rsidRPr="001B6C27">
              <w:rPr>
                <w:rFonts w:ascii="Arial" w:hAnsi="Arial" w:cs="Arial"/>
                <w:b/>
                <w:bCs/>
                <w:color w:val="000000"/>
                <w:lang w:val="es-MX" w:eastAsia="es-MX"/>
              </w:rPr>
              <w:t xml:space="preserve"> no. 9x9 c/tapa 3 divisiones térmicos 23 cm x 43 cm ,  conserva la temperatura de los alimentos, caja con un total de 200 </w:t>
            </w:r>
            <w:proofErr w:type="spellStart"/>
            <w:r w:rsidRPr="001B6C27">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Pr>
                <w:rFonts w:ascii="Arial" w:hAnsi="Arial" w:cs="Arial"/>
                <w:color w:val="000000"/>
                <w:lang w:val="es-MX" w:eastAsia="es-MX"/>
              </w:rPr>
              <w:t>P</w:t>
            </w:r>
            <w:r w:rsidRPr="001B6C27">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Jaguar / Solo</w:t>
            </w:r>
          </w:p>
        </w:tc>
        <w:tc>
          <w:tcPr>
            <w:tcW w:w="1534"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112</w:t>
            </w:r>
            <w:r w:rsidR="007076FD">
              <w:rPr>
                <w:rFonts w:ascii="Arial" w:hAnsi="Arial" w:cs="Arial"/>
                <w:color w:val="000000"/>
                <w:lang w:val="es-MX" w:eastAsia="es-MX"/>
              </w:rPr>
              <w:t>,</w:t>
            </w:r>
            <w:r w:rsidRPr="001B6C27">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89</w:t>
            </w:r>
            <w:r w:rsidR="007076FD">
              <w:rPr>
                <w:rFonts w:ascii="Arial" w:hAnsi="Arial" w:cs="Arial"/>
                <w:color w:val="000000"/>
                <w:lang w:val="es-MX" w:eastAsia="es-MX"/>
              </w:rPr>
              <w:t>,</w:t>
            </w:r>
            <w:r w:rsidRPr="001B6C27">
              <w:rPr>
                <w:rFonts w:ascii="Arial" w:hAnsi="Arial" w:cs="Arial"/>
                <w:color w:val="000000"/>
                <w:lang w:val="es-MX" w:eastAsia="es-MX"/>
              </w:rPr>
              <w:t>600</w:t>
            </w:r>
          </w:p>
        </w:tc>
      </w:tr>
      <w:tr w:rsidR="001B6C27" w:rsidRPr="001B6C27"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1B6C27" w:rsidRPr="001B6C27" w:rsidRDefault="004F05F5" w:rsidP="001B6C27">
            <w:pPr>
              <w:jc w:val="center"/>
              <w:rPr>
                <w:rFonts w:ascii="Arial" w:hAnsi="Arial" w:cs="Arial"/>
                <w:b/>
                <w:bCs/>
                <w:color w:val="000000"/>
                <w:lang w:val="es-MX" w:eastAsia="es-MX"/>
              </w:rPr>
            </w:pPr>
            <w:r w:rsidRPr="001B6C27">
              <w:rPr>
                <w:rFonts w:ascii="Arial" w:hAnsi="Arial" w:cs="Arial"/>
                <w:b/>
                <w:bCs/>
                <w:color w:val="000000"/>
                <w:lang w:val="es-MX" w:eastAsia="es-MX"/>
              </w:rPr>
              <w:t xml:space="preserve">Vaso contenedor de 4 oz con tapa con un total de 1000 </w:t>
            </w:r>
            <w:proofErr w:type="spellStart"/>
            <w:r w:rsidRPr="001B6C27">
              <w:rPr>
                <w:rFonts w:ascii="Arial" w:hAnsi="Arial" w:cs="Arial"/>
                <w:b/>
                <w:bCs/>
                <w:color w:val="000000"/>
                <w:lang w:val="es-MX" w:eastAsia="es-MX"/>
              </w:rPr>
              <w:t>pzas</w:t>
            </w:r>
            <w:proofErr w:type="spellEnd"/>
            <w:r w:rsidRPr="001B6C27">
              <w:rPr>
                <w:rFonts w:ascii="Arial" w:hAnsi="Arial" w:cs="Arial"/>
                <w:b/>
                <w:bCs/>
                <w:color w:val="000000"/>
                <w:lang w:val="es-MX" w:eastAsia="es-MX"/>
              </w:rPr>
              <w:t xml:space="preserve">, la tapadera debe ser para caliente o frio color trasluciente </w:t>
            </w:r>
            <w:proofErr w:type="spellStart"/>
            <w:r w:rsidRPr="001B6C27">
              <w:rPr>
                <w:rFonts w:ascii="Arial" w:hAnsi="Arial" w:cs="Arial"/>
                <w:b/>
                <w:bCs/>
                <w:color w:val="000000"/>
                <w:lang w:val="es-MX" w:eastAsia="es-MX"/>
              </w:rPr>
              <w:t>tmb</w:t>
            </w:r>
            <w:proofErr w:type="spellEnd"/>
            <w:r w:rsidRPr="001B6C27">
              <w:rPr>
                <w:rFonts w:ascii="Arial" w:hAnsi="Arial" w:cs="Arial"/>
                <w:b/>
                <w:bCs/>
                <w:color w:val="000000"/>
                <w:lang w:val="es-MX" w:eastAsia="es-MX"/>
              </w:rPr>
              <w:t xml:space="preserve"> con un total de 1000 </w:t>
            </w:r>
            <w:proofErr w:type="spellStart"/>
            <w:r w:rsidRPr="001B6C27">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Pr>
                <w:rFonts w:ascii="Arial" w:hAnsi="Arial" w:cs="Arial"/>
                <w:color w:val="000000"/>
                <w:lang w:val="es-MX" w:eastAsia="es-MX"/>
              </w:rPr>
              <w:t>P</w:t>
            </w:r>
            <w:r w:rsidRPr="001B6C27">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 xml:space="preserve">Solo / </w:t>
            </w:r>
            <w:proofErr w:type="spellStart"/>
            <w:r w:rsidRPr="001B6C27">
              <w:rPr>
                <w:rFonts w:ascii="Arial" w:hAnsi="Arial" w:cs="Arial"/>
                <w:color w:val="000000"/>
                <w:lang w:val="es-MX" w:eastAsia="es-MX"/>
              </w:rPr>
              <w:t>Win</w:t>
            </w:r>
            <w:proofErr w:type="spellEnd"/>
            <w:r w:rsidRPr="001B6C27">
              <w:rPr>
                <w:rFonts w:ascii="Arial" w:hAnsi="Arial" w:cs="Arial"/>
                <w:color w:val="000000"/>
                <w:lang w:val="es-MX" w:eastAsia="es-MX"/>
              </w:rPr>
              <w:t xml:space="preserve"> cup</w:t>
            </w:r>
          </w:p>
        </w:tc>
        <w:tc>
          <w:tcPr>
            <w:tcW w:w="1534"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56</w:t>
            </w:r>
            <w:r w:rsidR="007076FD">
              <w:rPr>
                <w:rFonts w:ascii="Arial" w:hAnsi="Arial" w:cs="Arial"/>
                <w:color w:val="000000"/>
                <w:lang w:val="es-MX" w:eastAsia="es-MX"/>
              </w:rPr>
              <w:t>,</w:t>
            </w:r>
            <w:r w:rsidRPr="001B6C27">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1B6C27" w:rsidRPr="001B6C27" w:rsidRDefault="001B6C27" w:rsidP="001B6C27">
            <w:pPr>
              <w:jc w:val="center"/>
              <w:rPr>
                <w:rFonts w:ascii="Arial" w:hAnsi="Arial" w:cs="Arial"/>
                <w:color w:val="000000"/>
                <w:lang w:val="es-MX" w:eastAsia="es-MX"/>
              </w:rPr>
            </w:pPr>
            <w:r w:rsidRPr="001B6C27">
              <w:rPr>
                <w:rFonts w:ascii="Arial" w:hAnsi="Arial" w:cs="Arial"/>
                <w:color w:val="000000"/>
                <w:lang w:val="es-MX" w:eastAsia="es-MX"/>
              </w:rPr>
              <w:t>44</w:t>
            </w:r>
            <w:r w:rsidR="007076FD">
              <w:rPr>
                <w:rFonts w:ascii="Arial" w:hAnsi="Arial" w:cs="Arial"/>
                <w:color w:val="000000"/>
                <w:lang w:val="es-MX" w:eastAsia="es-MX"/>
              </w:rPr>
              <w:t>,</w:t>
            </w:r>
            <w:r w:rsidRPr="001B6C27">
              <w:rPr>
                <w:rFonts w:ascii="Arial" w:hAnsi="Arial" w:cs="Arial"/>
                <w:color w:val="000000"/>
                <w:lang w:val="es-MX" w:eastAsia="es-MX"/>
              </w:rPr>
              <w:t>800</w:t>
            </w:r>
          </w:p>
        </w:tc>
      </w:tr>
      <w:tr w:rsidR="004B7562" w:rsidRPr="001B6C27"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lastRenderedPageBreak/>
              <w:t>6</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4B7562" w:rsidRPr="001E3AFF" w:rsidRDefault="004F05F5" w:rsidP="00790481">
            <w:pPr>
              <w:jc w:val="center"/>
              <w:rPr>
                <w:rFonts w:ascii="Arial" w:hAnsi="Arial" w:cs="Arial"/>
                <w:b/>
                <w:bCs/>
                <w:color w:val="000000"/>
                <w:lang w:val="es-MX" w:eastAsia="es-MX"/>
              </w:rPr>
            </w:pPr>
            <w:r w:rsidRPr="001E3AFF">
              <w:rPr>
                <w:rFonts w:ascii="Arial" w:hAnsi="Arial" w:cs="Arial"/>
                <w:b/>
                <w:bCs/>
                <w:color w:val="000000"/>
                <w:lang w:val="es-MX" w:eastAsia="es-MX"/>
              </w:rPr>
              <w:t>Papel encerado 12 pgx75 ft</w:t>
            </w:r>
            <w:r>
              <w:rPr>
                <w:rFonts w:ascii="Arial" w:hAnsi="Arial" w:cs="Arial"/>
                <w:b/>
                <w:bCs/>
                <w:color w:val="000000"/>
                <w:lang w:val="es-MX" w:eastAsia="es-MX"/>
              </w:rPr>
              <w:t xml:space="preserve"> presentación de caja de 24 piezas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Pr>
                <w:rFonts w:ascii="Arial" w:hAnsi="Arial" w:cs="Arial"/>
                <w:color w:val="000000"/>
                <w:lang w:val="es-MX" w:eastAsia="es-MX"/>
              </w:rPr>
              <w:t>P</w:t>
            </w:r>
            <w:r w:rsidRPr="001B6C27">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E3AFF">
              <w:rPr>
                <w:rFonts w:ascii="Arial" w:hAnsi="Arial" w:cs="Arial"/>
                <w:color w:val="000000"/>
                <w:lang w:val="es-MX" w:eastAsia="es-MX"/>
              </w:rPr>
              <w:t>Reynolds / Springfield</w:t>
            </w:r>
            <w:r>
              <w:rPr>
                <w:rFonts w:ascii="Arial" w:hAnsi="Arial" w:cs="Arial"/>
                <w:color w:val="000000"/>
                <w:lang w:val="es-MX" w:eastAsia="es-MX"/>
              </w:rPr>
              <w:t>/</w:t>
            </w:r>
            <w:proofErr w:type="spellStart"/>
            <w:r>
              <w:rPr>
                <w:rFonts w:ascii="Arial" w:hAnsi="Arial" w:cs="Arial"/>
                <w:color w:val="000000"/>
                <w:lang w:val="es-MX" w:eastAsia="es-MX"/>
              </w:rPr>
              <w:t>Rapidwax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640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512</w:t>
            </w:r>
          </w:p>
        </w:tc>
      </w:tr>
      <w:tr w:rsidR="004B7562" w:rsidRPr="001B6C27"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4B7562" w:rsidRPr="001E3AFF" w:rsidRDefault="004B7562" w:rsidP="00790481">
            <w:pPr>
              <w:jc w:val="center"/>
              <w:rPr>
                <w:rFonts w:ascii="Arial" w:hAnsi="Arial" w:cs="Arial"/>
                <w:b/>
                <w:bCs/>
                <w:color w:val="000000"/>
                <w:lang w:val="es-MX" w:eastAsia="es-MX"/>
              </w:rPr>
            </w:pPr>
            <w:r w:rsidRPr="001E3AFF">
              <w:rPr>
                <w:rFonts w:ascii="Arial" w:hAnsi="Arial" w:cs="Arial"/>
                <w:b/>
                <w:bCs/>
                <w:color w:val="000000"/>
                <w:lang w:val="es-MX" w:eastAsia="es-MX"/>
              </w:rPr>
              <w:t xml:space="preserve">Papel Fílmico 12 </w:t>
            </w:r>
            <w:proofErr w:type="spellStart"/>
            <w:r w:rsidRPr="001E3AFF">
              <w:rPr>
                <w:rFonts w:ascii="Arial" w:hAnsi="Arial" w:cs="Arial"/>
                <w:b/>
                <w:bCs/>
                <w:color w:val="000000"/>
                <w:lang w:val="es-MX" w:eastAsia="es-MX"/>
              </w:rPr>
              <w:t>Pg</w:t>
            </w:r>
            <w:proofErr w:type="spellEnd"/>
            <w:r w:rsidRPr="001E3AFF">
              <w:rPr>
                <w:rFonts w:ascii="Arial" w:hAnsi="Arial" w:cs="Arial"/>
                <w:b/>
                <w:bCs/>
                <w:color w:val="000000"/>
                <w:lang w:val="es-MX" w:eastAsia="es-MX"/>
              </w:rPr>
              <w:t xml:space="preserve"> X 2000 FT</w:t>
            </w:r>
            <w:r>
              <w:rPr>
                <w:rFonts w:ascii="Arial" w:hAnsi="Arial" w:cs="Arial"/>
                <w:b/>
                <w:bCs/>
                <w:color w:val="000000"/>
                <w:lang w:val="es-MX" w:eastAsia="es-MX"/>
              </w:rPr>
              <w:t xml:space="preserve">  de </w:t>
            </w:r>
            <w:r w:rsidR="00435782">
              <w:rPr>
                <w:rFonts w:ascii="Arial" w:hAnsi="Arial" w:cs="Arial"/>
                <w:b/>
                <w:bCs/>
                <w:color w:val="000000"/>
                <w:lang w:val="es-MX" w:eastAsia="es-MX"/>
              </w:rPr>
              <w:t>policl</w:t>
            </w:r>
            <w:r w:rsidRPr="0016474D">
              <w:rPr>
                <w:rFonts w:ascii="Arial" w:hAnsi="Arial" w:cs="Arial"/>
                <w:b/>
                <w:bCs/>
                <w:color w:val="000000"/>
                <w:lang w:val="es-MX" w:eastAsia="es-MX"/>
              </w:rPr>
              <w:t>oruro</w:t>
            </w:r>
            <w:r>
              <w:rPr>
                <w:rFonts w:ascii="Arial" w:hAnsi="Arial" w:cs="Arial"/>
                <w:b/>
                <w:bCs/>
                <w:color w:val="000000"/>
                <w:lang w:val="es-MX" w:eastAsia="es-MX"/>
              </w:rPr>
              <w:t xml:space="preserve"> de vinilo</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4B7562" w:rsidRPr="001E3AFF" w:rsidRDefault="004B7562"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4B7562" w:rsidRPr="001E3AFF" w:rsidRDefault="004B7562" w:rsidP="00790481">
            <w:pPr>
              <w:jc w:val="center"/>
              <w:rPr>
                <w:rFonts w:ascii="Arial" w:hAnsi="Arial" w:cs="Arial"/>
                <w:color w:val="000000"/>
                <w:lang w:val="es-MX" w:eastAsia="es-MX"/>
              </w:rPr>
            </w:pPr>
            <w:r w:rsidRPr="001E3AFF">
              <w:rPr>
                <w:rFonts w:ascii="Arial" w:hAnsi="Arial" w:cs="Arial"/>
                <w:color w:val="000000"/>
                <w:lang w:val="es-MX" w:eastAsia="es-MX"/>
              </w:rPr>
              <w:t xml:space="preserve">Western </w:t>
            </w:r>
            <w:proofErr w:type="spellStart"/>
            <w:r w:rsidRPr="001E3AFF">
              <w:rPr>
                <w:rFonts w:ascii="Arial" w:hAnsi="Arial" w:cs="Arial"/>
                <w:color w:val="000000"/>
                <w:lang w:val="es-MX" w:eastAsia="es-MX"/>
              </w:rPr>
              <w:t>Plastic</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Chinet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720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576</w:t>
            </w:r>
          </w:p>
        </w:tc>
      </w:tr>
      <w:tr w:rsidR="004B7562" w:rsidRPr="001B6C27" w:rsidTr="004B7562">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b/>
                <w:bCs/>
                <w:color w:val="000000"/>
                <w:lang w:val="es-MX" w:eastAsia="es-MX"/>
              </w:rPr>
            </w:pPr>
            <w:r w:rsidRPr="001B6C27">
              <w:rPr>
                <w:rFonts w:ascii="Arial" w:hAnsi="Arial" w:cs="Arial"/>
                <w:b/>
                <w:bCs/>
                <w:color w:val="000000"/>
                <w:lang w:val="es-MX" w:eastAsia="es-MX"/>
              </w:rPr>
              <w:t xml:space="preserve">Servilletas de 500 </w:t>
            </w:r>
            <w:proofErr w:type="spellStart"/>
            <w:r w:rsidRPr="001B6C27">
              <w:rPr>
                <w:rFonts w:ascii="Arial" w:hAnsi="Arial" w:cs="Arial"/>
                <w:b/>
                <w:bCs/>
                <w:color w:val="000000"/>
                <w:lang w:val="es-MX" w:eastAsia="es-MX"/>
              </w:rPr>
              <w:t>Pzas</w:t>
            </w:r>
            <w:proofErr w:type="spellEnd"/>
            <w:r w:rsidRPr="001B6C27">
              <w:rPr>
                <w:rFonts w:ascii="Arial" w:hAnsi="Arial" w:cs="Arial"/>
                <w:b/>
                <w:bCs/>
                <w:color w:val="000000"/>
                <w:lang w:val="es-MX" w:eastAsia="es-MX"/>
              </w:rPr>
              <w:t xml:space="preserve"> de 32x17.17 </w:t>
            </w:r>
            <w:proofErr w:type="spellStart"/>
            <w:r w:rsidRPr="001B6C27">
              <w:rPr>
                <w:rFonts w:ascii="Arial" w:hAnsi="Arial" w:cs="Arial"/>
                <w:b/>
                <w:bCs/>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Pr>
                <w:rFonts w:ascii="Arial" w:hAnsi="Arial" w:cs="Arial"/>
                <w:color w:val="000000"/>
                <w:lang w:val="es-MX" w:eastAsia="es-MX"/>
              </w:rPr>
              <w:t>P</w:t>
            </w:r>
            <w:r w:rsidRPr="001B6C27">
              <w:rPr>
                <w:rFonts w:ascii="Arial" w:hAnsi="Arial" w:cs="Arial"/>
                <w:color w:val="000000"/>
                <w:lang w:val="es-MX" w:eastAsia="es-MX"/>
              </w:rPr>
              <w:t>aquete con 500 piezas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R</w:t>
            </w:r>
            <w:r>
              <w:rPr>
                <w:rFonts w:ascii="Arial" w:hAnsi="Arial" w:cs="Arial"/>
                <w:color w:val="000000"/>
                <w:lang w:val="es-MX" w:eastAsia="es-MX"/>
              </w:rPr>
              <w:t xml:space="preserve">estaurante / </w:t>
            </w:r>
            <w:proofErr w:type="spellStart"/>
            <w:r>
              <w:rPr>
                <w:rFonts w:ascii="Arial" w:hAnsi="Arial" w:cs="Arial"/>
                <w:color w:val="000000"/>
                <w:lang w:val="es-MX" w:eastAsia="es-MX"/>
              </w:rPr>
              <w:t>Arcoiris</w:t>
            </w:r>
            <w:proofErr w:type="spellEnd"/>
            <w:r>
              <w:rPr>
                <w:rFonts w:ascii="Arial" w:hAnsi="Arial" w:cs="Arial"/>
                <w:color w:val="000000"/>
                <w:lang w:val="es-MX" w:eastAsia="es-MX"/>
              </w:rPr>
              <w:t xml:space="preserve"> /</w:t>
            </w:r>
            <w:proofErr w:type="spellStart"/>
            <w:r>
              <w:rPr>
                <w:rFonts w:ascii="Arial" w:hAnsi="Arial" w:cs="Arial"/>
                <w:color w:val="000000"/>
                <w:lang w:val="es-MX" w:eastAsia="es-MX"/>
              </w:rPr>
              <w:t>Lyz</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480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4B7562" w:rsidRPr="001B6C27" w:rsidRDefault="004B7562" w:rsidP="001B6C27">
            <w:pPr>
              <w:jc w:val="center"/>
              <w:rPr>
                <w:rFonts w:ascii="Arial" w:hAnsi="Arial" w:cs="Arial"/>
                <w:color w:val="000000"/>
                <w:lang w:val="es-MX" w:eastAsia="es-MX"/>
              </w:rPr>
            </w:pPr>
            <w:r w:rsidRPr="001B6C27">
              <w:rPr>
                <w:rFonts w:ascii="Arial" w:hAnsi="Arial" w:cs="Arial"/>
                <w:color w:val="000000"/>
                <w:lang w:val="es-MX" w:eastAsia="es-MX"/>
              </w:rPr>
              <w:t>384</w:t>
            </w:r>
          </w:p>
        </w:tc>
      </w:tr>
      <w:tr w:rsidR="003E2FAF" w:rsidRPr="001B6C27" w:rsidTr="004B7562">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sidRPr="001B6C27">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b/>
                <w:bCs/>
                <w:color w:val="000000"/>
                <w:lang w:val="es-MX" w:eastAsia="es-MX"/>
              </w:rPr>
            </w:pPr>
            <w:r w:rsidRPr="001E3AFF">
              <w:rPr>
                <w:rFonts w:ascii="Arial" w:hAnsi="Arial" w:cs="Arial"/>
                <w:b/>
                <w:bCs/>
                <w:color w:val="000000"/>
                <w:lang w:val="es-MX" w:eastAsia="es-MX"/>
              </w:rPr>
              <w:t>Bolsa plástica</w:t>
            </w:r>
            <w:r>
              <w:rPr>
                <w:rFonts w:ascii="Arial" w:hAnsi="Arial" w:cs="Arial"/>
                <w:b/>
                <w:bCs/>
                <w:color w:val="000000"/>
                <w:lang w:val="es-MX" w:eastAsia="es-MX"/>
              </w:rPr>
              <w:t xml:space="preserve"> de rollo 11 </w:t>
            </w:r>
            <w:proofErr w:type="spellStart"/>
            <w:r w:rsidR="00E07B9C">
              <w:rPr>
                <w:rFonts w:ascii="Arial" w:hAnsi="Arial" w:cs="Arial"/>
                <w:b/>
                <w:bCs/>
                <w:color w:val="000000"/>
                <w:lang w:val="es-MX" w:eastAsia="es-MX"/>
              </w:rPr>
              <w:t>pulgs</w:t>
            </w:r>
            <w:proofErr w:type="spellEnd"/>
            <w:r w:rsidR="00E07B9C">
              <w:rPr>
                <w:rFonts w:ascii="Arial" w:hAnsi="Arial" w:cs="Arial"/>
                <w:b/>
                <w:bCs/>
                <w:color w:val="000000"/>
                <w:lang w:val="es-MX" w:eastAsia="es-MX"/>
              </w:rPr>
              <w:t xml:space="preserve">. </w:t>
            </w:r>
            <w:proofErr w:type="gramStart"/>
            <w:r w:rsidR="00E07B9C">
              <w:rPr>
                <w:rFonts w:ascii="Arial" w:hAnsi="Arial" w:cs="Arial"/>
                <w:b/>
                <w:bCs/>
                <w:color w:val="000000"/>
                <w:lang w:val="es-MX" w:eastAsia="es-MX"/>
              </w:rPr>
              <w:t>x</w:t>
            </w:r>
            <w:proofErr w:type="gramEnd"/>
            <w:r w:rsidR="00E07B9C">
              <w:rPr>
                <w:rFonts w:ascii="Arial" w:hAnsi="Arial" w:cs="Arial"/>
                <w:b/>
                <w:bCs/>
                <w:color w:val="000000"/>
                <w:lang w:val="es-MX" w:eastAsia="es-MX"/>
              </w:rPr>
              <w:t xml:space="preserve"> 14 </w:t>
            </w:r>
            <w:proofErr w:type="spellStart"/>
            <w:r w:rsidR="00E07B9C">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caja con 4 Pzas</w:t>
            </w:r>
            <w:r>
              <w:rPr>
                <w:rFonts w:ascii="Arial" w:hAnsi="Arial" w:cs="Arial"/>
                <w:b/>
                <w:bCs/>
                <w:color w:val="000000"/>
                <w:lang w:val="es-MX" w:eastAsia="es-MX"/>
              </w:rPr>
              <w:t xml:space="preserve"> de 400 bolsas </w:t>
            </w:r>
            <w:proofErr w:type="spellStart"/>
            <w:r>
              <w:rPr>
                <w:rFonts w:ascii="Arial" w:hAnsi="Arial" w:cs="Arial"/>
                <w:b/>
                <w:bCs/>
                <w:color w:val="000000"/>
                <w:lang w:val="es-MX" w:eastAsia="es-MX"/>
              </w:rPr>
              <w:t>aproxim</w:t>
            </w:r>
            <w:proofErr w:type="spellEnd"/>
            <w:r>
              <w:rPr>
                <w:rFonts w:ascii="Arial" w:hAnsi="Arial" w:cs="Arial"/>
                <w:b/>
                <w:bCs/>
                <w:color w:val="000000"/>
                <w:lang w:val="es-MX" w:eastAsia="es-MX"/>
              </w:rPr>
              <w:t xml:space="preserve">.  De </w:t>
            </w:r>
            <w:r w:rsidR="00435782">
              <w:rPr>
                <w:rFonts w:ascii="Arial" w:hAnsi="Arial" w:cs="Arial"/>
                <w:b/>
                <w:bCs/>
                <w:color w:val="000000"/>
                <w:lang w:val="es-MX" w:eastAsia="es-MX"/>
              </w:rPr>
              <w:t>polietileno</w:t>
            </w:r>
            <w:r>
              <w:rPr>
                <w:rFonts w:ascii="Arial" w:hAnsi="Arial" w:cs="Arial"/>
                <w:b/>
                <w:bCs/>
                <w:color w:val="000000"/>
                <w:lang w:val="es-MX" w:eastAsia="es-MX"/>
              </w:rPr>
              <w:t xml:space="preserve"> de alta densidad</w:t>
            </w:r>
          </w:p>
        </w:tc>
        <w:tc>
          <w:tcPr>
            <w:tcW w:w="162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ieza/rollo</w:t>
            </w:r>
          </w:p>
        </w:tc>
        <w:tc>
          <w:tcPr>
            <w:tcW w:w="201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sidRPr="001B6C27">
              <w:rPr>
                <w:rFonts w:ascii="Arial" w:hAnsi="Arial" w:cs="Arial"/>
                <w:color w:val="000000"/>
                <w:lang w:val="es-MX" w:eastAsia="es-MX"/>
              </w:rPr>
              <w:t>160</w:t>
            </w:r>
          </w:p>
        </w:tc>
        <w:tc>
          <w:tcPr>
            <w:tcW w:w="1600" w:type="dxa"/>
            <w:tcBorders>
              <w:top w:val="nil"/>
              <w:left w:val="nil"/>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sidRPr="001B6C27">
              <w:rPr>
                <w:rFonts w:ascii="Arial" w:hAnsi="Arial" w:cs="Arial"/>
                <w:color w:val="000000"/>
                <w:lang w:val="es-MX" w:eastAsia="es-MX"/>
              </w:rPr>
              <w:t>128</w:t>
            </w:r>
          </w:p>
        </w:tc>
      </w:tr>
      <w:tr w:rsidR="003E2FAF" w:rsidRPr="001B6C27" w:rsidTr="004B7562">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sidRPr="001B6C27">
              <w:rPr>
                <w:rFonts w:ascii="Arial" w:hAnsi="Arial" w:cs="Arial"/>
                <w:color w:val="000000"/>
                <w:lang w:val="es-MX" w:eastAsia="es-MX"/>
              </w:rPr>
              <w:t>10</w:t>
            </w:r>
          </w:p>
        </w:tc>
        <w:tc>
          <w:tcPr>
            <w:tcW w:w="287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b/>
                <w:bCs/>
                <w:color w:val="000000"/>
                <w:lang w:val="es-MX" w:eastAsia="es-MX"/>
              </w:rPr>
            </w:pPr>
            <w:r>
              <w:rPr>
                <w:rFonts w:ascii="Arial" w:hAnsi="Arial" w:cs="Arial"/>
                <w:b/>
                <w:bCs/>
                <w:color w:val="000000"/>
                <w:lang w:val="es-MX" w:eastAsia="es-MX"/>
              </w:rPr>
              <w:t xml:space="preserve">Bolsa tipo camiseta 11.5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w:t>
            </w:r>
            <w:r>
              <w:rPr>
                <w:rFonts w:ascii="Arial" w:hAnsi="Arial" w:cs="Arial"/>
                <w:b/>
                <w:bCs/>
                <w:color w:val="000000"/>
                <w:lang w:val="es-MX" w:eastAsia="es-MX"/>
              </w:rPr>
              <w:t xml:space="preserve">De ancho por 6.5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De fuelle por 21.5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De largo. Caja con aproximadamente 700 bolsas, hechas de </w:t>
            </w:r>
            <w:r w:rsidR="0016474D">
              <w:rPr>
                <w:rFonts w:ascii="Arial" w:hAnsi="Arial" w:cs="Arial"/>
                <w:b/>
                <w:bCs/>
                <w:color w:val="000000"/>
                <w:lang w:val="es-MX" w:eastAsia="es-MX"/>
              </w:rPr>
              <w:t>resina</w:t>
            </w:r>
            <w:r>
              <w:rPr>
                <w:rFonts w:ascii="Arial" w:hAnsi="Arial" w:cs="Arial"/>
                <w:b/>
                <w:bCs/>
                <w:color w:val="000000"/>
                <w:lang w:val="es-MX" w:eastAsia="es-MX"/>
              </w:rPr>
              <w:t xml:space="preserve"> reciclada</w:t>
            </w:r>
          </w:p>
        </w:tc>
        <w:tc>
          <w:tcPr>
            <w:tcW w:w="1629" w:type="dxa"/>
            <w:tcBorders>
              <w:top w:val="nil"/>
              <w:left w:val="nil"/>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Pr>
                <w:rFonts w:ascii="Arial" w:hAnsi="Arial" w:cs="Arial"/>
                <w:color w:val="000000"/>
                <w:lang w:val="es-MX" w:eastAsia="es-MX"/>
              </w:rPr>
              <w:t>C</w:t>
            </w:r>
            <w:r w:rsidRPr="001B6C27">
              <w:rPr>
                <w:rFonts w:ascii="Arial" w:hAnsi="Arial" w:cs="Arial"/>
                <w:color w:val="000000"/>
                <w:lang w:val="es-MX" w:eastAsia="es-MX"/>
              </w:rPr>
              <w:t>aja</w:t>
            </w:r>
          </w:p>
        </w:tc>
        <w:tc>
          <w:tcPr>
            <w:tcW w:w="2019" w:type="dxa"/>
            <w:tcBorders>
              <w:top w:val="nil"/>
              <w:left w:val="nil"/>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proofErr w:type="spellStart"/>
            <w:r w:rsidRPr="001B6C27">
              <w:rPr>
                <w:rFonts w:ascii="Arial" w:hAnsi="Arial" w:cs="Arial"/>
                <w:color w:val="000000"/>
                <w:lang w:val="es-MX" w:eastAsia="es-MX"/>
              </w:rPr>
              <w:t>Spectrum</w:t>
            </w:r>
            <w:proofErr w:type="spellEnd"/>
            <w:r w:rsidRPr="001B6C27">
              <w:rPr>
                <w:rFonts w:ascii="Arial" w:hAnsi="Arial" w:cs="Arial"/>
                <w:color w:val="000000"/>
                <w:lang w:val="es-MX" w:eastAsia="es-MX"/>
              </w:rPr>
              <w:t xml:space="preserve"> / </w:t>
            </w:r>
            <w:proofErr w:type="spellStart"/>
            <w:r w:rsidRPr="001B6C27">
              <w:rPr>
                <w:rFonts w:ascii="Arial" w:hAnsi="Arial" w:cs="Arial"/>
                <w:color w:val="000000"/>
                <w:lang w:val="es-MX" w:eastAsia="es-MX"/>
              </w:rPr>
              <w:t>Bolsipack</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sidRPr="001B6C27">
              <w:rPr>
                <w:rFonts w:ascii="Arial" w:hAnsi="Arial" w:cs="Arial"/>
                <w:color w:val="000000"/>
                <w:lang w:val="es-MX" w:eastAsia="es-MX"/>
              </w:rPr>
              <w:t>120</w:t>
            </w:r>
          </w:p>
        </w:tc>
        <w:tc>
          <w:tcPr>
            <w:tcW w:w="1600" w:type="dxa"/>
            <w:tcBorders>
              <w:top w:val="nil"/>
              <w:left w:val="nil"/>
              <w:bottom w:val="single" w:sz="4" w:space="0" w:color="auto"/>
              <w:right w:val="single" w:sz="4" w:space="0" w:color="auto"/>
            </w:tcBorders>
            <w:shd w:val="clear" w:color="auto" w:fill="auto"/>
            <w:vAlign w:val="center"/>
            <w:hideMark/>
          </w:tcPr>
          <w:p w:rsidR="003E2FAF" w:rsidRPr="001B6C27" w:rsidRDefault="003E2FAF" w:rsidP="001B6C27">
            <w:pPr>
              <w:jc w:val="center"/>
              <w:rPr>
                <w:rFonts w:ascii="Arial" w:hAnsi="Arial" w:cs="Arial"/>
                <w:color w:val="000000"/>
                <w:lang w:val="es-MX" w:eastAsia="es-MX"/>
              </w:rPr>
            </w:pPr>
            <w:r w:rsidRPr="001B6C27">
              <w:rPr>
                <w:rFonts w:ascii="Arial" w:hAnsi="Arial" w:cs="Arial"/>
                <w:color w:val="000000"/>
                <w:lang w:val="es-MX" w:eastAsia="es-MX"/>
              </w:rPr>
              <w:t>96</w:t>
            </w:r>
          </w:p>
        </w:tc>
      </w:tr>
    </w:tbl>
    <w:p w:rsidR="00F915DF" w:rsidRDefault="00F915DF" w:rsidP="001B6C27">
      <w:pPr>
        <w:pStyle w:val="3"/>
        <w:ind w:left="720" w:firstLine="0"/>
        <w:jc w:val="left"/>
        <w:rPr>
          <w:rFonts w:ascii="Tahoma" w:hAnsi="Tahoma" w:cs="Tahoma"/>
          <w:b/>
          <w:sz w:val="22"/>
          <w:szCs w:val="22"/>
        </w:rPr>
      </w:pPr>
    </w:p>
    <w:p w:rsidR="001B6C27" w:rsidRPr="00A75FC2" w:rsidRDefault="001B6C27" w:rsidP="001B6C27">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3: ENSENADA</w:t>
      </w:r>
    </w:p>
    <w:p w:rsidR="008B268F" w:rsidRDefault="008B268F" w:rsidP="008B268F">
      <w:pPr>
        <w:pStyle w:val="3"/>
        <w:jc w:val="left"/>
        <w:rPr>
          <w:rFonts w:ascii="Tahoma" w:hAnsi="Tahoma" w:cs="Tahoma"/>
          <w:b/>
          <w:sz w:val="22"/>
          <w:szCs w:val="22"/>
        </w:rPr>
      </w:pPr>
    </w:p>
    <w:tbl>
      <w:tblPr>
        <w:tblW w:w="10615" w:type="dxa"/>
        <w:tblInd w:w="65" w:type="dxa"/>
        <w:tblCellMar>
          <w:left w:w="70" w:type="dxa"/>
          <w:right w:w="70" w:type="dxa"/>
        </w:tblCellMar>
        <w:tblLook w:val="04A0"/>
      </w:tblPr>
      <w:tblGrid>
        <w:gridCol w:w="954"/>
        <w:gridCol w:w="2879"/>
        <w:gridCol w:w="1629"/>
        <w:gridCol w:w="2019"/>
        <w:gridCol w:w="1534"/>
        <w:gridCol w:w="1600"/>
      </w:tblGrid>
      <w:tr w:rsidR="00F76D39" w:rsidRPr="00F915DF" w:rsidTr="003E2FAF">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F915DF" w:rsidRDefault="00F76D39" w:rsidP="00F915DF">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F915DF" w:rsidRDefault="00F76D39" w:rsidP="00F915DF">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F915DF" w:rsidRDefault="00F76D39" w:rsidP="00F915DF">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ESPECIFICACION</w:t>
            </w:r>
          </w:p>
        </w:tc>
        <w:tc>
          <w:tcPr>
            <w:tcW w:w="2019" w:type="dxa"/>
            <w:tcBorders>
              <w:top w:val="single" w:sz="4" w:space="0" w:color="FFFFFF"/>
              <w:left w:val="nil"/>
              <w:bottom w:val="nil"/>
              <w:right w:val="single" w:sz="4" w:space="0" w:color="FFFFFF"/>
            </w:tcBorders>
            <w:shd w:val="clear" w:color="000000" w:fill="0F253F"/>
            <w:noWrap/>
            <w:vAlign w:val="center"/>
            <w:hideMark/>
          </w:tcPr>
          <w:p w:rsidR="00F76D39" w:rsidRPr="00F915DF" w:rsidRDefault="00F76D39" w:rsidP="00F915DF">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F915DF" w:rsidRPr="00F915DF" w:rsidTr="003E2FAF">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Cuchara de plástico blancas medianas con un total de 1000 Pzas. </w:t>
            </w:r>
            <w:r w:rsidR="00F374A0" w:rsidRPr="00F915DF">
              <w:rPr>
                <w:rFonts w:ascii="Arial" w:hAnsi="Arial" w:cs="Arial"/>
                <w:b/>
                <w:color w:val="000000"/>
                <w:lang w:val="es-MX" w:eastAsia="es-MX"/>
              </w:rPr>
              <w:t>Caja</w:t>
            </w:r>
            <w:r w:rsidRPr="00F915DF">
              <w:rPr>
                <w:rFonts w:ascii="Arial" w:hAnsi="Arial" w:cs="Arial"/>
                <w:b/>
                <w:color w:val="000000"/>
                <w:lang w:val="es-MX" w:eastAsia="es-MX"/>
              </w:rPr>
              <w:t xml:space="preserve"> con 10 bolsas, cada bolsa contiene 100 cucharas Con un peso aprox. De 5.3 lbs.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Pr>
                <w:rFonts w:ascii="Arial" w:hAnsi="Arial" w:cs="Arial"/>
                <w:color w:val="000000"/>
                <w:lang w:val="es-MX" w:eastAsia="es-MX"/>
              </w:rPr>
              <w:t>C</w:t>
            </w:r>
            <w:r w:rsidRPr="00F915DF">
              <w:rPr>
                <w:rFonts w:ascii="Arial" w:hAnsi="Arial" w:cs="Arial"/>
                <w:color w:val="000000"/>
                <w:lang w:val="es-MX" w:eastAsia="es-MX"/>
              </w:rPr>
              <w:t xml:space="preserve">aja 1000 </w:t>
            </w:r>
            <w:r>
              <w:rPr>
                <w:rFonts w:ascii="Arial" w:hAnsi="Arial" w:cs="Arial"/>
                <w:color w:val="000000"/>
                <w:lang w:val="es-MX" w:eastAsia="es-MX"/>
              </w:rPr>
              <w:t>P</w:t>
            </w:r>
            <w:r w:rsidRPr="00F915DF">
              <w:rPr>
                <w:rFonts w:ascii="Arial" w:hAnsi="Arial" w:cs="Arial"/>
                <w:color w:val="000000"/>
                <w:lang w:val="es-MX" w:eastAsia="es-MX"/>
              </w:rPr>
              <w:t>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proofErr w:type="spellStart"/>
            <w:r w:rsidRPr="00F915DF">
              <w:rPr>
                <w:rFonts w:ascii="Arial" w:hAnsi="Arial" w:cs="Arial"/>
                <w:color w:val="000000"/>
                <w:lang w:val="es-MX" w:eastAsia="es-MX"/>
              </w:rPr>
              <w:t>Signature</w:t>
            </w:r>
            <w:proofErr w:type="spellEnd"/>
            <w:r w:rsidRPr="00F915DF">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22</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18</w:t>
            </w:r>
          </w:p>
        </w:tc>
      </w:tr>
      <w:tr w:rsidR="00F915DF" w:rsidRPr="00F915DF"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Plato Hondo de </w:t>
            </w:r>
            <w:proofErr w:type="spellStart"/>
            <w:r w:rsidRPr="00F915DF">
              <w:rPr>
                <w:rFonts w:ascii="Arial" w:hAnsi="Arial" w:cs="Arial"/>
                <w:b/>
                <w:color w:val="000000"/>
                <w:lang w:val="es-MX" w:eastAsia="es-MX"/>
              </w:rPr>
              <w:t>foam</w:t>
            </w:r>
            <w:proofErr w:type="spellEnd"/>
            <w:r w:rsidRPr="00F915DF">
              <w:rPr>
                <w:rFonts w:ascii="Arial" w:hAnsi="Arial" w:cs="Arial"/>
                <w:b/>
                <w:color w:val="000000"/>
                <w:lang w:val="es-MX" w:eastAsia="es-MX"/>
              </w:rPr>
              <w:t xml:space="preserve"> térmico reciclable con un diámetro de 20.3 cm, bolsa de plástico con 25 paquetes de 20 Pzas c/u con un total de 500 Pzas</w:t>
            </w:r>
          </w:p>
        </w:tc>
        <w:tc>
          <w:tcPr>
            <w:tcW w:w="162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Pr>
                <w:rFonts w:ascii="Arial" w:hAnsi="Arial" w:cs="Arial"/>
                <w:color w:val="000000"/>
                <w:lang w:val="es-MX" w:eastAsia="es-MX"/>
              </w:rPr>
              <w:t>P</w:t>
            </w:r>
            <w:r w:rsidRPr="00F915DF">
              <w:rPr>
                <w:rFonts w:ascii="Arial" w:hAnsi="Arial" w:cs="Arial"/>
                <w:color w:val="000000"/>
                <w:lang w:val="es-MX" w:eastAsia="es-MX"/>
              </w:rPr>
              <w:t>aquete con 20 Pzas</w:t>
            </w:r>
          </w:p>
        </w:tc>
        <w:tc>
          <w:tcPr>
            <w:tcW w:w="201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Jaguar / Bosco</w:t>
            </w:r>
          </w:p>
        </w:tc>
        <w:tc>
          <w:tcPr>
            <w:tcW w:w="1534"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100</w:t>
            </w:r>
          </w:p>
        </w:tc>
        <w:tc>
          <w:tcPr>
            <w:tcW w:w="1600"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80</w:t>
            </w:r>
          </w:p>
        </w:tc>
      </w:tr>
      <w:tr w:rsidR="00F915DF" w:rsidRPr="00F915DF"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F915DF" w:rsidRPr="00F915DF" w:rsidRDefault="00F374A0"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Vaso de </w:t>
            </w:r>
            <w:proofErr w:type="spellStart"/>
            <w:r w:rsidRPr="00F915DF">
              <w:rPr>
                <w:rFonts w:ascii="Arial" w:hAnsi="Arial" w:cs="Arial"/>
                <w:b/>
                <w:color w:val="000000"/>
                <w:lang w:val="es-MX" w:eastAsia="es-MX"/>
              </w:rPr>
              <w:t>foam</w:t>
            </w:r>
            <w:proofErr w:type="spellEnd"/>
            <w:r w:rsidRPr="00F915DF">
              <w:rPr>
                <w:rFonts w:ascii="Arial" w:hAnsi="Arial" w:cs="Arial"/>
                <w:b/>
                <w:color w:val="000000"/>
                <w:lang w:val="es-MX" w:eastAsia="es-MX"/>
              </w:rPr>
              <w:t xml:space="preserve"> térmico para bebidas calientes o frías color blanco de 12 oz de 365 ml con un total de 1000 </w:t>
            </w:r>
            <w:proofErr w:type="spellStart"/>
            <w:r w:rsidRPr="00F915DF">
              <w:rPr>
                <w:rFonts w:ascii="Arial" w:hAnsi="Arial" w:cs="Arial"/>
                <w:b/>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Pr>
                <w:rFonts w:ascii="Arial" w:hAnsi="Arial" w:cs="Arial"/>
                <w:color w:val="000000"/>
                <w:lang w:val="es-MX" w:eastAsia="es-MX"/>
              </w:rPr>
              <w:t>P</w:t>
            </w:r>
            <w:r w:rsidRPr="00F915DF">
              <w:rPr>
                <w:rFonts w:ascii="Arial" w:hAnsi="Arial" w:cs="Arial"/>
                <w:color w:val="000000"/>
                <w:lang w:val="es-MX" w:eastAsia="es-MX"/>
              </w:rPr>
              <w:t>aquete con 25 Pzas</w:t>
            </w:r>
          </w:p>
        </w:tc>
        <w:tc>
          <w:tcPr>
            <w:tcW w:w="201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proofErr w:type="spellStart"/>
            <w:r w:rsidRPr="00F915DF">
              <w:rPr>
                <w:rFonts w:ascii="Arial" w:hAnsi="Arial" w:cs="Arial"/>
                <w:color w:val="000000"/>
                <w:lang w:val="es-MX" w:eastAsia="es-MX"/>
              </w:rPr>
              <w:t>Win</w:t>
            </w:r>
            <w:proofErr w:type="spellEnd"/>
            <w:r w:rsidRPr="00F915DF">
              <w:rPr>
                <w:rFonts w:ascii="Arial" w:hAnsi="Arial" w:cs="Arial"/>
                <w:color w:val="000000"/>
                <w:lang w:val="es-MX" w:eastAsia="es-MX"/>
              </w:rPr>
              <w:t xml:space="preserve"> cup / </w:t>
            </w:r>
            <w:proofErr w:type="spellStart"/>
            <w:r w:rsidRPr="00F915DF">
              <w:rPr>
                <w:rFonts w:ascii="Arial" w:hAnsi="Arial" w:cs="Arial"/>
                <w:color w:val="000000"/>
                <w:lang w:val="es-MX" w:eastAsia="es-MX"/>
              </w:rPr>
              <w:t>Chinet</w:t>
            </w:r>
            <w:proofErr w:type="spellEnd"/>
            <w:r w:rsidRPr="00F915DF">
              <w:rPr>
                <w:rFonts w:ascii="Arial" w:hAnsi="Arial" w:cs="Arial"/>
                <w:color w:val="000000"/>
                <w:lang w:val="es-MX" w:eastAsia="es-MX"/>
              </w:rPr>
              <w:t>/  Bosco</w:t>
            </w:r>
          </w:p>
        </w:tc>
        <w:tc>
          <w:tcPr>
            <w:tcW w:w="1534"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560</w:t>
            </w:r>
          </w:p>
        </w:tc>
        <w:tc>
          <w:tcPr>
            <w:tcW w:w="1600"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448</w:t>
            </w:r>
          </w:p>
        </w:tc>
      </w:tr>
      <w:tr w:rsidR="00F915DF" w:rsidRPr="00F915DF"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F915DF" w:rsidRPr="00F915DF" w:rsidRDefault="00F374A0"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Plato liso de </w:t>
            </w:r>
            <w:proofErr w:type="spellStart"/>
            <w:r w:rsidRPr="00F915DF">
              <w:rPr>
                <w:rFonts w:ascii="Arial" w:hAnsi="Arial" w:cs="Arial"/>
                <w:b/>
                <w:color w:val="000000"/>
                <w:lang w:val="es-MX" w:eastAsia="es-MX"/>
              </w:rPr>
              <w:t>foam</w:t>
            </w:r>
            <w:proofErr w:type="spellEnd"/>
            <w:r w:rsidRPr="00F915DF">
              <w:rPr>
                <w:rFonts w:ascii="Arial" w:hAnsi="Arial" w:cs="Arial"/>
                <w:b/>
                <w:color w:val="000000"/>
                <w:lang w:val="es-MX" w:eastAsia="es-MX"/>
              </w:rPr>
              <w:t xml:space="preserve"> térmico con un diámetro de 22.5 cm con un total de 500 </w:t>
            </w:r>
            <w:proofErr w:type="spellStart"/>
            <w:r w:rsidRPr="00F915DF">
              <w:rPr>
                <w:rFonts w:ascii="Arial" w:hAnsi="Arial" w:cs="Arial"/>
                <w:b/>
                <w:color w:val="000000"/>
                <w:lang w:val="es-MX" w:eastAsia="es-MX"/>
              </w:rPr>
              <w:t>pzas</w:t>
            </w:r>
            <w:proofErr w:type="spellEnd"/>
            <w:r w:rsidRPr="00F915DF">
              <w:rPr>
                <w:rFonts w:ascii="Arial" w:hAnsi="Arial" w:cs="Arial"/>
                <w:b/>
                <w:color w:val="000000"/>
                <w:lang w:val="es-MX" w:eastAsia="es-MX"/>
              </w:rPr>
              <w:t xml:space="preserve">, bolsa de plástico con 25 paquetes de 20 </w:t>
            </w:r>
            <w:proofErr w:type="spellStart"/>
            <w:r w:rsidRPr="00F915DF">
              <w:rPr>
                <w:rFonts w:ascii="Arial" w:hAnsi="Arial" w:cs="Arial"/>
                <w:b/>
                <w:color w:val="000000"/>
                <w:lang w:val="es-MX" w:eastAsia="es-MX"/>
              </w:rPr>
              <w:t>pzas</w:t>
            </w:r>
            <w:proofErr w:type="spellEnd"/>
            <w:r w:rsidRPr="00F915DF">
              <w:rPr>
                <w:rFonts w:ascii="Arial" w:hAnsi="Arial" w:cs="Arial"/>
                <w:b/>
                <w:color w:val="000000"/>
                <w:lang w:val="es-MX" w:eastAsia="es-MX"/>
              </w:rPr>
              <w:t xml:space="preserve"> c/u </w:t>
            </w:r>
          </w:p>
        </w:tc>
        <w:tc>
          <w:tcPr>
            <w:tcW w:w="162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Pr>
                <w:rFonts w:ascii="Arial" w:hAnsi="Arial" w:cs="Arial"/>
                <w:color w:val="000000"/>
                <w:lang w:val="es-MX" w:eastAsia="es-MX"/>
              </w:rPr>
              <w:t>P</w:t>
            </w:r>
            <w:r w:rsidRPr="00F915DF">
              <w:rPr>
                <w:rFonts w:ascii="Arial" w:hAnsi="Arial" w:cs="Arial"/>
                <w:color w:val="000000"/>
                <w:lang w:val="es-MX" w:eastAsia="es-MX"/>
              </w:rPr>
              <w:t>aquete con 500 Pzas</w:t>
            </w:r>
          </w:p>
        </w:tc>
        <w:tc>
          <w:tcPr>
            <w:tcW w:w="2019"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Jaguar / Bosco</w:t>
            </w:r>
          </w:p>
        </w:tc>
        <w:tc>
          <w:tcPr>
            <w:tcW w:w="1534"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28</w:t>
            </w:r>
          </w:p>
        </w:tc>
        <w:tc>
          <w:tcPr>
            <w:tcW w:w="1600" w:type="dxa"/>
            <w:tcBorders>
              <w:top w:val="nil"/>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22</w:t>
            </w:r>
          </w:p>
        </w:tc>
      </w:tr>
      <w:tr w:rsidR="00F915DF" w:rsidRPr="00F915DF"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lastRenderedPageBreak/>
              <w:t>5</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374A0"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Contenedor de </w:t>
            </w:r>
            <w:proofErr w:type="spellStart"/>
            <w:r w:rsidRPr="00F915DF">
              <w:rPr>
                <w:rFonts w:ascii="Arial" w:hAnsi="Arial" w:cs="Arial"/>
                <w:b/>
                <w:color w:val="000000"/>
                <w:lang w:val="es-MX" w:eastAsia="es-MX"/>
              </w:rPr>
              <w:t>foam</w:t>
            </w:r>
            <w:proofErr w:type="spellEnd"/>
            <w:r w:rsidRPr="00F915DF">
              <w:rPr>
                <w:rFonts w:ascii="Arial" w:hAnsi="Arial" w:cs="Arial"/>
                <w:b/>
                <w:color w:val="000000"/>
                <w:lang w:val="es-MX" w:eastAsia="es-MX"/>
              </w:rPr>
              <w:t xml:space="preserve"> no. 9x9 c/tapa 3 divisiones térmicos 23 cm x 43 cm ,  conserva la temperatura de los alimentos, caja con un total de 200 </w:t>
            </w:r>
            <w:proofErr w:type="spellStart"/>
            <w:r w:rsidRPr="00F915DF">
              <w:rPr>
                <w:rFonts w:ascii="Arial" w:hAnsi="Arial" w:cs="Arial"/>
                <w:b/>
                <w:color w:val="000000"/>
                <w:lang w:val="es-MX" w:eastAsia="es-MX"/>
              </w:rPr>
              <w:t>pzas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Pr>
                <w:rFonts w:ascii="Arial" w:hAnsi="Arial" w:cs="Arial"/>
                <w:color w:val="000000"/>
                <w:lang w:val="es-MX" w:eastAsia="es-MX"/>
              </w:rPr>
              <w:t>P</w:t>
            </w:r>
            <w:r w:rsidRPr="00F915DF">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28</w:t>
            </w:r>
            <w:r w:rsidR="007076FD">
              <w:rPr>
                <w:rFonts w:ascii="Arial" w:hAnsi="Arial" w:cs="Arial"/>
                <w:color w:val="000000"/>
                <w:lang w:val="es-MX" w:eastAsia="es-MX"/>
              </w:rPr>
              <w:t>,</w:t>
            </w:r>
            <w:r w:rsidRPr="00F915DF">
              <w:rPr>
                <w:rFonts w:ascii="Arial" w:hAnsi="Arial" w:cs="Arial"/>
                <w:color w:val="000000"/>
                <w:lang w:val="es-MX" w:eastAsia="es-MX"/>
              </w:rPr>
              <w:t>000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22</w:t>
            </w:r>
            <w:r w:rsidR="007076FD">
              <w:rPr>
                <w:rFonts w:ascii="Arial" w:hAnsi="Arial" w:cs="Arial"/>
                <w:color w:val="000000"/>
                <w:lang w:val="es-MX" w:eastAsia="es-MX"/>
              </w:rPr>
              <w:t>,</w:t>
            </w:r>
            <w:r w:rsidRPr="00F915DF">
              <w:rPr>
                <w:rFonts w:ascii="Arial" w:hAnsi="Arial" w:cs="Arial"/>
                <w:color w:val="000000"/>
                <w:lang w:val="es-MX" w:eastAsia="es-MX"/>
              </w:rPr>
              <w:t>400</w:t>
            </w:r>
          </w:p>
        </w:tc>
      </w:tr>
      <w:tr w:rsidR="00F915DF" w:rsidRPr="00F915DF"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374A0"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Vaso contenedor de 4 oz con tapa con un total de 1000 </w:t>
            </w:r>
            <w:proofErr w:type="spellStart"/>
            <w:r w:rsidRPr="00F915DF">
              <w:rPr>
                <w:rFonts w:ascii="Arial" w:hAnsi="Arial" w:cs="Arial"/>
                <w:b/>
                <w:color w:val="000000"/>
                <w:lang w:val="es-MX" w:eastAsia="es-MX"/>
              </w:rPr>
              <w:t>pzas</w:t>
            </w:r>
            <w:proofErr w:type="spellEnd"/>
            <w:r w:rsidRPr="00F915DF">
              <w:rPr>
                <w:rFonts w:ascii="Arial" w:hAnsi="Arial" w:cs="Arial"/>
                <w:b/>
                <w:color w:val="000000"/>
                <w:lang w:val="es-MX" w:eastAsia="es-MX"/>
              </w:rPr>
              <w:t xml:space="preserve">, la tapadera debe ser para caliente o frio color trasluciente </w:t>
            </w:r>
            <w:proofErr w:type="spellStart"/>
            <w:r w:rsidRPr="00F915DF">
              <w:rPr>
                <w:rFonts w:ascii="Arial" w:hAnsi="Arial" w:cs="Arial"/>
                <w:b/>
                <w:color w:val="000000"/>
                <w:lang w:val="es-MX" w:eastAsia="es-MX"/>
              </w:rPr>
              <w:t>tmb</w:t>
            </w:r>
            <w:proofErr w:type="spellEnd"/>
            <w:r w:rsidRPr="00F915DF">
              <w:rPr>
                <w:rFonts w:ascii="Arial" w:hAnsi="Arial" w:cs="Arial"/>
                <w:b/>
                <w:color w:val="000000"/>
                <w:lang w:val="es-MX" w:eastAsia="es-MX"/>
              </w:rPr>
              <w:t xml:space="preserve"> con un total de 1000 </w:t>
            </w:r>
            <w:proofErr w:type="spellStart"/>
            <w:r w:rsidRPr="00F915DF">
              <w:rPr>
                <w:rFonts w:ascii="Arial" w:hAnsi="Arial" w:cs="Arial"/>
                <w:b/>
                <w:color w:val="000000"/>
                <w:lang w:val="es-MX" w:eastAsia="es-MX"/>
              </w:rPr>
              <w:t>pzas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Pr>
                <w:rFonts w:ascii="Arial" w:hAnsi="Arial" w:cs="Arial"/>
                <w:color w:val="000000"/>
                <w:lang w:val="es-MX" w:eastAsia="es-MX"/>
              </w:rPr>
              <w:t>P</w:t>
            </w:r>
            <w:r w:rsidRPr="00F915DF">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 xml:space="preserve">Solo / </w:t>
            </w:r>
            <w:proofErr w:type="spellStart"/>
            <w:r w:rsidRPr="00F915DF">
              <w:rPr>
                <w:rFonts w:ascii="Arial" w:hAnsi="Arial" w:cs="Arial"/>
                <w:color w:val="000000"/>
                <w:lang w:val="es-MX" w:eastAsia="es-MX"/>
              </w:rPr>
              <w:t>Win</w:t>
            </w:r>
            <w:proofErr w:type="spellEnd"/>
            <w:r w:rsidRPr="00F915DF">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6</w:t>
            </w:r>
            <w:r w:rsidR="007076FD">
              <w:rPr>
                <w:rFonts w:ascii="Arial" w:hAnsi="Arial" w:cs="Arial"/>
                <w:color w:val="000000"/>
                <w:lang w:val="es-MX" w:eastAsia="es-MX"/>
              </w:rPr>
              <w:t>,</w:t>
            </w:r>
            <w:r w:rsidRPr="00F915DF">
              <w:rPr>
                <w:rFonts w:ascii="Arial" w:hAnsi="Arial" w:cs="Arial"/>
                <w:color w:val="000000"/>
                <w:lang w:val="es-MX" w:eastAsia="es-MX"/>
              </w:rPr>
              <w:t>800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915DF" w:rsidRPr="00F915DF" w:rsidRDefault="00F915DF" w:rsidP="00F915DF">
            <w:pPr>
              <w:jc w:val="center"/>
              <w:rPr>
                <w:rFonts w:ascii="Arial" w:hAnsi="Arial" w:cs="Arial"/>
                <w:color w:val="000000"/>
                <w:lang w:val="es-MX" w:eastAsia="es-MX"/>
              </w:rPr>
            </w:pPr>
            <w:r w:rsidRPr="00F915DF">
              <w:rPr>
                <w:rFonts w:ascii="Arial" w:hAnsi="Arial" w:cs="Arial"/>
                <w:color w:val="000000"/>
                <w:lang w:val="es-MX" w:eastAsia="es-MX"/>
              </w:rPr>
              <w:t>5</w:t>
            </w:r>
            <w:r w:rsidR="007076FD">
              <w:rPr>
                <w:rFonts w:ascii="Arial" w:hAnsi="Arial" w:cs="Arial"/>
                <w:color w:val="000000"/>
                <w:lang w:val="es-MX" w:eastAsia="es-MX"/>
              </w:rPr>
              <w:t>,</w:t>
            </w:r>
            <w:r w:rsidRPr="00F915DF">
              <w:rPr>
                <w:rFonts w:ascii="Arial" w:hAnsi="Arial" w:cs="Arial"/>
                <w:color w:val="000000"/>
                <w:lang w:val="es-MX" w:eastAsia="es-MX"/>
              </w:rPr>
              <w:t>440</w:t>
            </w:r>
          </w:p>
        </w:tc>
      </w:tr>
      <w:tr w:rsidR="003E2FAF" w:rsidRPr="00F915DF" w:rsidTr="003E2FAF">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3E2FAF"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Papel encerado 12 pgx75 ft</w:t>
            </w:r>
            <w:r>
              <w:rPr>
                <w:rFonts w:ascii="Arial" w:hAnsi="Arial" w:cs="Arial"/>
                <w:b/>
                <w:bCs/>
                <w:color w:val="000000"/>
                <w:lang w:val="es-MX" w:eastAsia="es-MX"/>
              </w:rPr>
              <w:t xml:space="preserve"> presentación de caja de 24 piezas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sidRPr="001E3AFF">
              <w:rPr>
                <w:rFonts w:ascii="Arial" w:hAnsi="Arial" w:cs="Arial"/>
                <w:color w:val="000000"/>
                <w:lang w:val="es-MX" w:eastAsia="es-MX"/>
              </w:rPr>
              <w:t>Reynolds / Springfield</w:t>
            </w:r>
            <w:r>
              <w:rPr>
                <w:rFonts w:ascii="Arial" w:hAnsi="Arial" w:cs="Arial"/>
                <w:color w:val="000000"/>
                <w:lang w:val="es-MX" w:eastAsia="es-MX"/>
              </w:rPr>
              <w:t>/</w:t>
            </w:r>
            <w:proofErr w:type="spellStart"/>
            <w:r>
              <w:rPr>
                <w:rFonts w:ascii="Arial" w:hAnsi="Arial" w:cs="Arial"/>
                <w:color w:val="000000"/>
                <w:lang w:val="es-MX" w:eastAsia="es-MX"/>
              </w:rPr>
              <w:t>Rapidwax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280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224</w:t>
            </w:r>
          </w:p>
        </w:tc>
      </w:tr>
      <w:tr w:rsidR="003E2FAF" w:rsidRPr="00F915DF"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3E2FAF" w:rsidRPr="00F915DF" w:rsidRDefault="00F374A0"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Tenedor de  plástico blancos medianos con un total de 1000 </w:t>
            </w:r>
            <w:proofErr w:type="spellStart"/>
            <w:r w:rsidRPr="00F915DF">
              <w:rPr>
                <w:rFonts w:ascii="Arial" w:hAnsi="Arial" w:cs="Arial"/>
                <w:b/>
                <w:color w:val="000000"/>
                <w:lang w:val="es-MX" w:eastAsia="es-MX"/>
              </w:rPr>
              <w:t>pzas</w:t>
            </w:r>
            <w:proofErr w:type="spellEnd"/>
            <w:r w:rsidRPr="00F915DF">
              <w:rPr>
                <w:rFonts w:ascii="Arial" w:hAnsi="Arial" w:cs="Arial"/>
                <w:b/>
                <w:color w:val="000000"/>
                <w:lang w:val="es-MX" w:eastAsia="es-MX"/>
              </w:rPr>
              <w:t>.</w:t>
            </w:r>
            <w:r>
              <w:rPr>
                <w:rFonts w:ascii="Arial" w:hAnsi="Arial" w:cs="Arial"/>
                <w:b/>
                <w:color w:val="000000"/>
                <w:lang w:val="es-MX" w:eastAsia="es-MX"/>
              </w:rPr>
              <w:t xml:space="preserve"> </w:t>
            </w:r>
            <w:r w:rsidRPr="00F915DF">
              <w:rPr>
                <w:rFonts w:ascii="Arial" w:hAnsi="Arial" w:cs="Arial"/>
                <w:b/>
                <w:color w:val="000000"/>
                <w:lang w:val="es-MX" w:eastAsia="es-MX"/>
              </w:rPr>
              <w:t>Caja con 10 bolsas, cada bolsa contiene 100 tenedores, con un peso aprox. De 5.3 lbs.</w:t>
            </w:r>
          </w:p>
        </w:tc>
        <w:tc>
          <w:tcPr>
            <w:tcW w:w="1629"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Pr>
                <w:rFonts w:ascii="Arial" w:hAnsi="Arial" w:cs="Arial"/>
                <w:color w:val="000000"/>
                <w:lang w:val="es-MX" w:eastAsia="es-MX"/>
              </w:rPr>
              <w:t>C</w:t>
            </w:r>
            <w:r w:rsidRPr="00F915DF">
              <w:rPr>
                <w:rFonts w:ascii="Arial" w:hAnsi="Arial" w:cs="Arial"/>
                <w:color w:val="000000"/>
                <w:lang w:val="es-MX" w:eastAsia="es-MX"/>
              </w:rPr>
              <w:t xml:space="preserve">aja 1000 </w:t>
            </w:r>
            <w:r>
              <w:rPr>
                <w:rFonts w:ascii="Arial" w:hAnsi="Arial" w:cs="Arial"/>
                <w:color w:val="000000"/>
                <w:lang w:val="es-MX" w:eastAsia="es-MX"/>
              </w:rPr>
              <w:t>P</w:t>
            </w:r>
            <w:r w:rsidRPr="00F915DF">
              <w:rPr>
                <w:rFonts w:ascii="Arial" w:hAnsi="Arial" w:cs="Arial"/>
                <w:color w:val="000000"/>
                <w:lang w:val="es-MX" w:eastAsia="es-MX"/>
              </w:rPr>
              <w:t>iezas</w:t>
            </w:r>
          </w:p>
        </w:tc>
        <w:tc>
          <w:tcPr>
            <w:tcW w:w="2019"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proofErr w:type="spellStart"/>
            <w:r w:rsidRPr="00F915DF">
              <w:rPr>
                <w:rFonts w:ascii="Arial" w:hAnsi="Arial" w:cs="Arial"/>
                <w:color w:val="000000"/>
                <w:lang w:val="es-MX" w:eastAsia="es-MX"/>
              </w:rPr>
              <w:t>Signature</w:t>
            </w:r>
            <w:proofErr w:type="spellEnd"/>
            <w:r w:rsidRPr="00F915DF">
              <w:rPr>
                <w:rFonts w:ascii="Arial" w:hAnsi="Arial" w:cs="Arial"/>
                <w:color w:val="000000"/>
                <w:lang w:val="es-MX" w:eastAsia="es-MX"/>
              </w:rPr>
              <w:t xml:space="preserve"> Diana / Monarca</w:t>
            </w:r>
          </w:p>
        </w:tc>
        <w:tc>
          <w:tcPr>
            <w:tcW w:w="1534"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8</w:t>
            </w:r>
          </w:p>
        </w:tc>
        <w:tc>
          <w:tcPr>
            <w:tcW w:w="1600"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6</w:t>
            </w:r>
          </w:p>
        </w:tc>
      </w:tr>
      <w:tr w:rsidR="003E2FAF" w:rsidRPr="00F915DF"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3E2FAF" w:rsidRPr="00F915DF" w:rsidRDefault="00F374A0" w:rsidP="00F915DF">
            <w:pPr>
              <w:jc w:val="center"/>
              <w:rPr>
                <w:rFonts w:ascii="Arial" w:hAnsi="Arial" w:cs="Arial"/>
                <w:b/>
                <w:color w:val="000000"/>
                <w:lang w:val="es-MX" w:eastAsia="es-MX"/>
              </w:rPr>
            </w:pPr>
            <w:r w:rsidRPr="00F915DF">
              <w:rPr>
                <w:rFonts w:ascii="Arial" w:hAnsi="Arial" w:cs="Arial"/>
                <w:b/>
                <w:color w:val="000000"/>
                <w:lang w:val="es-MX" w:eastAsia="es-MX"/>
              </w:rPr>
              <w:t xml:space="preserve">Servilletas de 500 </w:t>
            </w:r>
            <w:proofErr w:type="spellStart"/>
            <w:r w:rsidRPr="00F915DF">
              <w:rPr>
                <w:rFonts w:ascii="Arial" w:hAnsi="Arial" w:cs="Arial"/>
                <w:b/>
                <w:color w:val="000000"/>
                <w:lang w:val="es-MX" w:eastAsia="es-MX"/>
              </w:rPr>
              <w:t>pzas</w:t>
            </w:r>
            <w:proofErr w:type="spellEnd"/>
            <w:r w:rsidRPr="00F915DF">
              <w:rPr>
                <w:rFonts w:ascii="Arial" w:hAnsi="Arial" w:cs="Arial"/>
                <w:b/>
                <w:color w:val="000000"/>
                <w:lang w:val="es-MX" w:eastAsia="es-MX"/>
              </w:rPr>
              <w:t xml:space="preserve"> de 32x17.17 </w:t>
            </w:r>
            <w:proofErr w:type="spellStart"/>
            <w:r w:rsidRPr="00F915DF">
              <w:rPr>
                <w:rFonts w:ascii="Arial" w:hAnsi="Arial" w:cs="Arial"/>
                <w:b/>
                <w:color w:val="000000"/>
                <w:lang w:val="es-MX" w:eastAsia="es-MX"/>
              </w:rPr>
              <w:t>cms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Pr>
                <w:rFonts w:ascii="Arial" w:hAnsi="Arial" w:cs="Arial"/>
                <w:color w:val="000000"/>
                <w:lang w:val="es-MX" w:eastAsia="es-MX"/>
              </w:rPr>
              <w:t>P</w:t>
            </w:r>
            <w:r w:rsidRPr="00F915DF">
              <w:rPr>
                <w:rFonts w:ascii="Arial" w:hAnsi="Arial" w:cs="Arial"/>
                <w:color w:val="000000"/>
                <w:lang w:val="es-MX" w:eastAsia="es-MX"/>
              </w:rPr>
              <w:t>aquete con 500 piezas</w:t>
            </w:r>
          </w:p>
        </w:tc>
        <w:tc>
          <w:tcPr>
            <w:tcW w:w="2019"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 xml:space="preserve">Restaurante / </w:t>
            </w:r>
            <w:proofErr w:type="spellStart"/>
            <w:r w:rsidRPr="00F915DF">
              <w:rPr>
                <w:rFonts w:ascii="Arial" w:hAnsi="Arial" w:cs="Arial"/>
                <w:color w:val="000000"/>
                <w:lang w:val="es-MX" w:eastAsia="es-MX"/>
              </w:rPr>
              <w:t>Arcoiris</w:t>
            </w:r>
            <w:proofErr w:type="spellEnd"/>
            <w:r w:rsidRPr="00F915DF">
              <w:rPr>
                <w:rFonts w:ascii="Arial" w:hAnsi="Arial" w:cs="Arial"/>
                <w:color w:val="000000"/>
                <w:lang w:val="es-MX" w:eastAsia="es-MX"/>
              </w:rPr>
              <w:t xml:space="preserve"> /</w:t>
            </w:r>
            <w:proofErr w:type="spellStart"/>
            <w:r w:rsidRPr="00F915DF">
              <w:rPr>
                <w:rFonts w:ascii="Arial" w:hAnsi="Arial" w:cs="Arial"/>
                <w:color w:val="000000"/>
                <w:lang w:val="es-MX" w:eastAsia="es-MX"/>
              </w:rPr>
              <w:t>L</w:t>
            </w:r>
            <w:r>
              <w:rPr>
                <w:rFonts w:ascii="Arial" w:hAnsi="Arial" w:cs="Arial"/>
                <w:color w:val="000000"/>
                <w:lang w:val="es-MX" w:eastAsia="es-MX"/>
              </w:rPr>
              <w:t>yz</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8</w:t>
            </w:r>
          </w:p>
        </w:tc>
        <w:tc>
          <w:tcPr>
            <w:tcW w:w="1600"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6</w:t>
            </w:r>
          </w:p>
        </w:tc>
      </w:tr>
      <w:tr w:rsidR="003E2FAF" w:rsidRPr="00F915DF"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10</w:t>
            </w:r>
          </w:p>
        </w:tc>
        <w:tc>
          <w:tcPr>
            <w:tcW w:w="2879" w:type="dxa"/>
            <w:tcBorders>
              <w:top w:val="nil"/>
              <w:left w:val="nil"/>
              <w:bottom w:val="single" w:sz="4" w:space="0" w:color="auto"/>
              <w:right w:val="single" w:sz="4" w:space="0" w:color="auto"/>
            </w:tcBorders>
            <w:shd w:val="clear" w:color="auto" w:fill="auto"/>
            <w:vAlign w:val="center"/>
            <w:hideMark/>
          </w:tcPr>
          <w:p w:rsidR="003E2FAF"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Bolsa plástica</w:t>
            </w:r>
            <w:r>
              <w:rPr>
                <w:rFonts w:ascii="Arial" w:hAnsi="Arial" w:cs="Arial"/>
                <w:b/>
                <w:bCs/>
                <w:color w:val="000000"/>
                <w:lang w:val="es-MX" w:eastAsia="es-MX"/>
              </w:rPr>
              <w:t xml:space="preserve"> de rollo 11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X 14 </w:t>
            </w:r>
            <w:proofErr w:type="spellStart"/>
            <w:r>
              <w:rPr>
                <w:rFonts w:ascii="Arial" w:hAnsi="Arial" w:cs="Arial"/>
                <w:b/>
                <w:bCs/>
                <w:color w:val="000000"/>
                <w:lang w:val="es-MX" w:eastAsia="es-MX"/>
              </w:rPr>
              <w:t>pulgd</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caja con 4 </w:t>
            </w:r>
            <w:proofErr w:type="spellStart"/>
            <w:r w:rsidRPr="001E3AFF">
              <w:rPr>
                <w:rFonts w:ascii="Arial" w:hAnsi="Arial" w:cs="Arial"/>
                <w:b/>
                <w:bCs/>
                <w:color w:val="000000"/>
                <w:lang w:val="es-MX" w:eastAsia="es-MX"/>
              </w:rPr>
              <w:t>pzas</w:t>
            </w:r>
            <w:proofErr w:type="spellEnd"/>
            <w:r>
              <w:rPr>
                <w:rFonts w:ascii="Arial" w:hAnsi="Arial" w:cs="Arial"/>
                <w:b/>
                <w:bCs/>
                <w:color w:val="000000"/>
                <w:lang w:val="es-MX" w:eastAsia="es-MX"/>
              </w:rPr>
              <w:t xml:space="preserve"> de 400 bolsas </w:t>
            </w:r>
            <w:proofErr w:type="spellStart"/>
            <w:r>
              <w:rPr>
                <w:rFonts w:ascii="Arial" w:hAnsi="Arial" w:cs="Arial"/>
                <w:b/>
                <w:bCs/>
                <w:color w:val="000000"/>
                <w:lang w:val="es-MX" w:eastAsia="es-MX"/>
              </w:rPr>
              <w:t>aproxim</w:t>
            </w:r>
            <w:proofErr w:type="spellEnd"/>
            <w:r>
              <w:rPr>
                <w:rFonts w:ascii="Arial" w:hAnsi="Arial" w:cs="Arial"/>
                <w:b/>
                <w:bCs/>
                <w:color w:val="000000"/>
                <w:lang w:val="es-MX" w:eastAsia="es-MX"/>
              </w:rPr>
              <w:t>.  De polietileno de alta densidad</w:t>
            </w:r>
          </w:p>
        </w:tc>
        <w:tc>
          <w:tcPr>
            <w:tcW w:w="162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ieza/rollo</w:t>
            </w:r>
          </w:p>
        </w:tc>
        <w:tc>
          <w:tcPr>
            <w:tcW w:w="201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40</w:t>
            </w:r>
          </w:p>
        </w:tc>
        <w:tc>
          <w:tcPr>
            <w:tcW w:w="1600"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32</w:t>
            </w:r>
          </w:p>
        </w:tc>
      </w:tr>
      <w:tr w:rsidR="003E2FAF" w:rsidRPr="00F915DF"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11</w:t>
            </w:r>
          </w:p>
        </w:tc>
        <w:tc>
          <w:tcPr>
            <w:tcW w:w="2879" w:type="dxa"/>
            <w:tcBorders>
              <w:top w:val="nil"/>
              <w:left w:val="nil"/>
              <w:bottom w:val="single" w:sz="4" w:space="0" w:color="auto"/>
              <w:right w:val="single" w:sz="4" w:space="0" w:color="auto"/>
            </w:tcBorders>
            <w:shd w:val="clear" w:color="auto" w:fill="auto"/>
            <w:vAlign w:val="center"/>
            <w:hideMark/>
          </w:tcPr>
          <w:p w:rsidR="003E2FAF" w:rsidRPr="001E3AFF" w:rsidRDefault="00F374A0" w:rsidP="00790481">
            <w:pPr>
              <w:jc w:val="center"/>
              <w:rPr>
                <w:rFonts w:ascii="Arial" w:hAnsi="Arial" w:cs="Arial"/>
                <w:b/>
                <w:bCs/>
                <w:color w:val="000000"/>
                <w:lang w:val="es-MX" w:eastAsia="es-MX"/>
              </w:rPr>
            </w:pPr>
            <w:r>
              <w:rPr>
                <w:rFonts w:ascii="Arial" w:hAnsi="Arial" w:cs="Arial"/>
                <w:b/>
                <w:bCs/>
                <w:color w:val="000000"/>
                <w:lang w:val="es-MX" w:eastAsia="es-MX"/>
              </w:rPr>
              <w:t xml:space="preserve">Bolsa tipo camiseta 11.5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w:t>
            </w:r>
            <w:r>
              <w:rPr>
                <w:rFonts w:ascii="Arial" w:hAnsi="Arial" w:cs="Arial"/>
                <w:b/>
                <w:bCs/>
                <w:color w:val="000000"/>
                <w:lang w:val="es-MX" w:eastAsia="es-MX"/>
              </w:rPr>
              <w:t xml:space="preserve">De ancho por 6.5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De fuelle por 21.5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De largo. Caja con aproximadamente 700 bolsas, hechas de resina reciclada</w:t>
            </w:r>
          </w:p>
        </w:tc>
        <w:tc>
          <w:tcPr>
            <w:tcW w:w="162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Pr>
                <w:rFonts w:ascii="Arial" w:hAnsi="Arial" w:cs="Arial"/>
                <w:color w:val="000000"/>
                <w:lang w:val="es-MX" w:eastAsia="es-MX"/>
              </w:rPr>
              <w:t>C</w:t>
            </w:r>
            <w:r w:rsidRPr="001E3AFF">
              <w:rPr>
                <w:rFonts w:ascii="Arial" w:hAnsi="Arial" w:cs="Arial"/>
                <w:color w:val="000000"/>
                <w:lang w:val="es-MX" w:eastAsia="es-MX"/>
              </w:rPr>
              <w:t>aja</w:t>
            </w:r>
          </w:p>
        </w:tc>
        <w:tc>
          <w:tcPr>
            <w:tcW w:w="201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60</w:t>
            </w:r>
          </w:p>
        </w:tc>
        <w:tc>
          <w:tcPr>
            <w:tcW w:w="1600" w:type="dxa"/>
            <w:tcBorders>
              <w:top w:val="nil"/>
              <w:left w:val="nil"/>
              <w:bottom w:val="single" w:sz="4" w:space="0" w:color="auto"/>
              <w:right w:val="single" w:sz="4" w:space="0" w:color="auto"/>
            </w:tcBorders>
            <w:shd w:val="clear" w:color="auto" w:fill="auto"/>
            <w:vAlign w:val="center"/>
            <w:hideMark/>
          </w:tcPr>
          <w:p w:rsidR="003E2FAF" w:rsidRPr="00F915DF" w:rsidRDefault="003E2FAF" w:rsidP="00F915DF">
            <w:pPr>
              <w:jc w:val="center"/>
              <w:rPr>
                <w:rFonts w:ascii="Arial" w:hAnsi="Arial" w:cs="Arial"/>
                <w:color w:val="000000"/>
                <w:lang w:val="es-MX" w:eastAsia="es-MX"/>
              </w:rPr>
            </w:pPr>
            <w:r w:rsidRPr="00F915DF">
              <w:rPr>
                <w:rFonts w:ascii="Arial" w:hAnsi="Arial" w:cs="Arial"/>
                <w:color w:val="000000"/>
                <w:lang w:val="es-MX" w:eastAsia="es-MX"/>
              </w:rPr>
              <w:t>48</w:t>
            </w:r>
          </w:p>
        </w:tc>
      </w:tr>
    </w:tbl>
    <w:p w:rsidR="001B6C27" w:rsidRDefault="001B6C27" w:rsidP="001B6C27">
      <w:pPr>
        <w:pStyle w:val="3"/>
        <w:ind w:left="1080" w:firstLine="0"/>
        <w:jc w:val="left"/>
        <w:rPr>
          <w:rFonts w:ascii="Tahoma" w:hAnsi="Tahoma" w:cs="Tahoma"/>
          <w:b/>
          <w:sz w:val="22"/>
          <w:szCs w:val="22"/>
        </w:rPr>
      </w:pPr>
    </w:p>
    <w:p w:rsidR="00691A0D" w:rsidRDefault="00691A0D"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757F30" w:rsidRDefault="00757F30" w:rsidP="001047B5">
      <w:pPr>
        <w:pStyle w:val="3"/>
        <w:ind w:left="0" w:firstLine="0"/>
        <w:jc w:val="left"/>
        <w:rPr>
          <w:rFonts w:ascii="Tahoma" w:hAnsi="Tahoma" w:cs="Tahoma"/>
          <w:b/>
          <w:sz w:val="22"/>
          <w:szCs w:val="22"/>
        </w:rPr>
      </w:pPr>
    </w:p>
    <w:p w:rsidR="00757F30" w:rsidRDefault="00757F30" w:rsidP="001B6C27">
      <w:pPr>
        <w:pStyle w:val="3"/>
        <w:ind w:left="1080" w:firstLine="0"/>
        <w:jc w:val="left"/>
        <w:rPr>
          <w:rFonts w:ascii="Tahoma" w:hAnsi="Tahoma" w:cs="Tahoma"/>
          <w:b/>
          <w:sz w:val="22"/>
          <w:szCs w:val="22"/>
        </w:rPr>
      </w:pPr>
    </w:p>
    <w:p w:rsidR="00691A0D" w:rsidRPr="00A75FC2" w:rsidRDefault="00691A0D" w:rsidP="00691A0D">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 xml:space="preserve">PAQUETE </w:t>
      </w:r>
      <w:r w:rsidR="00920E61" w:rsidRPr="00A75FC2">
        <w:rPr>
          <w:rFonts w:ascii="Tahoma" w:hAnsi="Tahoma" w:cs="Tahoma"/>
          <w:b/>
          <w:sz w:val="22"/>
          <w:szCs w:val="22"/>
          <w:u w:val="single"/>
        </w:rPr>
        <w:t>4</w:t>
      </w:r>
      <w:r w:rsidRPr="00A75FC2">
        <w:rPr>
          <w:rFonts w:ascii="Tahoma" w:hAnsi="Tahoma" w:cs="Tahoma"/>
          <w:b/>
          <w:sz w:val="22"/>
          <w:szCs w:val="22"/>
          <w:u w:val="single"/>
        </w:rPr>
        <w:t xml:space="preserve">: </w:t>
      </w:r>
      <w:r w:rsidR="00920E61" w:rsidRPr="00A75FC2">
        <w:rPr>
          <w:rFonts w:ascii="Tahoma" w:hAnsi="Tahoma" w:cs="Tahoma"/>
          <w:b/>
          <w:sz w:val="22"/>
          <w:szCs w:val="22"/>
          <w:u w:val="single"/>
        </w:rPr>
        <w:t>TECATE (HONGO</w:t>
      </w:r>
      <w:r w:rsidR="003E2FAF">
        <w:rPr>
          <w:rFonts w:ascii="Tahoma" w:hAnsi="Tahoma" w:cs="Tahoma"/>
          <w:b/>
          <w:sz w:val="22"/>
          <w:szCs w:val="22"/>
          <w:u w:val="single"/>
        </w:rPr>
        <w:t xml:space="preserve"> I</w:t>
      </w:r>
      <w:r w:rsidR="00920E61" w:rsidRPr="00A75FC2">
        <w:rPr>
          <w:rFonts w:ascii="Tahoma" w:hAnsi="Tahoma" w:cs="Tahoma"/>
          <w:b/>
          <w:sz w:val="22"/>
          <w:szCs w:val="22"/>
          <w:u w:val="single"/>
        </w:rPr>
        <w:t>)</w:t>
      </w:r>
    </w:p>
    <w:p w:rsidR="00920E61" w:rsidRDefault="00920E61" w:rsidP="00920E61">
      <w:pPr>
        <w:pStyle w:val="3"/>
        <w:ind w:left="1080" w:firstLine="0"/>
        <w:jc w:val="left"/>
        <w:rPr>
          <w:rFonts w:ascii="Tahoma" w:hAnsi="Tahoma" w:cs="Tahoma"/>
          <w:b/>
          <w:sz w:val="22"/>
          <w:szCs w:val="22"/>
        </w:rPr>
      </w:pPr>
    </w:p>
    <w:tbl>
      <w:tblPr>
        <w:tblW w:w="10615" w:type="dxa"/>
        <w:tblInd w:w="65" w:type="dxa"/>
        <w:tblCellMar>
          <w:left w:w="70" w:type="dxa"/>
          <w:right w:w="70" w:type="dxa"/>
        </w:tblCellMar>
        <w:tblLook w:val="04A0"/>
      </w:tblPr>
      <w:tblGrid>
        <w:gridCol w:w="954"/>
        <w:gridCol w:w="2879"/>
        <w:gridCol w:w="1629"/>
        <w:gridCol w:w="2019"/>
        <w:gridCol w:w="1534"/>
        <w:gridCol w:w="1600"/>
      </w:tblGrid>
      <w:tr w:rsidR="00F76D39" w:rsidRPr="00920E61" w:rsidTr="003E2FAF">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920E61" w:rsidRDefault="00F76D39" w:rsidP="00920E61">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920E61" w:rsidRDefault="00F76D39" w:rsidP="00920E61">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920E61" w:rsidRDefault="00F76D39" w:rsidP="00920E61">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ESPECIFICACION</w:t>
            </w:r>
          </w:p>
        </w:tc>
        <w:tc>
          <w:tcPr>
            <w:tcW w:w="2019" w:type="dxa"/>
            <w:tcBorders>
              <w:top w:val="single" w:sz="4" w:space="0" w:color="FFFFFF"/>
              <w:left w:val="nil"/>
              <w:bottom w:val="nil"/>
              <w:right w:val="single" w:sz="4" w:space="0" w:color="FFFFFF"/>
            </w:tcBorders>
            <w:shd w:val="clear" w:color="000000" w:fill="0F253F"/>
            <w:noWrap/>
            <w:vAlign w:val="center"/>
            <w:hideMark/>
          </w:tcPr>
          <w:p w:rsidR="00F76D39" w:rsidRPr="00920E61" w:rsidRDefault="00F76D39" w:rsidP="00920E61">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920E61" w:rsidRPr="00920E61" w:rsidTr="003E2FAF">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920E61"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Cuchara de plástico blancas medianas con un total de 1000 </w:t>
            </w:r>
            <w:proofErr w:type="spellStart"/>
            <w:r w:rsidRPr="00A75FC2">
              <w:rPr>
                <w:rFonts w:ascii="Arial" w:hAnsi="Arial" w:cs="Arial"/>
                <w:b/>
                <w:color w:val="000000"/>
                <w:lang w:val="es-MX" w:eastAsia="es-MX"/>
              </w:rPr>
              <w:t>pzas</w:t>
            </w:r>
            <w:proofErr w:type="spellEnd"/>
            <w:r w:rsidRPr="00A75FC2">
              <w:rPr>
                <w:rFonts w:ascii="Arial" w:hAnsi="Arial" w:cs="Arial"/>
                <w:b/>
                <w:color w:val="000000"/>
                <w:lang w:val="es-MX" w:eastAsia="es-MX"/>
              </w:rPr>
              <w:t>. Caja con 10 bolsas, cada bolsa contiene 100 cucharas con un peso aprox. De 5.3 lbs.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FF5D70" w:rsidP="00920E61">
            <w:pPr>
              <w:jc w:val="center"/>
              <w:rPr>
                <w:rFonts w:ascii="Arial" w:hAnsi="Arial" w:cs="Arial"/>
                <w:color w:val="000000"/>
                <w:lang w:val="es-MX" w:eastAsia="es-MX"/>
              </w:rPr>
            </w:pPr>
            <w:r>
              <w:rPr>
                <w:rFonts w:ascii="Arial" w:hAnsi="Arial" w:cs="Arial"/>
                <w:color w:val="000000"/>
                <w:lang w:val="es-MX" w:eastAsia="es-MX"/>
              </w:rPr>
              <w:t>C</w:t>
            </w:r>
            <w:r w:rsidR="00920E61" w:rsidRPr="00920E61">
              <w:rPr>
                <w:rFonts w:ascii="Arial" w:hAnsi="Arial" w:cs="Arial"/>
                <w:color w:val="000000"/>
                <w:lang w:val="es-MX" w:eastAsia="es-MX"/>
              </w:rPr>
              <w:t>aja 1000 piezas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proofErr w:type="spellStart"/>
            <w:r w:rsidRPr="00920E61">
              <w:rPr>
                <w:rFonts w:ascii="Arial" w:hAnsi="Arial" w:cs="Arial"/>
                <w:color w:val="000000"/>
                <w:lang w:val="es-MX" w:eastAsia="es-MX"/>
              </w:rPr>
              <w:t>Signature</w:t>
            </w:r>
            <w:proofErr w:type="spellEnd"/>
            <w:r w:rsidRPr="00920E61">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6</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5</w:t>
            </w:r>
          </w:p>
        </w:tc>
      </w:tr>
      <w:tr w:rsidR="00920E61" w:rsidRPr="00920E61" w:rsidTr="002E0DA8">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920E61"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Plato hondo de </w:t>
            </w:r>
            <w:proofErr w:type="spellStart"/>
            <w:r w:rsidRPr="00A75FC2">
              <w:rPr>
                <w:rFonts w:ascii="Arial" w:hAnsi="Arial" w:cs="Arial"/>
                <w:b/>
                <w:color w:val="000000"/>
                <w:lang w:val="es-MX" w:eastAsia="es-MX"/>
              </w:rPr>
              <w:t>foam</w:t>
            </w:r>
            <w:proofErr w:type="spellEnd"/>
            <w:r w:rsidRPr="00A75FC2">
              <w:rPr>
                <w:rFonts w:ascii="Arial" w:hAnsi="Arial" w:cs="Arial"/>
                <w:b/>
                <w:color w:val="000000"/>
                <w:lang w:val="es-MX" w:eastAsia="es-MX"/>
              </w:rPr>
              <w:t xml:space="preserve"> térmico reciclable con un diámetro de 20.3 cm, bolsa de plástico con 25 paquetes de 20 </w:t>
            </w:r>
            <w:proofErr w:type="spellStart"/>
            <w:r w:rsidRPr="00A75FC2">
              <w:rPr>
                <w:rFonts w:ascii="Arial" w:hAnsi="Arial" w:cs="Arial"/>
                <w:b/>
                <w:color w:val="000000"/>
                <w:lang w:val="es-MX" w:eastAsia="es-MX"/>
              </w:rPr>
              <w:t>pzas</w:t>
            </w:r>
            <w:proofErr w:type="spellEnd"/>
            <w:r w:rsidRPr="00A75FC2">
              <w:rPr>
                <w:rFonts w:ascii="Arial" w:hAnsi="Arial" w:cs="Arial"/>
                <w:b/>
                <w:color w:val="000000"/>
                <w:lang w:val="es-MX" w:eastAsia="es-MX"/>
              </w:rPr>
              <w:t xml:space="preserve"> c/u con un total de 500 </w:t>
            </w:r>
            <w:proofErr w:type="spellStart"/>
            <w:r w:rsidRPr="00A75FC2">
              <w:rPr>
                <w:rFonts w:ascii="Arial" w:hAnsi="Arial" w:cs="Arial"/>
                <w:b/>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920E61" w:rsidRPr="00920E61" w:rsidRDefault="00FF5D70" w:rsidP="00920E61">
            <w:pPr>
              <w:jc w:val="center"/>
              <w:rPr>
                <w:rFonts w:ascii="Arial" w:hAnsi="Arial" w:cs="Arial"/>
                <w:color w:val="000000"/>
                <w:lang w:val="es-MX" w:eastAsia="es-MX"/>
              </w:rPr>
            </w:pPr>
            <w:r>
              <w:rPr>
                <w:rFonts w:ascii="Arial" w:hAnsi="Arial" w:cs="Arial"/>
                <w:color w:val="000000"/>
                <w:lang w:val="es-MX" w:eastAsia="es-MX"/>
              </w:rPr>
              <w:t>P</w:t>
            </w:r>
            <w:r w:rsidR="00920E61" w:rsidRPr="00920E61">
              <w:rPr>
                <w:rFonts w:ascii="Arial" w:hAnsi="Arial" w:cs="Arial"/>
                <w:color w:val="000000"/>
                <w:lang w:val="es-MX" w:eastAsia="es-MX"/>
              </w:rPr>
              <w:t xml:space="preserve">aquete con 20 </w:t>
            </w:r>
            <w:r w:rsidR="00F5206B" w:rsidRPr="00920E61">
              <w:rPr>
                <w:rFonts w:ascii="Arial" w:hAnsi="Arial" w:cs="Arial"/>
                <w:color w:val="000000"/>
                <w:lang w:val="es-MX" w:eastAsia="es-MX"/>
              </w:rPr>
              <w:t>Pzas</w:t>
            </w:r>
          </w:p>
        </w:tc>
        <w:tc>
          <w:tcPr>
            <w:tcW w:w="2019" w:type="dxa"/>
            <w:tcBorders>
              <w:top w:val="nil"/>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Jaguar / Bosco</w:t>
            </w:r>
          </w:p>
        </w:tc>
        <w:tc>
          <w:tcPr>
            <w:tcW w:w="1534" w:type="dxa"/>
            <w:tcBorders>
              <w:top w:val="nil"/>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289</w:t>
            </w:r>
          </w:p>
        </w:tc>
        <w:tc>
          <w:tcPr>
            <w:tcW w:w="1600" w:type="dxa"/>
            <w:tcBorders>
              <w:top w:val="nil"/>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231</w:t>
            </w:r>
          </w:p>
        </w:tc>
      </w:tr>
      <w:tr w:rsidR="00920E61" w:rsidRPr="00920E61"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3</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Vaso de </w:t>
            </w:r>
            <w:proofErr w:type="spellStart"/>
            <w:r w:rsidRPr="00A75FC2">
              <w:rPr>
                <w:rFonts w:ascii="Arial" w:hAnsi="Arial" w:cs="Arial"/>
                <w:b/>
                <w:color w:val="000000"/>
                <w:lang w:val="es-MX" w:eastAsia="es-MX"/>
              </w:rPr>
              <w:t>foam</w:t>
            </w:r>
            <w:proofErr w:type="spellEnd"/>
            <w:r w:rsidRPr="00A75FC2">
              <w:rPr>
                <w:rFonts w:ascii="Arial" w:hAnsi="Arial" w:cs="Arial"/>
                <w:b/>
                <w:color w:val="000000"/>
                <w:lang w:val="es-MX" w:eastAsia="es-MX"/>
              </w:rPr>
              <w:t xml:space="preserve"> térmico para bebidas calientes o frías color blanco de 12 oz de 365 ml con un total de 1000 </w:t>
            </w:r>
            <w:proofErr w:type="spellStart"/>
            <w:r w:rsidRPr="00A75FC2">
              <w:rPr>
                <w:rFonts w:ascii="Arial" w:hAnsi="Arial" w:cs="Arial"/>
                <w:b/>
                <w:color w:val="000000"/>
                <w:lang w:val="es-MX" w:eastAsia="es-MX"/>
              </w:rPr>
              <w:t>pzas</w:t>
            </w:r>
            <w:proofErr w:type="spellEnd"/>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FF5D70" w:rsidP="00920E61">
            <w:pPr>
              <w:jc w:val="center"/>
              <w:rPr>
                <w:rFonts w:ascii="Arial" w:hAnsi="Arial" w:cs="Arial"/>
                <w:color w:val="000000"/>
                <w:lang w:val="es-MX" w:eastAsia="es-MX"/>
              </w:rPr>
            </w:pPr>
            <w:r>
              <w:rPr>
                <w:rFonts w:ascii="Arial" w:hAnsi="Arial" w:cs="Arial"/>
                <w:color w:val="000000"/>
                <w:lang w:val="es-MX" w:eastAsia="es-MX"/>
              </w:rPr>
              <w:t>P</w:t>
            </w:r>
            <w:r w:rsidR="00920E61" w:rsidRPr="00920E61">
              <w:rPr>
                <w:rFonts w:ascii="Arial" w:hAnsi="Arial" w:cs="Arial"/>
                <w:color w:val="000000"/>
                <w:lang w:val="es-MX" w:eastAsia="es-MX"/>
              </w:rPr>
              <w:t xml:space="preserve">aquete con 25 </w:t>
            </w:r>
            <w:r w:rsidR="00F5206B" w:rsidRPr="00920E61">
              <w:rPr>
                <w:rFonts w:ascii="Arial" w:hAnsi="Arial" w:cs="Arial"/>
                <w:color w:val="000000"/>
                <w:lang w:val="es-MX" w:eastAsia="es-MX"/>
              </w:rPr>
              <w:t>Pzas</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proofErr w:type="spellStart"/>
            <w:r w:rsidRPr="00920E61">
              <w:rPr>
                <w:rFonts w:ascii="Arial" w:hAnsi="Arial" w:cs="Arial"/>
                <w:color w:val="000000"/>
                <w:lang w:val="es-MX" w:eastAsia="es-MX"/>
              </w:rPr>
              <w:t>Win</w:t>
            </w:r>
            <w:proofErr w:type="spellEnd"/>
            <w:r w:rsidRPr="00920E61">
              <w:rPr>
                <w:rFonts w:ascii="Arial" w:hAnsi="Arial" w:cs="Arial"/>
                <w:color w:val="000000"/>
                <w:lang w:val="es-MX" w:eastAsia="es-MX"/>
              </w:rPr>
              <w:t xml:space="preserve"> cup / </w:t>
            </w:r>
            <w:proofErr w:type="spellStart"/>
            <w:r w:rsidRPr="00920E61">
              <w:rPr>
                <w:rFonts w:ascii="Arial" w:hAnsi="Arial" w:cs="Arial"/>
                <w:color w:val="000000"/>
                <w:lang w:val="es-MX" w:eastAsia="es-MX"/>
              </w:rPr>
              <w:t>Chinet</w:t>
            </w:r>
            <w:proofErr w:type="spellEnd"/>
            <w:r w:rsidRPr="00920E61">
              <w:rPr>
                <w:rFonts w:ascii="Arial" w:hAnsi="Arial" w:cs="Arial"/>
                <w:color w:val="000000"/>
                <w:lang w:val="es-MX" w:eastAsia="es-MX"/>
              </w:rPr>
              <w:t>/  Bosco</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1,638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1,310</w:t>
            </w:r>
          </w:p>
        </w:tc>
      </w:tr>
      <w:tr w:rsidR="00920E61" w:rsidRPr="00920E61" w:rsidTr="002E0DA8">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920E61"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Contenedor de </w:t>
            </w:r>
            <w:proofErr w:type="spellStart"/>
            <w:r w:rsidRPr="00A75FC2">
              <w:rPr>
                <w:rFonts w:ascii="Arial" w:hAnsi="Arial" w:cs="Arial"/>
                <w:b/>
                <w:color w:val="000000"/>
                <w:lang w:val="es-MX" w:eastAsia="es-MX"/>
              </w:rPr>
              <w:t>foam</w:t>
            </w:r>
            <w:proofErr w:type="spellEnd"/>
            <w:r w:rsidRPr="00A75FC2">
              <w:rPr>
                <w:rFonts w:ascii="Arial" w:hAnsi="Arial" w:cs="Arial"/>
                <w:b/>
                <w:color w:val="000000"/>
                <w:lang w:val="es-MX" w:eastAsia="es-MX"/>
              </w:rPr>
              <w:t xml:space="preserve"> no. 9x9 c/tapa 3 divisiones térmicos 23 cm x 43 cm ,  conserva la temperatura de los alimentos, caja con un total de 200 </w:t>
            </w:r>
            <w:proofErr w:type="spellStart"/>
            <w:r w:rsidRPr="00A75FC2">
              <w:rPr>
                <w:rFonts w:ascii="Arial" w:hAnsi="Arial" w:cs="Arial"/>
                <w:b/>
                <w:color w:val="000000"/>
                <w:lang w:val="es-MX" w:eastAsia="es-MX"/>
              </w:rPr>
              <w:t>pzas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FF5D70" w:rsidP="00920E61">
            <w:pPr>
              <w:jc w:val="center"/>
              <w:rPr>
                <w:rFonts w:ascii="Arial" w:hAnsi="Arial" w:cs="Arial"/>
                <w:color w:val="000000"/>
                <w:lang w:val="es-MX" w:eastAsia="es-MX"/>
              </w:rPr>
            </w:pPr>
            <w:r>
              <w:rPr>
                <w:rFonts w:ascii="Arial" w:hAnsi="Arial" w:cs="Arial"/>
                <w:color w:val="000000"/>
                <w:lang w:val="es-MX" w:eastAsia="es-MX"/>
              </w:rPr>
              <w:t>P</w:t>
            </w:r>
            <w:r w:rsidR="00920E61" w:rsidRPr="00920E61">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116,800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93,440</w:t>
            </w:r>
          </w:p>
        </w:tc>
      </w:tr>
      <w:tr w:rsidR="00920E61" w:rsidRPr="00920E61" w:rsidTr="003E2FAF">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920E61"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Vaso contenedor de 4 oz con tapa con un total de 1000 </w:t>
            </w:r>
            <w:proofErr w:type="spellStart"/>
            <w:r w:rsidRPr="00A75FC2">
              <w:rPr>
                <w:rFonts w:ascii="Arial" w:hAnsi="Arial" w:cs="Arial"/>
                <w:b/>
                <w:color w:val="000000"/>
                <w:lang w:val="es-MX" w:eastAsia="es-MX"/>
              </w:rPr>
              <w:t>pzas</w:t>
            </w:r>
            <w:proofErr w:type="spellEnd"/>
            <w:r w:rsidRPr="00A75FC2">
              <w:rPr>
                <w:rFonts w:ascii="Arial" w:hAnsi="Arial" w:cs="Arial"/>
                <w:b/>
                <w:color w:val="000000"/>
                <w:lang w:val="es-MX" w:eastAsia="es-MX"/>
              </w:rPr>
              <w:t xml:space="preserve">, la tapadera debe ser para caliente o frio color trasluciente </w:t>
            </w:r>
            <w:proofErr w:type="spellStart"/>
            <w:r w:rsidRPr="00A75FC2">
              <w:rPr>
                <w:rFonts w:ascii="Arial" w:hAnsi="Arial" w:cs="Arial"/>
                <w:b/>
                <w:color w:val="000000"/>
                <w:lang w:val="es-MX" w:eastAsia="es-MX"/>
              </w:rPr>
              <w:t>tmb</w:t>
            </w:r>
            <w:proofErr w:type="spellEnd"/>
            <w:r w:rsidRPr="00A75FC2">
              <w:rPr>
                <w:rFonts w:ascii="Arial" w:hAnsi="Arial" w:cs="Arial"/>
                <w:b/>
                <w:color w:val="000000"/>
                <w:lang w:val="es-MX" w:eastAsia="es-MX"/>
              </w:rPr>
              <w:t xml:space="preserve"> con un total de 1000 </w:t>
            </w:r>
            <w:proofErr w:type="spellStart"/>
            <w:r w:rsidRPr="00A75FC2">
              <w:rPr>
                <w:rFonts w:ascii="Arial" w:hAnsi="Arial" w:cs="Arial"/>
                <w:b/>
                <w:color w:val="000000"/>
                <w:lang w:val="es-MX" w:eastAsia="es-MX"/>
              </w:rPr>
              <w:t>pzas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FF5D70" w:rsidP="00920E61">
            <w:pPr>
              <w:jc w:val="center"/>
              <w:rPr>
                <w:rFonts w:ascii="Arial" w:hAnsi="Arial" w:cs="Arial"/>
                <w:color w:val="000000"/>
                <w:lang w:val="es-MX" w:eastAsia="es-MX"/>
              </w:rPr>
            </w:pPr>
            <w:r>
              <w:rPr>
                <w:rFonts w:ascii="Arial" w:hAnsi="Arial" w:cs="Arial"/>
                <w:color w:val="000000"/>
                <w:lang w:val="es-MX" w:eastAsia="es-MX"/>
              </w:rPr>
              <w:t>P</w:t>
            </w:r>
            <w:r w:rsidR="00920E61" w:rsidRPr="00920E61">
              <w:rPr>
                <w:rFonts w:ascii="Arial" w:hAnsi="Arial" w:cs="Arial"/>
                <w:color w:val="000000"/>
                <w:lang w:val="es-MX" w:eastAsia="es-MX"/>
              </w:rPr>
              <w:t>ieza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 xml:space="preserve">Solo / </w:t>
            </w:r>
            <w:proofErr w:type="spellStart"/>
            <w:r w:rsidRPr="00920E61">
              <w:rPr>
                <w:rFonts w:ascii="Arial" w:hAnsi="Arial" w:cs="Arial"/>
                <w:color w:val="000000"/>
                <w:lang w:val="es-MX" w:eastAsia="es-MX"/>
              </w:rPr>
              <w:t>Win</w:t>
            </w:r>
            <w:proofErr w:type="spellEnd"/>
            <w:r w:rsidRPr="00920E61">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53,900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920E61" w:rsidRPr="00920E61" w:rsidRDefault="00920E61" w:rsidP="00920E61">
            <w:pPr>
              <w:jc w:val="center"/>
              <w:rPr>
                <w:rFonts w:ascii="Arial" w:hAnsi="Arial" w:cs="Arial"/>
                <w:color w:val="000000"/>
                <w:lang w:val="es-MX" w:eastAsia="es-MX"/>
              </w:rPr>
            </w:pPr>
            <w:r w:rsidRPr="00920E61">
              <w:rPr>
                <w:rFonts w:ascii="Arial" w:hAnsi="Arial" w:cs="Arial"/>
                <w:color w:val="000000"/>
                <w:lang w:val="es-MX" w:eastAsia="es-MX"/>
              </w:rPr>
              <w:t>43,120</w:t>
            </w:r>
          </w:p>
        </w:tc>
      </w:tr>
      <w:tr w:rsidR="003E2FAF" w:rsidRPr="00920E61"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6</w:t>
            </w:r>
          </w:p>
        </w:tc>
        <w:tc>
          <w:tcPr>
            <w:tcW w:w="2879" w:type="dxa"/>
            <w:tcBorders>
              <w:top w:val="nil"/>
              <w:left w:val="nil"/>
              <w:bottom w:val="single" w:sz="4" w:space="0" w:color="auto"/>
              <w:right w:val="single" w:sz="4" w:space="0" w:color="auto"/>
            </w:tcBorders>
            <w:shd w:val="clear" w:color="auto" w:fill="auto"/>
            <w:vAlign w:val="center"/>
            <w:hideMark/>
          </w:tcPr>
          <w:p w:rsidR="003E2FAF"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Papel encerado 12 pgx75 ft</w:t>
            </w:r>
            <w:r>
              <w:rPr>
                <w:rFonts w:ascii="Arial" w:hAnsi="Arial" w:cs="Arial"/>
                <w:b/>
                <w:bCs/>
                <w:color w:val="000000"/>
                <w:lang w:val="es-MX" w:eastAsia="es-MX"/>
              </w:rPr>
              <w:t xml:space="preserve"> presentación de caja de 24 piezas</w:t>
            </w:r>
          </w:p>
        </w:tc>
        <w:tc>
          <w:tcPr>
            <w:tcW w:w="162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sidRPr="001E3AFF">
              <w:rPr>
                <w:rFonts w:ascii="Arial" w:hAnsi="Arial" w:cs="Arial"/>
                <w:color w:val="000000"/>
                <w:lang w:val="es-MX" w:eastAsia="es-MX"/>
              </w:rPr>
              <w:t>Reynolds / Springfield</w:t>
            </w:r>
            <w:r>
              <w:rPr>
                <w:rFonts w:ascii="Arial" w:hAnsi="Arial" w:cs="Arial"/>
                <w:color w:val="000000"/>
                <w:lang w:val="es-MX" w:eastAsia="es-MX"/>
              </w:rPr>
              <w:t>/</w:t>
            </w:r>
            <w:proofErr w:type="spellStart"/>
            <w:r>
              <w:rPr>
                <w:rFonts w:ascii="Arial" w:hAnsi="Arial" w:cs="Arial"/>
                <w:color w:val="000000"/>
                <w:lang w:val="es-MX" w:eastAsia="es-MX"/>
              </w:rPr>
              <w:t>Rapidwax</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1,040</w:t>
            </w:r>
          </w:p>
        </w:tc>
        <w:tc>
          <w:tcPr>
            <w:tcW w:w="1600"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832</w:t>
            </w:r>
          </w:p>
        </w:tc>
      </w:tr>
      <w:tr w:rsidR="003E2FAF" w:rsidRPr="00920E61" w:rsidTr="003E2FAF">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7</w:t>
            </w:r>
          </w:p>
        </w:tc>
        <w:tc>
          <w:tcPr>
            <w:tcW w:w="2879" w:type="dxa"/>
            <w:tcBorders>
              <w:top w:val="nil"/>
              <w:left w:val="nil"/>
              <w:bottom w:val="single" w:sz="4" w:space="0" w:color="auto"/>
              <w:right w:val="single" w:sz="4" w:space="0" w:color="auto"/>
            </w:tcBorders>
            <w:shd w:val="clear" w:color="auto" w:fill="auto"/>
            <w:vAlign w:val="center"/>
            <w:hideMark/>
          </w:tcPr>
          <w:p w:rsidR="003E2FAF"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 xml:space="preserve">Papel fílmico 12 </w:t>
            </w:r>
            <w:proofErr w:type="spellStart"/>
            <w:r w:rsidRPr="001E3AFF">
              <w:rPr>
                <w:rFonts w:ascii="Arial" w:hAnsi="Arial" w:cs="Arial"/>
                <w:b/>
                <w:bCs/>
                <w:color w:val="000000"/>
                <w:lang w:val="es-MX" w:eastAsia="es-MX"/>
              </w:rPr>
              <w:t>pg</w:t>
            </w:r>
            <w:proofErr w:type="spellEnd"/>
            <w:r w:rsidRPr="001E3AFF">
              <w:rPr>
                <w:rFonts w:ascii="Arial" w:hAnsi="Arial" w:cs="Arial"/>
                <w:b/>
                <w:bCs/>
                <w:color w:val="000000"/>
                <w:lang w:val="es-MX" w:eastAsia="es-MX"/>
              </w:rPr>
              <w:t xml:space="preserve"> x 2000 ft</w:t>
            </w:r>
            <w:r>
              <w:rPr>
                <w:rFonts w:ascii="Arial" w:hAnsi="Arial" w:cs="Arial"/>
                <w:b/>
                <w:bCs/>
                <w:color w:val="000000"/>
                <w:lang w:val="es-MX" w:eastAsia="es-MX"/>
              </w:rPr>
              <w:t xml:space="preserve">  de policloruro de vinilo</w:t>
            </w:r>
          </w:p>
        </w:tc>
        <w:tc>
          <w:tcPr>
            <w:tcW w:w="162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3E2FAF" w:rsidRPr="001E3AFF" w:rsidRDefault="003E2FAF" w:rsidP="00790481">
            <w:pPr>
              <w:jc w:val="center"/>
              <w:rPr>
                <w:rFonts w:ascii="Arial" w:hAnsi="Arial" w:cs="Arial"/>
                <w:color w:val="000000"/>
                <w:lang w:val="es-MX" w:eastAsia="es-MX"/>
              </w:rPr>
            </w:pPr>
            <w:r w:rsidRPr="001E3AFF">
              <w:rPr>
                <w:rFonts w:ascii="Arial" w:hAnsi="Arial" w:cs="Arial"/>
                <w:color w:val="000000"/>
                <w:lang w:val="es-MX" w:eastAsia="es-MX"/>
              </w:rPr>
              <w:t xml:space="preserve">Western </w:t>
            </w:r>
            <w:proofErr w:type="spellStart"/>
            <w:r w:rsidRPr="001E3AFF">
              <w:rPr>
                <w:rFonts w:ascii="Arial" w:hAnsi="Arial" w:cs="Arial"/>
                <w:color w:val="000000"/>
                <w:lang w:val="es-MX" w:eastAsia="es-MX"/>
              </w:rPr>
              <w:t>Plastic</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Chinet</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480</w:t>
            </w:r>
          </w:p>
        </w:tc>
        <w:tc>
          <w:tcPr>
            <w:tcW w:w="1600"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384</w:t>
            </w:r>
          </w:p>
        </w:tc>
      </w:tr>
      <w:tr w:rsidR="003E2FAF" w:rsidRPr="00920E61"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8</w:t>
            </w:r>
          </w:p>
        </w:tc>
        <w:tc>
          <w:tcPr>
            <w:tcW w:w="2879" w:type="dxa"/>
            <w:tcBorders>
              <w:top w:val="nil"/>
              <w:left w:val="nil"/>
              <w:bottom w:val="single" w:sz="4" w:space="0" w:color="auto"/>
              <w:right w:val="single" w:sz="4" w:space="0" w:color="auto"/>
            </w:tcBorders>
            <w:shd w:val="clear" w:color="auto" w:fill="auto"/>
            <w:vAlign w:val="center"/>
            <w:hideMark/>
          </w:tcPr>
          <w:p w:rsidR="003E2FAF"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Tenedor de  plástico blancos medianos con un total de 1000 </w:t>
            </w:r>
            <w:proofErr w:type="spellStart"/>
            <w:r w:rsidRPr="00A75FC2">
              <w:rPr>
                <w:rFonts w:ascii="Arial" w:hAnsi="Arial" w:cs="Arial"/>
                <w:b/>
                <w:color w:val="000000"/>
                <w:lang w:val="es-MX" w:eastAsia="es-MX"/>
              </w:rPr>
              <w:t>pzas</w:t>
            </w:r>
            <w:proofErr w:type="spellEnd"/>
            <w:r w:rsidRPr="00A75FC2">
              <w:rPr>
                <w:rFonts w:ascii="Arial" w:hAnsi="Arial" w:cs="Arial"/>
                <w:b/>
                <w:color w:val="000000"/>
                <w:lang w:val="es-MX" w:eastAsia="es-MX"/>
              </w:rPr>
              <w:t>. Caja con 10 bolsas, cada bolsa contiene 100 tenedores, con un peso aprox. De 5.3 lbs.</w:t>
            </w:r>
          </w:p>
        </w:tc>
        <w:tc>
          <w:tcPr>
            <w:tcW w:w="1629"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Pr>
                <w:rFonts w:ascii="Arial" w:hAnsi="Arial" w:cs="Arial"/>
                <w:color w:val="000000"/>
                <w:lang w:val="es-MX" w:eastAsia="es-MX"/>
              </w:rPr>
              <w:t>Caja 1000 P</w:t>
            </w:r>
            <w:r w:rsidRPr="00920E61">
              <w:rPr>
                <w:rFonts w:ascii="Arial" w:hAnsi="Arial" w:cs="Arial"/>
                <w:color w:val="000000"/>
                <w:lang w:val="es-MX" w:eastAsia="es-MX"/>
              </w:rPr>
              <w:t>iezas</w:t>
            </w:r>
          </w:p>
        </w:tc>
        <w:tc>
          <w:tcPr>
            <w:tcW w:w="2019"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proofErr w:type="spellStart"/>
            <w:r w:rsidRPr="00920E61">
              <w:rPr>
                <w:rFonts w:ascii="Arial" w:hAnsi="Arial" w:cs="Arial"/>
                <w:color w:val="000000"/>
                <w:lang w:val="es-MX" w:eastAsia="es-MX"/>
              </w:rPr>
              <w:t>Signature</w:t>
            </w:r>
            <w:proofErr w:type="spellEnd"/>
            <w:r w:rsidRPr="00920E61">
              <w:rPr>
                <w:rFonts w:ascii="Arial" w:hAnsi="Arial" w:cs="Arial"/>
                <w:color w:val="000000"/>
                <w:lang w:val="es-MX" w:eastAsia="es-MX"/>
              </w:rPr>
              <w:t xml:space="preserve"> Diana / Monarca</w:t>
            </w:r>
          </w:p>
        </w:tc>
        <w:tc>
          <w:tcPr>
            <w:tcW w:w="1534"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96</w:t>
            </w:r>
          </w:p>
        </w:tc>
        <w:tc>
          <w:tcPr>
            <w:tcW w:w="1600" w:type="dxa"/>
            <w:tcBorders>
              <w:top w:val="nil"/>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77</w:t>
            </w:r>
          </w:p>
        </w:tc>
      </w:tr>
      <w:tr w:rsidR="003E2FAF" w:rsidRPr="00920E61" w:rsidTr="001047B5">
        <w:trPr>
          <w:trHeight w:val="1114"/>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lastRenderedPageBreak/>
              <w:t>9</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3E2FAF" w:rsidRPr="00A75FC2" w:rsidRDefault="00F374A0" w:rsidP="00920E61">
            <w:pPr>
              <w:jc w:val="center"/>
              <w:rPr>
                <w:rFonts w:ascii="Arial" w:hAnsi="Arial" w:cs="Arial"/>
                <w:b/>
                <w:color w:val="000000"/>
                <w:lang w:val="es-MX" w:eastAsia="es-MX"/>
              </w:rPr>
            </w:pPr>
            <w:r w:rsidRPr="00A75FC2">
              <w:rPr>
                <w:rFonts w:ascii="Arial" w:hAnsi="Arial" w:cs="Arial"/>
                <w:b/>
                <w:color w:val="000000"/>
                <w:lang w:val="es-MX" w:eastAsia="es-MX"/>
              </w:rPr>
              <w:t xml:space="preserve">Servilletas de 500 </w:t>
            </w:r>
            <w:proofErr w:type="spellStart"/>
            <w:r w:rsidRPr="00A75FC2">
              <w:rPr>
                <w:rFonts w:ascii="Arial" w:hAnsi="Arial" w:cs="Arial"/>
                <w:b/>
                <w:color w:val="000000"/>
                <w:lang w:val="es-MX" w:eastAsia="es-MX"/>
              </w:rPr>
              <w:t>pzas</w:t>
            </w:r>
            <w:proofErr w:type="spellEnd"/>
            <w:r w:rsidRPr="00A75FC2">
              <w:rPr>
                <w:rFonts w:ascii="Arial" w:hAnsi="Arial" w:cs="Arial"/>
                <w:b/>
                <w:color w:val="000000"/>
                <w:lang w:val="es-MX" w:eastAsia="es-MX"/>
              </w:rPr>
              <w:t xml:space="preserve"> de 32x17.17 </w:t>
            </w:r>
            <w:proofErr w:type="spellStart"/>
            <w:r w:rsidRPr="00A75FC2">
              <w:rPr>
                <w:rFonts w:ascii="Arial" w:hAnsi="Arial" w:cs="Arial"/>
                <w:b/>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Pr>
                <w:rFonts w:ascii="Arial" w:hAnsi="Arial" w:cs="Arial"/>
                <w:color w:val="000000"/>
                <w:lang w:val="es-MX" w:eastAsia="es-MX"/>
              </w:rPr>
              <w:t>Paquete con 500 P</w:t>
            </w:r>
            <w:r w:rsidRPr="00920E61">
              <w:rPr>
                <w:rFonts w:ascii="Arial" w:hAnsi="Arial" w:cs="Arial"/>
                <w:color w:val="000000"/>
                <w:lang w:val="es-MX" w:eastAsia="es-MX"/>
              </w:rPr>
              <w:t>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Restaurante / Arcoíris /Lis</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480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3E2FAF" w:rsidRPr="00920E61" w:rsidRDefault="003E2FAF" w:rsidP="00920E61">
            <w:pPr>
              <w:jc w:val="center"/>
              <w:rPr>
                <w:rFonts w:ascii="Arial" w:hAnsi="Arial" w:cs="Arial"/>
                <w:color w:val="000000"/>
                <w:lang w:val="es-MX" w:eastAsia="es-MX"/>
              </w:rPr>
            </w:pPr>
            <w:r w:rsidRPr="00920E61">
              <w:rPr>
                <w:rFonts w:ascii="Arial" w:hAnsi="Arial" w:cs="Arial"/>
                <w:color w:val="000000"/>
                <w:lang w:val="es-MX" w:eastAsia="es-MX"/>
              </w:rPr>
              <w:t>384</w:t>
            </w:r>
          </w:p>
        </w:tc>
      </w:tr>
      <w:tr w:rsidR="005645F3" w:rsidRPr="00920E61"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20E61" w:rsidRDefault="005645F3" w:rsidP="00920E61">
            <w:pPr>
              <w:jc w:val="center"/>
              <w:rPr>
                <w:rFonts w:ascii="Arial" w:hAnsi="Arial" w:cs="Arial"/>
                <w:color w:val="000000"/>
                <w:lang w:val="es-MX" w:eastAsia="es-MX"/>
              </w:rPr>
            </w:pPr>
            <w:r w:rsidRPr="00920E61">
              <w:rPr>
                <w:rFonts w:ascii="Arial" w:hAnsi="Arial" w:cs="Arial"/>
                <w:color w:val="000000"/>
                <w:lang w:val="es-MX" w:eastAsia="es-MX"/>
              </w:rPr>
              <w:t>10</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Bolsa plástica</w:t>
            </w:r>
            <w:r>
              <w:rPr>
                <w:rFonts w:ascii="Arial" w:hAnsi="Arial" w:cs="Arial"/>
                <w:b/>
                <w:bCs/>
                <w:color w:val="000000"/>
                <w:lang w:val="es-MX" w:eastAsia="es-MX"/>
              </w:rPr>
              <w:t xml:space="preserve"> de rollo 11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X 14 </w:t>
            </w:r>
            <w:proofErr w:type="spellStart"/>
            <w:r>
              <w:rPr>
                <w:rFonts w:ascii="Arial" w:hAnsi="Arial" w:cs="Arial"/>
                <w:b/>
                <w:bCs/>
                <w:color w:val="000000"/>
                <w:lang w:val="es-MX" w:eastAsia="es-MX"/>
              </w:rPr>
              <w:t>pulgd</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caja con 4 </w:t>
            </w:r>
            <w:proofErr w:type="spellStart"/>
            <w:r w:rsidRPr="001E3AFF">
              <w:rPr>
                <w:rFonts w:ascii="Arial" w:hAnsi="Arial" w:cs="Arial"/>
                <w:b/>
                <w:bCs/>
                <w:color w:val="000000"/>
                <w:lang w:val="es-MX" w:eastAsia="es-MX"/>
              </w:rPr>
              <w:t>pzas</w:t>
            </w:r>
            <w:proofErr w:type="spellEnd"/>
            <w:r>
              <w:rPr>
                <w:rFonts w:ascii="Arial" w:hAnsi="Arial" w:cs="Arial"/>
                <w:b/>
                <w:bCs/>
                <w:color w:val="000000"/>
                <w:lang w:val="es-MX" w:eastAsia="es-MX"/>
              </w:rPr>
              <w:t xml:space="preserve"> de 400 bolsas </w:t>
            </w:r>
            <w:proofErr w:type="spellStart"/>
            <w:r>
              <w:rPr>
                <w:rFonts w:ascii="Arial" w:hAnsi="Arial" w:cs="Arial"/>
                <w:b/>
                <w:bCs/>
                <w:color w:val="000000"/>
                <w:lang w:val="es-MX" w:eastAsia="es-MX"/>
              </w:rPr>
              <w:t>aproxim</w:t>
            </w:r>
            <w:proofErr w:type="spellEnd"/>
            <w:r>
              <w:rPr>
                <w:rFonts w:ascii="Arial" w:hAnsi="Arial" w:cs="Arial"/>
                <w:b/>
                <w:bCs/>
                <w:color w:val="000000"/>
                <w:lang w:val="es-MX" w:eastAsia="es-MX"/>
              </w:rPr>
              <w:t>.  De polietileno de alta densidad</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ieza/rollo</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20E61" w:rsidRDefault="005645F3" w:rsidP="00920E61">
            <w:pPr>
              <w:jc w:val="center"/>
              <w:rPr>
                <w:rFonts w:ascii="Arial" w:hAnsi="Arial" w:cs="Arial"/>
                <w:color w:val="000000"/>
                <w:lang w:val="es-MX" w:eastAsia="es-MX"/>
              </w:rPr>
            </w:pPr>
            <w:r w:rsidRPr="00920E61">
              <w:rPr>
                <w:rFonts w:ascii="Arial" w:hAnsi="Arial" w:cs="Arial"/>
                <w:color w:val="000000"/>
                <w:lang w:val="es-MX" w:eastAsia="es-MX"/>
              </w:rPr>
              <w:t>360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20E61" w:rsidRDefault="005645F3" w:rsidP="00920E61">
            <w:pPr>
              <w:jc w:val="center"/>
              <w:rPr>
                <w:rFonts w:ascii="Arial" w:hAnsi="Arial" w:cs="Arial"/>
                <w:color w:val="000000"/>
                <w:lang w:val="es-MX" w:eastAsia="es-MX"/>
              </w:rPr>
            </w:pPr>
            <w:r w:rsidRPr="00920E61">
              <w:rPr>
                <w:rFonts w:ascii="Arial" w:hAnsi="Arial" w:cs="Arial"/>
                <w:color w:val="000000"/>
                <w:lang w:val="es-MX" w:eastAsia="es-MX"/>
              </w:rPr>
              <w:t>288</w:t>
            </w:r>
          </w:p>
        </w:tc>
      </w:tr>
      <w:tr w:rsidR="005645F3" w:rsidRPr="00920E61" w:rsidTr="00757F30">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20E61" w:rsidRDefault="005645F3" w:rsidP="00920E61">
            <w:pPr>
              <w:jc w:val="center"/>
              <w:rPr>
                <w:rFonts w:ascii="Arial" w:hAnsi="Arial" w:cs="Arial"/>
                <w:color w:val="000000"/>
                <w:lang w:val="es-MX" w:eastAsia="es-MX"/>
              </w:rPr>
            </w:pPr>
            <w:r w:rsidRPr="00920E61">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5645F3" w:rsidRPr="001E3AFF" w:rsidRDefault="00F374A0" w:rsidP="00790481">
            <w:pPr>
              <w:jc w:val="center"/>
              <w:rPr>
                <w:rFonts w:ascii="Arial" w:hAnsi="Arial" w:cs="Arial"/>
                <w:b/>
                <w:bCs/>
                <w:color w:val="000000"/>
                <w:lang w:val="es-MX" w:eastAsia="es-MX"/>
              </w:rPr>
            </w:pPr>
            <w:r>
              <w:rPr>
                <w:rFonts w:ascii="Arial" w:hAnsi="Arial" w:cs="Arial"/>
                <w:b/>
                <w:bCs/>
                <w:color w:val="000000"/>
                <w:lang w:val="es-MX" w:eastAsia="es-MX"/>
              </w:rPr>
              <w:t xml:space="preserve">Bolsa tipo camiseta 11.5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w:t>
            </w:r>
            <w:r>
              <w:rPr>
                <w:rFonts w:ascii="Arial" w:hAnsi="Arial" w:cs="Arial"/>
                <w:b/>
                <w:bCs/>
                <w:color w:val="000000"/>
                <w:lang w:val="es-MX" w:eastAsia="es-MX"/>
              </w:rPr>
              <w:t xml:space="preserve">De ancho por 6.5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De fuelle por 21.5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De largo. Caja con aproximadamente 700 bolsas, hechas de resina reciclada</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Pr>
                <w:rFonts w:ascii="Arial" w:hAnsi="Arial" w:cs="Arial"/>
                <w:color w:val="000000"/>
                <w:lang w:val="es-MX" w:eastAsia="es-MX"/>
              </w:rPr>
              <w:t>C</w:t>
            </w:r>
            <w:r w:rsidRPr="001E3AFF">
              <w:rPr>
                <w:rFonts w:ascii="Arial" w:hAnsi="Arial" w:cs="Arial"/>
                <w:color w:val="000000"/>
                <w:lang w:val="es-MX" w:eastAsia="es-MX"/>
              </w:rPr>
              <w:t>aja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5645F3" w:rsidRPr="00920E61" w:rsidRDefault="005645F3" w:rsidP="00920E61">
            <w:pPr>
              <w:jc w:val="center"/>
              <w:rPr>
                <w:rFonts w:ascii="Arial" w:hAnsi="Arial" w:cs="Arial"/>
                <w:color w:val="000000"/>
                <w:lang w:val="es-MX" w:eastAsia="es-MX"/>
              </w:rPr>
            </w:pPr>
            <w:r w:rsidRPr="00920E61">
              <w:rPr>
                <w:rFonts w:ascii="Arial" w:hAnsi="Arial" w:cs="Arial"/>
                <w:color w:val="000000"/>
                <w:lang w:val="es-MX" w:eastAsia="es-MX"/>
              </w:rPr>
              <w:t>480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5645F3" w:rsidRPr="00920E61" w:rsidRDefault="005645F3" w:rsidP="00920E61">
            <w:pPr>
              <w:jc w:val="center"/>
              <w:rPr>
                <w:rFonts w:ascii="Arial" w:hAnsi="Arial" w:cs="Arial"/>
                <w:color w:val="000000"/>
                <w:lang w:val="es-MX" w:eastAsia="es-MX"/>
              </w:rPr>
            </w:pPr>
            <w:r w:rsidRPr="00920E61">
              <w:rPr>
                <w:rFonts w:ascii="Arial" w:hAnsi="Arial" w:cs="Arial"/>
                <w:color w:val="000000"/>
                <w:lang w:val="es-MX" w:eastAsia="es-MX"/>
              </w:rPr>
              <w:t>384</w:t>
            </w:r>
          </w:p>
        </w:tc>
      </w:tr>
    </w:tbl>
    <w:p w:rsidR="00D33712" w:rsidRDefault="00D33712" w:rsidP="00757F30">
      <w:pPr>
        <w:pStyle w:val="3"/>
        <w:ind w:left="0" w:firstLine="0"/>
        <w:jc w:val="left"/>
        <w:rPr>
          <w:rFonts w:ascii="Tahoma" w:hAnsi="Tahoma" w:cs="Tahoma"/>
          <w:b/>
          <w:sz w:val="22"/>
          <w:szCs w:val="22"/>
        </w:rPr>
      </w:pPr>
    </w:p>
    <w:p w:rsidR="00D33712" w:rsidRDefault="00D33712" w:rsidP="00920E61">
      <w:pPr>
        <w:pStyle w:val="3"/>
        <w:ind w:left="1080" w:firstLine="0"/>
        <w:jc w:val="left"/>
        <w:rPr>
          <w:rFonts w:ascii="Tahoma" w:hAnsi="Tahoma" w:cs="Tahoma"/>
          <w:b/>
          <w:sz w:val="22"/>
          <w:szCs w:val="22"/>
        </w:rPr>
      </w:pPr>
    </w:p>
    <w:p w:rsidR="008B268F" w:rsidRPr="00A75FC2" w:rsidRDefault="005645F3" w:rsidP="008B268F">
      <w:pPr>
        <w:pStyle w:val="3"/>
        <w:numPr>
          <w:ilvl w:val="0"/>
          <w:numId w:val="65"/>
        </w:numPr>
        <w:jc w:val="left"/>
        <w:rPr>
          <w:rFonts w:ascii="Tahoma" w:hAnsi="Tahoma" w:cs="Tahoma"/>
          <w:b/>
          <w:sz w:val="22"/>
          <w:szCs w:val="22"/>
          <w:u w:val="single"/>
        </w:rPr>
      </w:pPr>
      <w:r>
        <w:rPr>
          <w:rFonts w:ascii="Tahoma" w:hAnsi="Tahoma" w:cs="Tahoma"/>
          <w:b/>
          <w:sz w:val="22"/>
          <w:szCs w:val="22"/>
          <w:u w:val="single"/>
        </w:rPr>
        <w:t>PAQUETE 5: TECATE (HONGO II</w:t>
      </w:r>
      <w:r w:rsidR="00FF5D70" w:rsidRPr="00A75FC2">
        <w:rPr>
          <w:rFonts w:ascii="Tahoma" w:hAnsi="Tahoma" w:cs="Tahoma"/>
          <w:b/>
          <w:sz w:val="22"/>
          <w:szCs w:val="22"/>
          <w:u w:val="single"/>
        </w:rPr>
        <w:t>)</w:t>
      </w:r>
    </w:p>
    <w:tbl>
      <w:tblPr>
        <w:tblW w:w="10615" w:type="dxa"/>
        <w:tblInd w:w="65" w:type="dxa"/>
        <w:tblCellMar>
          <w:left w:w="70" w:type="dxa"/>
          <w:right w:w="70" w:type="dxa"/>
        </w:tblCellMar>
        <w:tblLook w:val="04A0"/>
      </w:tblPr>
      <w:tblGrid>
        <w:gridCol w:w="954"/>
        <w:gridCol w:w="2879"/>
        <w:gridCol w:w="1629"/>
        <w:gridCol w:w="2019"/>
        <w:gridCol w:w="1534"/>
        <w:gridCol w:w="1600"/>
      </w:tblGrid>
      <w:tr w:rsidR="00F76D39" w:rsidRPr="009836D8" w:rsidTr="005645F3">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ESPECIFICACION</w:t>
            </w:r>
          </w:p>
        </w:tc>
        <w:tc>
          <w:tcPr>
            <w:tcW w:w="2019" w:type="dxa"/>
            <w:tcBorders>
              <w:top w:val="single" w:sz="4" w:space="0" w:color="FFFFFF"/>
              <w:left w:val="nil"/>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9836D8" w:rsidRPr="009836D8" w:rsidTr="005645F3">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 xml:space="preserve">Cuchara de plástico blancas medianas con un total de 1000 </w:t>
            </w:r>
            <w:proofErr w:type="spellStart"/>
            <w:r w:rsidRPr="009836D8">
              <w:rPr>
                <w:rFonts w:ascii="Arial" w:hAnsi="Arial" w:cs="Arial"/>
                <w:b/>
                <w:bCs/>
                <w:color w:val="000000"/>
                <w:lang w:val="es-MX" w:eastAsia="es-MX"/>
              </w:rPr>
              <w:t>pzas</w:t>
            </w:r>
            <w:proofErr w:type="spellEnd"/>
            <w:r w:rsidRPr="009836D8">
              <w:rPr>
                <w:rFonts w:ascii="Arial" w:hAnsi="Arial" w:cs="Arial"/>
                <w:b/>
                <w:bCs/>
                <w:color w:val="000000"/>
                <w:lang w:val="es-MX" w:eastAsia="es-MX"/>
              </w:rPr>
              <w:t>. Caja con 10 bolsas, cada bolsa contiene 100 cucharas con un peso aprox. De 5.3 lbs.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Pr>
                <w:rFonts w:ascii="Arial" w:hAnsi="Arial" w:cs="Arial"/>
                <w:color w:val="000000"/>
                <w:lang w:val="es-MX" w:eastAsia="es-MX"/>
              </w:rPr>
              <w:t>C</w:t>
            </w:r>
            <w:r w:rsidRPr="009836D8">
              <w:rPr>
                <w:rFonts w:ascii="Arial" w:hAnsi="Arial" w:cs="Arial"/>
                <w:color w:val="000000"/>
                <w:lang w:val="es-MX" w:eastAsia="es-MX"/>
              </w:rPr>
              <w:t>aja 1000 piezas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proofErr w:type="spellStart"/>
            <w:r w:rsidRPr="009836D8">
              <w:rPr>
                <w:rFonts w:ascii="Arial" w:hAnsi="Arial" w:cs="Arial"/>
                <w:color w:val="000000"/>
                <w:lang w:val="es-MX" w:eastAsia="es-MX"/>
              </w:rPr>
              <w:t>Signature</w:t>
            </w:r>
            <w:proofErr w:type="spellEnd"/>
            <w:r w:rsidRPr="009836D8">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w:t>
            </w:r>
          </w:p>
        </w:tc>
      </w:tr>
      <w:tr w:rsidR="009836D8" w:rsidRPr="009836D8" w:rsidTr="005645F3">
        <w:trPr>
          <w:trHeight w:val="1179"/>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9836D8"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 xml:space="preserve">Contenedor de </w:t>
            </w:r>
            <w:proofErr w:type="spellStart"/>
            <w:r w:rsidRPr="009836D8">
              <w:rPr>
                <w:rFonts w:ascii="Arial" w:hAnsi="Arial" w:cs="Arial"/>
                <w:b/>
                <w:bCs/>
                <w:color w:val="000000"/>
                <w:lang w:val="es-MX" w:eastAsia="es-MX"/>
              </w:rPr>
              <w:t>foam</w:t>
            </w:r>
            <w:proofErr w:type="spellEnd"/>
            <w:r w:rsidRPr="009836D8">
              <w:rPr>
                <w:rFonts w:ascii="Arial" w:hAnsi="Arial" w:cs="Arial"/>
                <w:b/>
                <w:bCs/>
                <w:color w:val="000000"/>
                <w:lang w:val="es-MX" w:eastAsia="es-MX"/>
              </w:rPr>
              <w:t xml:space="preserve"> no. 9x9 c/tapa 3 divisiones térmicos 23 cm x 43 cm ,  conserva la temperatura de los alimentos, caja con un total de 200 </w:t>
            </w:r>
            <w:proofErr w:type="spellStart"/>
            <w:r w:rsidRPr="009836D8">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Pr>
                <w:rFonts w:ascii="Arial" w:hAnsi="Arial" w:cs="Arial"/>
                <w:color w:val="000000"/>
                <w:lang w:val="es-MX" w:eastAsia="es-MX"/>
              </w:rPr>
              <w:t>P</w:t>
            </w:r>
            <w:r w:rsidRPr="009836D8">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Jaguar / Solo</w:t>
            </w:r>
          </w:p>
        </w:tc>
        <w:tc>
          <w:tcPr>
            <w:tcW w:w="1534"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29</w:t>
            </w:r>
            <w:r w:rsidR="007076FD">
              <w:rPr>
                <w:rFonts w:ascii="Arial" w:hAnsi="Arial" w:cs="Arial"/>
                <w:color w:val="000000"/>
                <w:lang w:val="es-MX" w:eastAsia="es-MX"/>
              </w:rPr>
              <w:t>,</w:t>
            </w:r>
            <w:r w:rsidRPr="009836D8">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23</w:t>
            </w:r>
            <w:r w:rsidR="007076FD">
              <w:rPr>
                <w:rFonts w:ascii="Arial" w:hAnsi="Arial" w:cs="Arial"/>
                <w:color w:val="000000"/>
                <w:lang w:val="es-MX" w:eastAsia="es-MX"/>
              </w:rPr>
              <w:t>,</w:t>
            </w:r>
            <w:r w:rsidRPr="009836D8">
              <w:rPr>
                <w:rFonts w:ascii="Arial" w:hAnsi="Arial" w:cs="Arial"/>
                <w:color w:val="000000"/>
                <w:lang w:val="es-MX" w:eastAsia="es-MX"/>
              </w:rPr>
              <w:t>200</w:t>
            </w:r>
          </w:p>
        </w:tc>
      </w:tr>
      <w:tr w:rsidR="009836D8" w:rsidRPr="009836D8" w:rsidTr="005645F3">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9836D8"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 xml:space="preserve">Vaso contenedor de 4 oz con tapa con un total de 1000 </w:t>
            </w:r>
            <w:proofErr w:type="spellStart"/>
            <w:r w:rsidRPr="009836D8">
              <w:rPr>
                <w:rFonts w:ascii="Arial" w:hAnsi="Arial" w:cs="Arial"/>
                <w:b/>
                <w:bCs/>
                <w:color w:val="000000"/>
                <w:lang w:val="es-MX" w:eastAsia="es-MX"/>
              </w:rPr>
              <w:t>pzas</w:t>
            </w:r>
            <w:proofErr w:type="spellEnd"/>
            <w:r w:rsidRPr="009836D8">
              <w:rPr>
                <w:rFonts w:ascii="Arial" w:hAnsi="Arial" w:cs="Arial"/>
                <w:b/>
                <w:bCs/>
                <w:color w:val="000000"/>
                <w:lang w:val="es-MX" w:eastAsia="es-MX"/>
              </w:rPr>
              <w:t xml:space="preserve">, la tapadera debe ser para caliente o frio color trasluciente </w:t>
            </w:r>
            <w:proofErr w:type="spellStart"/>
            <w:r w:rsidRPr="009836D8">
              <w:rPr>
                <w:rFonts w:ascii="Arial" w:hAnsi="Arial" w:cs="Arial"/>
                <w:b/>
                <w:bCs/>
                <w:color w:val="000000"/>
                <w:lang w:val="es-MX" w:eastAsia="es-MX"/>
              </w:rPr>
              <w:t>tmb</w:t>
            </w:r>
            <w:proofErr w:type="spellEnd"/>
            <w:r w:rsidRPr="009836D8">
              <w:rPr>
                <w:rFonts w:ascii="Arial" w:hAnsi="Arial" w:cs="Arial"/>
                <w:b/>
                <w:bCs/>
                <w:color w:val="000000"/>
                <w:lang w:val="es-MX" w:eastAsia="es-MX"/>
              </w:rPr>
              <w:t xml:space="preserve"> con un total de 1000 </w:t>
            </w:r>
            <w:proofErr w:type="spellStart"/>
            <w:r w:rsidRPr="009836D8">
              <w:rPr>
                <w:rFonts w:ascii="Arial" w:hAnsi="Arial" w:cs="Arial"/>
                <w:b/>
                <w:bCs/>
                <w:color w:val="000000"/>
                <w:lang w:val="es-MX" w:eastAsia="es-MX"/>
              </w:rPr>
              <w:t>pzas</w:t>
            </w:r>
            <w:proofErr w:type="spellEnd"/>
          </w:p>
        </w:tc>
        <w:tc>
          <w:tcPr>
            <w:tcW w:w="1629"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Pr>
                <w:rFonts w:ascii="Arial" w:hAnsi="Arial" w:cs="Arial"/>
                <w:color w:val="000000"/>
                <w:lang w:val="es-MX" w:eastAsia="es-MX"/>
              </w:rPr>
              <w:t>P</w:t>
            </w:r>
            <w:r w:rsidRPr="009836D8">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 xml:space="preserve">Solo / </w:t>
            </w:r>
            <w:proofErr w:type="spellStart"/>
            <w:r w:rsidRPr="009836D8">
              <w:rPr>
                <w:rFonts w:ascii="Arial" w:hAnsi="Arial" w:cs="Arial"/>
                <w:color w:val="000000"/>
                <w:lang w:val="es-MX" w:eastAsia="es-MX"/>
              </w:rPr>
              <w:t>Win</w:t>
            </w:r>
            <w:proofErr w:type="spellEnd"/>
            <w:r w:rsidRPr="009836D8">
              <w:rPr>
                <w:rFonts w:ascii="Arial" w:hAnsi="Arial" w:cs="Arial"/>
                <w:color w:val="000000"/>
                <w:lang w:val="es-MX" w:eastAsia="es-MX"/>
              </w:rPr>
              <w:t xml:space="preserve"> cup</w:t>
            </w:r>
          </w:p>
        </w:tc>
        <w:tc>
          <w:tcPr>
            <w:tcW w:w="1534"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12</w:t>
            </w:r>
            <w:r w:rsidR="007076FD">
              <w:rPr>
                <w:rFonts w:ascii="Arial" w:hAnsi="Arial" w:cs="Arial"/>
                <w:color w:val="000000"/>
                <w:lang w:val="es-MX" w:eastAsia="es-MX"/>
              </w:rPr>
              <w:t>,</w:t>
            </w:r>
            <w:r w:rsidRPr="009836D8">
              <w:rPr>
                <w:rFonts w:ascii="Arial" w:hAnsi="Arial" w:cs="Arial"/>
                <w:color w:val="000000"/>
                <w:lang w:val="es-MX" w:eastAsia="es-MX"/>
              </w:rPr>
              <w:t>500</w:t>
            </w:r>
          </w:p>
        </w:tc>
        <w:tc>
          <w:tcPr>
            <w:tcW w:w="1600"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10</w:t>
            </w:r>
            <w:r w:rsidR="007076FD">
              <w:rPr>
                <w:rFonts w:ascii="Arial" w:hAnsi="Arial" w:cs="Arial"/>
                <w:color w:val="000000"/>
                <w:lang w:val="es-MX" w:eastAsia="es-MX"/>
              </w:rPr>
              <w:t>,</w:t>
            </w:r>
            <w:r w:rsidRPr="009836D8">
              <w:rPr>
                <w:rFonts w:ascii="Arial" w:hAnsi="Arial" w:cs="Arial"/>
                <w:color w:val="000000"/>
                <w:lang w:val="es-MX" w:eastAsia="es-MX"/>
              </w:rPr>
              <w:t>000</w:t>
            </w:r>
          </w:p>
        </w:tc>
      </w:tr>
      <w:tr w:rsidR="005645F3" w:rsidRPr="009836D8" w:rsidTr="005645F3">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5645F3"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Papel encerado 12 pgx75 ft</w:t>
            </w:r>
            <w:r>
              <w:rPr>
                <w:rFonts w:ascii="Arial" w:hAnsi="Arial" w:cs="Arial"/>
                <w:b/>
                <w:bCs/>
                <w:color w:val="000000"/>
                <w:lang w:val="es-MX" w:eastAsia="es-MX"/>
              </w:rPr>
              <w:t xml:space="preserve"> presentación de caja de 24 piezas</w:t>
            </w:r>
          </w:p>
        </w:tc>
        <w:tc>
          <w:tcPr>
            <w:tcW w:w="1629" w:type="dxa"/>
            <w:tcBorders>
              <w:top w:val="nil"/>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sidRPr="001E3AFF">
              <w:rPr>
                <w:rFonts w:ascii="Arial" w:hAnsi="Arial" w:cs="Arial"/>
                <w:color w:val="000000"/>
                <w:lang w:val="es-MX" w:eastAsia="es-MX"/>
              </w:rPr>
              <w:t>Reynolds / Springfield</w:t>
            </w:r>
            <w:r>
              <w:rPr>
                <w:rFonts w:ascii="Arial" w:hAnsi="Arial" w:cs="Arial"/>
                <w:color w:val="000000"/>
                <w:lang w:val="es-MX" w:eastAsia="es-MX"/>
              </w:rPr>
              <w:t>/</w:t>
            </w:r>
            <w:proofErr w:type="spellStart"/>
            <w:r>
              <w:rPr>
                <w:rFonts w:ascii="Arial" w:hAnsi="Arial" w:cs="Arial"/>
                <w:color w:val="000000"/>
                <w:lang w:val="es-MX" w:eastAsia="es-MX"/>
              </w:rPr>
              <w:t>Rapidwax</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64</w:t>
            </w:r>
          </w:p>
        </w:tc>
        <w:tc>
          <w:tcPr>
            <w:tcW w:w="1600" w:type="dxa"/>
            <w:tcBorders>
              <w:top w:val="nil"/>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51</w:t>
            </w:r>
          </w:p>
        </w:tc>
      </w:tr>
      <w:tr w:rsidR="005645F3" w:rsidRPr="009836D8" w:rsidTr="001047B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5</w:t>
            </w:r>
          </w:p>
        </w:tc>
        <w:tc>
          <w:tcPr>
            <w:tcW w:w="2879" w:type="dxa"/>
            <w:tcBorders>
              <w:top w:val="nil"/>
              <w:left w:val="nil"/>
              <w:bottom w:val="single" w:sz="4" w:space="0" w:color="auto"/>
              <w:right w:val="single" w:sz="4" w:space="0" w:color="auto"/>
            </w:tcBorders>
            <w:shd w:val="clear" w:color="auto" w:fill="auto"/>
            <w:vAlign w:val="center"/>
            <w:hideMark/>
          </w:tcPr>
          <w:p w:rsidR="005645F3"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 xml:space="preserve">Papel fílmico 12 </w:t>
            </w:r>
            <w:proofErr w:type="spellStart"/>
            <w:r w:rsidRPr="001E3AFF">
              <w:rPr>
                <w:rFonts w:ascii="Arial" w:hAnsi="Arial" w:cs="Arial"/>
                <w:b/>
                <w:bCs/>
                <w:color w:val="000000"/>
                <w:lang w:val="es-MX" w:eastAsia="es-MX"/>
              </w:rPr>
              <w:t>pg</w:t>
            </w:r>
            <w:proofErr w:type="spellEnd"/>
            <w:r w:rsidRPr="001E3AFF">
              <w:rPr>
                <w:rFonts w:ascii="Arial" w:hAnsi="Arial" w:cs="Arial"/>
                <w:b/>
                <w:bCs/>
                <w:color w:val="000000"/>
                <w:lang w:val="es-MX" w:eastAsia="es-MX"/>
              </w:rPr>
              <w:t xml:space="preserve"> x 2000 ft</w:t>
            </w:r>
            <w:r>
              <w:rPr>
                <w:rFonts w:ascii="Arial" w:hAnsi="Arial" w:cs="Arial"/>
                <w:b/>
                <w:bCs/>
                <w:color w:val="000000"/>
                <w:lang w:val="es-MX" w:eastAsia="es-MX"/>
              </w:rPr>
              <w:t xml:space="preserve">  de policloruro de vinilo</w:t>
            </w:r>
          </w:p>
        </w:tc>
        <w:tc>
          <w:tcPr>
            <w:tcW w:w="1629" w:type="dxa"/>
            <w:tcBorders>
              <w:top w:val="nil"/>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w:t>
            </w:r>
          </w:p>
        </w:tc>
        <w:tc>
          <w:tcPr>
            <w:tcW w:w="2019" w:type="dxa"/>
            <w:tcBorders>
              <w:top w:val="nil"/>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sidRPr="001E3AFF">
              <w:rPr>
                <w:rFonts w:ascii="Arial" w:hAnsi="Arial" w:cs="Arial"/>
                <w:color w:val="000000"/>
                <w:lang w:val="es-MX" w:eastAsia="es-MX"/>
              </w:rPr>
              <w:t xml:space="preserve">Western </w:t>
            </w:r>
            <w:proofErr w:type="spellStart"/>
            <w:r w:rsidRPr="001E3AFF">
              <w:rPr>
                <w:rFonts w:ascii="Arial" w:hAnsi="Arial" w:cs="Arial"/>
                <w:color w:val="000000"/>
                <w:lang w:val="es-MX" w:eastAsia="es-MX"/>
              </w:rPr>
              <w:t>Plastic</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Chinet</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120</w:t>
            </w:r>
          </w:p>
        </w:tc>
        <w:tc>
          <w:tcPr>
            <w:tcW w:w="1600" w:type="dxa"/>
            <w:tcBorders>
              <w:top w:val="nil"/>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96</w:t>
            </w:r>
          </w:p>
        </w:tc>
      </w:tr>
      <w:tr w:rsidR="005645F3" w:rsidRPr="009836D8" w:rsidTr="001047B5">
        <w:trPr>
          <w:trHeight w:val="1253"/>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lastRenderedPageBreak/>
              <w:t>6</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 xml:space="preserve">Tenedor de  plástico blancos medianos con un total de 1000 </w:t>
            </w:r>
            <w:proofErr w:type="spellStart"/>
            <w:r w:rsidRPr="009836D8">
              <w:rPr>
                <w:rFonts w:ascii="Arial" w:hAnsi="Arial" w:cs="Arial"/>
                <w:b/>
                <w:bCs/>
                <w:color w:val="000000"/>
                <w:lang w:val="es-MX" w:eastAsia="es-MX"/>
              </w:rPr>
              <w:t>pzas</w:t>
            </w:r>
            <w:proofErr w:type="spellEnd"/>
            <w:r w:rsidRPr="009836D8">
              <w:rPr>
                <w:rFonts w:ascii="Arial" w:hAnsi="Arial" w:cs="Arial"/>
                <w:b/>
                <w:bCs/>
                <w:color w:val="000000"/>
                <w:lang w:val="es-MX" w:eastAsia="es-MX"/>
              </w:rPr>
              <w:t>.</w:t>
            </w:r>
            <w:r>
              <w:rPr>
                <w:rFonts w:ascii="Arial" w:hAnsi="Arial" w:cs="Arial"/>
                <w:b/>
                <w:bCs/>
                <w:color w:val="000000"/>
                <w:lang w:val="es-MX" w:eastAsia="es-MX"/>
              </w:rPr>
              <w:t xml:space="preserve"> </w:t>
            </w:r>
            <w:r w:rsidRPr="009836D8">
              <w:rPr>
                <w:rFonts w:ascii="Arial" w:hAnsi="Arial" w:cs="Arial"/>
                <w:b/>
                <w:bCs/>
                <w:color w:val="000000"/>
                <w:lang w:val="es-MX" w:eastAsia="es-MX"/>
              </w:rPr>
              <w:t>Caja con 10 bolsas, cada bolsa contiene 100 tenedores, con un peso aprox. De 5.3 lbs.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Pr>
                <w:rFonts w:ascii="Arial" w:hAnsi="Arial" w:cs="Arial"/>
                <w:color w:val="000000"/>
                <w:lang w:val="es-MX" w:eastAsia="es-MX"/>
              </w:rPr>
              <w:t>Caja 1000 P</w:t>
            </w:r>
            <w:r w:rsidRPr="009836D8">
              <w:rPr>
                <w:rFonts w:ascii="Arial" w:hAnsi="Arial" w:cs="Arial"/>
                <w:color w:val="000000"/>
                <w:lang w:val="es-MX" w:eastAsia="es-MX"/>
              </w:rPr>
              <w:t>iezas</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proofErr w:type="spellStart"/>
            <w:r w:rsidRPr="009836D8">
              <w:rPr>
                <w:rFonts w:ascii="Arial" w:hAnsi="Arial" w:cs="Arial"/>
                <w:color w:val="000000"/>
                <w:lang w:val="es-MX" w:eastAsia="es-MX"/>
              </w:rPr>
              <w:t>Signature</w:t>
            </w:r>
            <w:proofErr w:type="spellEnd"/>
            <w:r w:rsidRPr="009836D8">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13</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1</w:t>
            </w:r>
          </w:p>
        </w:tc>
      </w:tr>
      <w:tr w:rsidR="005645F3" w:rsidRPr="009836D8" w:rsidTr="001047B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7</w:t>
            </w:r>
          </w:p>
        </w:tc>
        <w:tc>
          <w:tcPr>
            <w:tcW w:w="2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 xml:space="preserve">Servilletas de 500 </w:t>
            </w:r>
            <w:proofErr w:type="spellStart"/>
            <w:r w:rsidRPr="009836D8">
              <w:rPr>
                <w:rFonts w:ascii="Arial" w:hAnsi="Arial" w:cs="Arial"/>
                <w:b/>
                <w:bCs/>
                <w:color w:val="000000"/>
                <w:lang w:val="es-MX" w:eastAsia="es-MX"/>
              </w:rPr>
              <w:t>pzas</w:t>
            </w:r>
            <w:proofErr w:type="spellEnd"/>
            <w:r w:rsidRPr="009836D8">
              <w:rPr>
                <w:rFonts w:ascii="Arial" w:hAnsi="Arial" w:cs="Arial"/>
                <w:b/>
                <w:bCs/>
                <w:color w:val="000000"/>
                <w:lang w:val="es-MX" w:eastAsia="es-MX"/>
              </w:rPr>
              <w:t xml:space="preserve"> de 32x17.17 </w:t>
            </w:r>
            <w:proofErr w:type="spellStart"/>
            <w:r w:rsidRPr="009836D8">
              <w:rPr>
                <w:rFonts w:ascii="Arial" w:hAnsi="Arial" w:cs="Arial"/>
                <w:b/>
                <w:bCs/>
                <w:color w:val="000000"/>
                <w:lang w:val="es-MX" w:eastAsia="es-MX"/>
              </w:rPr>
              <w:t>cms</w:t>
            </w:r>
            <w:proofErr w:type="spellEnd"/>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Pr>
                <w:rFonts w:ascii="Arial" w:hAnsi="Arial" w:cs="Arial"/>
                <w:color w:val="000000"/>
                <w:lang w:val="es-MX" w:eastAsia="es-MX"/>
              </w:rPr>
              <w:t>Paquete con 500 P</w:t>
            </w:r>
            <w:r w:rsidRPr="009836D8">
              <w:rPr>
                <w:rFonts w:ascii="Arial" w:hAnsi="Arial" w:cs="Arial"/>
                <w:color w:val="000000"/>
                <w:lang w:val="es-MX" w:eastAsia="es-MX"/>
              </w:rPr>
              <w:t>iezas</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Restaurante / Arcoíris /Lis</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40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32</w:t>
            </w:r>
          </w:p>
        </w:tc>
      </w:tr>
      <w:tr w:rsidR="005645F3" w:rsidRPr="009836D8" w:rsidTr="00757F30">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5645F3" w:rsidRPr="001E3AFF" w:rsidRDefault="00F374A0" w:rsidP="00790481">
            <w:pPr>
              <w:jc w:val="center"/>
              <w:rPr>
                <w:rFonts w:ascii="Arial" w:hAnsi="Arial" w:cs="Arial"/>
                <w:b/>
                <w:bCs/>
                <w:color w:val="000000"/>
                <w:lang w:val="es-MX" w:eastAsia="es-MX"/>
              </w:rPr>
            </w:pPr>
            <w:r w:rsidRPr="001E3AFF">
              <w:rPr>
                <w:rFonts w:ascii="Arial" w:hAnsi="Arial" w:cs="Arial"/>
                <w:b/>
                <w:bCs/>
                <w:color w:val="000000"/>
                <w:lang w:val="es-MX" w:eastAsia="es-MX"/>
              </w:rPr>
              <w:t>Bolsa plástica</w:t>
            </w:r>
            <w:r>
              <w:rPr>
                <w:rFonts w:ascii="Arial" w:hAnsi="Arial" w:cs="Arial"/>
                <w:b/>
                <w:bCs/>
                <w:color w:val="000000"/>
                <w:lang w:val="es-MX" w:eastAsia="es-MX"/>
              </w:rPr>
              <w:t xml:space="preserve"> de rollo 11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X 14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caja con 4 </w:t>
            </w:r>
            <w:proofErr w:type="spellStart"/>
            <w:r w:rsidRPr="001E3AFF">
              <w:rPr>
                <w:rFonts w:ascii="Arial" w:hAnsi="Arial" w:cs="Arial"/>
                <w:b/>
                <w:bCs/>
                <w:color w:val="000000"/>
                <w:lang w:val="es-MX" w:eastAsia="es-MX"/>
              </w:rPr>
              <w:t>pzas</w:t>
            </w:r>
            <w:proofErr w:type="spellEnd"/>
            <w:r>
              <w:rPr>
                <w:rFonts w:ascii="Arial" w:hAnsi="Arial" w:cs="Arial"/>
                <w:b/>
                <w:bCs/>
                <w:color w:val="000000"/>
                <w:lang w:val="es-MX" w:eastAsia="es-MX"/>
              </w:rPr>
              <w:t xml:space="preserve"> de 400 bolsas </w:t>
            </w:r>
            <w:proofErr w:type="spellStart"/>
            <w:r>
              <w:rPr>
                <w:rFonts w:ascii="Arial" w:hAnsi="Arial" w:cs="Arial"/>
                <w:b/>
                <w:bCs/>
                <w:color w:val="000000"/>
                <w:lang w:val="es-MX" w:eastAsia="es-MX"/>
              </w:rPr>
              <w:t>aproxim</w:t>
            </w:r>
            <w:proofErr w:type="spellEnd"/>
            <w:r>
              <w:rPr>
                <w:rFonts w:ascii="Arial" w:hAnsi="Arial" w:cs="Arial"/>
                <w:b/>
                <w:bCs/>
                <w:color w:val="000000"/>
                <w:lang w:val="es-MX" w:eastAsia="es-MX"/>
              </w:rPr>
              <w:t>.  De polietileno de alta densidad</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Pr>
                <w:rFonts w:ascii="Arial" w:hAnsi="Arial" w:cs="Arial"/>
                <w:color w:val="000000"/>
                <w:lang w:val="es-MX" w:eastAsia="es-MX"/>
              </w:rPr>
              <w:t>P</w:t>
            </w:r>
            <w:r w:rsidRPr="001E3AFF">
              <w:rPr>
                <w:rFonts w:ascii="Arial" w:hAnsi="Arial" w:cs="Arial"/>
                <w:color w:val="000000"/>
                <w:lang w:val="es-MX" w:eastAsia="es-MX"/>
              </w:rPr>
              <w:t>ieza/rollo</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32</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26</w:t>
            </w:r>
          </w:p>
        </w:tc>
      </w:tr>
      <w:tr w:rsidR="005645F3" w:rsidRPr="009836D8" w:rsidTr="005645F3">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9</w:t>
            </w:r>
          </w:p>
        </w:tc>
        <w:tc>
          <w:tcPr>
            <w:tcW w:w="2879" w:type="dxa"/>
            <w:tcBorders>
              <w:top w:val="nil"/>
              <w:left w:val="nil"/>
              <w:bottom w:val="single" w:sz="4" w:space="0" w:color="auto"/>
              <w:right w:val="single" w:sz="4" w:space="0" w:color="auto"/>
            </w:tcBorders>
            <w:shd w:val="clear" w:color="auto" w:fill="auto"/>
            <w:vAlign w:val="center"/>
            <w:hideMark/>
          </w:tcPr>
          <w:p w:rsidR="005645F3" w:rsidRPr="001E3AFF" w:rsidRDefault="00F374A0" w:rsidP="00790481">
            <w:pPr>
              <w:jc w:val="center"/>
              <w:rPr>
                <w:rFonts w:ascii="Arial" w:hAnsi="Arial" w:cs="Arial"/>
                <w:b/>
                <w:bCs/>
                <w:color w:val="000000"/>
                <w:lang w:val="es-MX" w:eastAsia="es-MX"/>
              </w:rPr>
            </w:pPr>
            <w:r>
              <w:rPr>
                <w:rFonts w:ascii="Arial" w:hAnsi="Arial" w:cs="Arial"/>
                <w:b/>
                <w:bCs/>
                <w:color w:val="000000"/>
                <w:lang w:val="es-MX" w:eastAsia="es-MX"/>
              </w:rPr>
              <w:t xml:space="preserve">Bolsa tipo camiseta 11.5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w:t>
            </w:r>
            <w:r w:rsidRPr="001E3AFF">
              <w:rPr>
                <w:rFonts w:ascii="Arial" w:hAnsi="Arial" w:cs="Arial"/>
                <w:b/>
                <w:bCs/>
                <w:color w:val="000000"/>
                <w:lang w:val="es-MX" w:eastAsia="es-MX"/>
              </w:rPr>
              <w:t xml:space="preserve"> </w:t>
            </w:r>
            <w:r>
              <w:rPr>
                <w:rFonts w:ascii="Arial" w:hAnsi="Arial" w:cs="Arial"/>
                <w:b/>
                <w:bCs/>
                <w:color w:val="000000"/>
                <w:lang w:val="es-MX" w:eastAsia="es-MX"/>
              </w:rPr>
              <w:t xml:space="preserve">De ancho por 6.5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xml:space="preserve">. De fuelle por 21.5 </w:t>
            </w:r>
            <w:proofErr w:type="spellStart"/>
            <w:r>
              <w:rPr>
                <w:rFonts w:ascii="Arial" w:hAnsi="Arial" w:cs="Arial"/>
                <w:b/>
                <w:bCs/>
                <w:color w:val="000000"/>
                <w:lang w:val="es-MX" w:eastAsia="es-MX"/>
              </w:rPr>
              <w:t>pulgs</w:t>
            </w:r>
            <w:proofErr w:type="spellEnd"/>
            <w:r>
              <w:rPr>
                <w:rFonts w:ascii="Arial" w:hAnsi="Arial" w:cs="Arial"/>
                <w:b/>
                <w:bCs/>
                <w:color w:val="000000"/>
                <w:lang w:val="es-MX" w:eastAsia="es-MX"/>
              </w:rPr>
              <w:t>. De largo. Caja con aproximadamente 700 bolsas, hechas de resina reciclada</w:t>
            </w:r>
          </w:p>
        </w:tc>
        <w:tc>
          <w:tcPr>
            <w:tcW w:w="1629" w:type="dxa"/>
            <w:tcBorders>
              <w:top w:val="nil"/>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r>
              <w:rPr>
                <w:rFonts w:ascii="Arial" w:hAnsi="Arial" w:cs="Arial"/>
                <w:color w:val="000000"/>
                <w:lang w:val="es-MX" w:eastAsia="es-MX"/>
              </w:rPr>
              <w:t>C</w:t>
            </w:r>
            <w:r w:rsidRPr="001E3AFF">
              <w:rPr>
                <w:rFonts w:ascii="Arial" w:hAnsi="Arial" w:cs="Arial"/>
                <w:color w:val="000000"/>
                <w:lang w:val="es-MX" w:eastAsia="es-MX"/>
              </w:rPr>
              <w:t>aja</w:t>
            </w:r>
          </w:p>
        </w:tc>
        <w:tc>
          <w:tcPr>
            <w:tcW w:w="2019" w:type="dxa"/>
            <w:tcBorders>
              <w:top w:val="nil"/>
              <w:left w:val="nil"/>
              <w:bottom w:val="single" w:sz="4" w:space="0" w:color="auto"/>
              <w:right w:val="single" w:sz="4" w:space="0" w:color="auto"/>
            </w:tcBorders>
            <w:shd w:val="clear" w:color="auto" w:fill="auto"/>
            <w:vAlign w:val="center"/>
            <w:hideMark/>
          </w:tcPr>
          <w:p w:rsidR="005645F3" w:rsidRPr="001E3AFF" w:rsidRDefault="005645F3" w:rsidP="00790481">
            <w:pPr>
              <w:jc w:val="center"/>
              <w:rPr>
                <w:rFonts w:ascii="Arial" w:hAnsi="Arial" w:cs="Arial"/>
                <w:color w:val="000000"/>
                <w:lang w:val="es-MX" w:eastAsia="es-MX"/>
              </w:rPr>
            </w:pPr>
            <w:proofErr w:type="spellStart"/>
            <w:r w:rsidRPr="001E3AFF">
              <w:rPr>
                <w:rFonts w:ascii="Arial" w:hAnsi="Arial" w:cs="Arial"/>
                <w:color w:val="000000"/>
                <w:lang w:val="es-MX" w:eastAsia="es-MX"/>
              </w:rPr>
              <w:t>Spectrum</w:t>
            </w:r>
            <w:proofErr w:type="spellEnd"/>
            <w:r w:rsidRPr="001E3AFF">
              <w:rPr>
                <w:rFonts w:ascii="Arial" w:hAnsi="Arial" w:cs="Arial"/>
                <w:color w:val="000000"/>
                <w:lang w:val="es-MX" w:eastAsia="es-MX"/>
              </w:rPr>
              <w:t xml:space="preserve"> / </w:t>
            </w:r>
            <w:proofErr w:type="spellStart"/>
            <w:r w:rsidRPr="001E3AFF">
              <w:rPr>
                <w:rFonts w:ascii="Arial" w:hAnsi="Arial" w:cs="Arial"/>
                <w:color w:val="000000"/>
                <w:lang w:val="es-MX" w:eastAsia="es-MX"/>
              </w:rPr>
              <w:t>Bolsipack</w:t>
            </w:r>
            <w:proofErr w:type="spellEnd"/>
          </w:p>
        </w:tc>
        <w:tc>
          <w:tcPr>
            <w:tcW w:w="1534" w:type="dxa"/>
            <w:tcBorders>
              <w:top w:val="nil"/>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80</w:t>
            </w:r>
          </w:p>
        </w:tc>
        <w:tc>
          <w:tcPr>
            <w:tcW w:w="1600" w:type="dxa"/>
            <w:tcBorders>
              <w:top w:val="nil"/>
              <w:left w:val="nil"/>
              <w:bottom w:val="single" w:sz="4" w:space="0" w:color="auto"/>
              <w:right w:val="single" w:sz="4" w:space="0" w:color="auto"/>
            </w:tcBorders>
            <w:shd w:val="clear" w:color="auto" w:fill="auto"/>
            <w:vAlign w:val="center"/>
            <w:hideMark/>
          </w:tcPr>
          <w:p w:rsidR="005645F3" w:rsidRPr="009836D8" w:rsidRDefault="005645F3" w:rsidP="009836D8">
            <w:pPr>
              <w:jc w:val="center"/>
              <w:rPr>
                <w:rFonts w:ascii="Arial" w:hAnsi="Arial" w:cs="Arial"/>
                <w:color w:val="000000"/>
                <w:lang w:val="es-MX" w:eastAsia="es-MX"/>
              </w:rPr>
            </w:pPr>
            <w:r w:rsidRPr="009836D8">
              <w:rPr>
                <w:rFonts w:ascii="Arial" w:hAnsi="Arial" w:cs="Arial"/>
                <w:color w:val="000000"/>
                <w:lang w:val="es-MX" w:eastAsia="es-MX"/>
              </w:rPr>
              <w:t>64</w:t>
            </w:r>
          </w:p>
        </w:tc>
      </w:tr>
    </w:tbl>
    <w:p w:rsidR="008B268F" w:rsidRDefault="008B268F" w:rsidP="002E0DA8">
      <w:pPr>
        <w:pStyle w:val="3"/>
        <w:ind w:left="0" w:firstLine="0"/>
        <w:jc w:val="left"/>
        <w:rPr>
          <w:rFonts w:ascii="Tahoma" w:hAnsi="Tahoma" w:cs="Tahoma"/>
          <w:b/>
          <w:sz w:val="22"/>
          <w:szCs w:val="22"/>
        </w:rPr>
      </w:pPr>
    </w:p>
    <w:p w:rsidR="009836D8" w:rsidRDefault="009836D8" w:rsidP="009836D8">
      <w:pPr>
        <w:pStyle w:val="3"/>
        <w:ind w:left="0" w:firstLine="0"/>
        <w:jc w:val="center"/>
        <w:rPr>
          <w:rFonts w:ascii="Tahoma" w:hAnsi="Tahoma" w:cs="Tahoma"/>
          <w:b/>
          <w:sz w:val="28"/>
          <w:szCs w:val="28"/>
          <w:u w:val="single"/>
        </w:rPr>
      </w:pPr>
      <w:r>
        <w:rPr>
          <w:rFonts w:ascii="Tahoma" w:hAnsi="Tahoma" w:cs="Tahoma"/>
          <w:b/>
          <w:sz w:val="28"/>
          <w:szCs w:val="28"/>
          <w:u w:val="single"/>
        </w:rPr>
        <w:t>APARTADO CIGARROS</w:t>
      </w:r>
    </w:p>
    <w:p w:rsidR="009836D8" w:rsidRDefault="009836D8" w:rsidP="009836D8">
      <w:pPr>
        <w:pStyle w:val="3"/>
        <w:ind w:left="0" w:firstLine="0"/>
        <w:jc w:val="left"/>
        <w:rPr>
          <w:rFonts w:ascii="Tahoma" w:hAnsi="Tahoma" w:cs="Tahoma"/>
          <w:b/>
          <w:sz w:val="28"/>
          <w:szCs w:val="28"/>
          <w:u w:val="single"/>
        </w:rPr>
      </w:pPr>
    </w:p>
    <w:p w:rsidR="009836D8" w:rsidRPr="009836D8" w:rsidRDefault="009836D8" w:rsidP="009836D8">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PAQUETE 1: MEXICALI</w:t>
      </w:r>
    </w:p>
    <w:p w:rsidR="001B6C27" w:rsidRDefault="001B6C27" w:rsidP="001B6C27">
      <w:pPr>
        <w:pStyle w:val="3"/>
        <w:ind w:left="1080" w:firstLine="0"/>
        <w:jc w:val="left"/>
        <w:rPr>
          <w:rFonts w:ascii="Tahoma" w:hAnsi="Tahoma" w:cs="Tahoma"/>
          <w:b/>
          <w:sz w:val="22"/>
          <w:szCs w:val="22"/>
        </w:rPr>
      </w:pPr>
    </w:p>
    <w:p w:rsidR="001B6C27" w:rsidRPr="001E3AFF" w:rsidRDefault="001B6C27" w:rsidP="001E3AFF">
      <w:pPr>
        <w:pStyle w:val="3"/>
        <w:ind w:left="1080" w:firstLine="0"/>
        <w:jc w:val="left"/>
        <w:rPr>
          <w:rFonts w:ascii="Tahoma" w:hAnsi="Tahoma" w:cs="Tahoma"/>
          <w:b/>
          <w:sz w:val="22"/>
          <w:szCs w:val="22"/>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9836D8"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9836D8" w:rsidRDefault="00F76D39" w:rsidP="009836D8">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9836D8" w:rsidRPr="009836D8"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Pr>
                <w:rFonts w:ascii="Arial" w:hAnsi="Arial" w:cs="Arial"/>
                <w:color w:val="000000"/>
                <w:lang w:val="es-MX" w:eastAsia="es-MX"/>
              </w:rPr>
              <w:t>C</w:t>
            </w:r>
            <w:r w:rsidRPr="009836D8">
              <w:rPr>
                <w:rFonts w:ascii="Arial" w:hAnsi="Arial" w:cs="Arial"/>
                <w:color w:val="000000"/>
                <w:lang w:val="es-MX" w:eastAsia="es-MX"/>
              </w:rPr>
              <w:t>ajetillas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proofErr w:type="spellStart"/>
            <w:r w:rsidRPr="009836D8">
              <w:rPr>
                <w:rFonts w:ascii="Arial" w:hAnsi="Arial" w:cs="Arial"/>
                <w:color w:val="000000"/>
                <w:lang w:val="es-MX" w:eastAsia="es-MX"/>
              </w:rPr>
              <w:t>Marlboro</w:t>
            </w:r>
            <w:proofErr w:type="spellEnd"/>
            <w:r w:rsidRPr="009836D8">
              <w:rPr>
                <w:rFonts w:ascii="Arial" w:hAnsi="Arial" w:cs="Arial"/>
                <w:color w:val="000000"/>
                <w:lang w:val="es-MX" w:eastAsia="es-MX"/>
              </w:rPr>
              <w:t xml:space="preserve"> </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24</w:t>
            </w:r>
            <w:r w:rsidR="007076FD">
              <w:rPr>
                <w:rFonts w:ascii="Arial" w:hAnsi="Arial" w:cs="Arial"/>
                <w:color w:val="000000"/>
                <w:lang w:val="es-MX" w:eastAsia="es-MX"/>
              </w:rPr>
              <w:t>,</w:t>
            </w:r>
            <w:r w:rsidRPr="009836D8">
              <w:rPr>
                <w:rFonts w:ascii="Arial" w:hAnsi="Arial" w:cs="Arial"/>
                <w:color w:val="000000"/>
                <w:lang w:val="es-MX" w:eastAsia="es-MX"/>
              </w:rPr>
              <w:t>800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9836D8" w:rsidRPr="009836D8" w:rsidRDefault="0075251A" w:rsidP="009836D8">
            <w:pPr>
              <w:jc w:val="center"/>
              <w:rPr>
                <w:rFonts w:ascii="Arial" w:hAnsi="Arial" w:cs="Arial"/>
                <w:color w:val="000000"/>
                <w:lang w:val="es-MX" w:eastAsia="es-MX"/>
              </w:rPr>
            </w:pPr>
            <w:r>
              <w:rPr>
                <w:rFonts w:ascii="Arial" w:hAnsi="Arial" w:cs="Arial"/>
                <w:color w:val="000000"/>
                <w:lang w:val="es-MX" w:eastAsia="es-MX"/>
              </w:rPr>
              <w:t>19</w:t>
            </w:r>
            <w:r w:rsidR="007076FD">
              <w:rPr>
                <w:rFonts w:ascii="Arial" w:hAnsi="Arial" w:cs="Arial"/>
                <w:color w:val="000000"/>
                <w:lang w:val="es-MX" w:eastAsia="es-MX"/>
              </w:rPr>
              <w:t>,</w:t>
            </w:r>
            <w:r>
              <w:rPr>
                <w:rFonts w:ascii="Arial" w:hAnsi="Arial" w:cs="Arial"/>
                <w:color w:val="000000"/>
                <w:lang w:val="es-MX" w:eastAsia="es-MX"/>
              </w:rPr>
              <w:t>840</w:t>
            </w:r>
          </w:p>
        </w:tc>
      </w:tr>
      <w:tr w:rsidR="009836D8" w:rsidRPr="009836D8"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9836D8"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Tabaco extra largo,  contiene alquitrán 8 mg, nicotina 0.8 mg, monóxido de carbono 8 mg, con filtro. Cantidad 20 tabacos</w:t>
            </w:r>
          </w:p>
        </w:tc>
        <w:tc>
          <w:tcPr>
            <w:tcW w:w="1629"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Pr>
                <w:rFonts w:ascii="Arial" w:hAnsi="Arial" w:cs="Arial"/>
                <w:color w:val="000000"/>
                <w:lang w:val="es-MX" w:eastAsia="es-MX"/>
              </w:rPr>
              <w:t>C</w:t>
            </w:r>
            <w:r w:rsidRPr="009836D8">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proofErr w:type="spellStart"/>
            <w:r w:rsidRPr="009836D8">
              <w:rPr>
                <w:rFonts w:ascii="Arial" w:hAnsi="Arial" w:cs="Arial"/>
                <w:color w:val="000000"/>
                <w:lang w:val="es-MX" w:eastAsia="es-MX"/>
              </w:rPr>
              <w:t>Marlboro</w:t>
            </w:r>
            <w:proofErr w:type="spellEnd"/>
            <w:r w:rsidRPr="009836D8">
              <w:rPr>
                <w:rFonts w:ascii="Arial" w:hAnsi="Arial" w:cs="Arial"/>
                <w:color w:val="000000"/>
                <w:lang w:val="es-MX" w:eastAsia="es-MX"/>
              </w:rPr>
              <w:t xml:space="preserve"> </w:t>
            </w:r>
          </w:p>
        </w:tc>
        <w:tc>
          <w:tcPr>
            <w:tcW w:w="1483"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2</w:t>
            </w:r>
            <w:r w:rsidR="007076FD">
              <w:rPr>
                <w:rFonts w:ascii="Arial" w:hAnsi="Arial" w:cs="Arial"/>
                <w:color w:val="000000"/>
                <w:lang w:val="es-MX" w:eastAsia="es-MX"/>
              </w:rPr>
              <w:t>,</w:t>
            </w:r>
            <w:r w:rsidRPr="009836D8">
              <w:rPr>
                <w:rFonts w:ascii="Arial" w:hAnsi="Arial" w:cs="Arial"/>
                <w:color w:val="000000"/>
                <w:lang w:val="es-MX" w:eastAsia="es-MX"/>
              </w:rPr>
              <w:t>400</w:t>
            </w:r>
          </w:p>
        </w:tc>
        <w:tc>
          <w:tcPr>
            <w:tcW w:w="1600" w:type="dxa"/>
            <w:tcBorders>
              <w:top w:val="nil"/>
              <w:left w:val="nil"/>
              <w:bottom w:val="single" w:sz="4" w:space="0" w:color="auto"/>
              <w:right w:val="single" w:sz="4" w:space="0" w:color="auto"/>
            </w:tcBorders>
            <w:shd w:val="clear" w:color="auto" w:fill="auto"/>
            <w:vAlign w:val="center"/>
            <w:hideMark/>
          </w:tcPr>
          <w:p w:rsidR="009836D8" w:rsidRPr="009836D8" w:rsidRDefault="0075251A" w:rsidP="009836D8">
            <w:pPr>
              <w:jc w:val="center"/>
              <w:rPr>
                <w:rFonts w:ascii="Arial" w:hAnsi="Arial" w:cs="Arial"/>
                <w:color w:val="000000"/>
                <w:lang w:val="es-MX" w:eastAsia="es-MX"/>
              </w:rPr>
            </w:pPr>
            <w:r>
              <w:rPr>
                <w:rFonts w:ascii="Arial" w:hAnsi="Arial" w:cs="Arial"/>
                <w:color w:val="000000"/>
                <w:lang w:val="es-MX" w:eastAsia="es-MX"/>
              </w:rPr>
              <w:t>1</w:t>
            </w:r>
            <w:r w:rsidR="007076FD">
              <w:rPr>
                <w:rFonts w:ascii="Arial" w:hAnsi="Arial" w:cs="Arial"/>
                <w:color w:val="000000"/>
                <w:lang w:val="es-MX" w:eastAsia="es-MX"/>
              </w:rPr>
              <w:t>,</w:t>
            </w:r>
            <w:r>
              <w:rPr>
                <w:rFonts w:ascii="Arial" w:hAnsi="Arial" w:cs="Arial"/>
                <w:color w:val="000000"/>
                <w:lang w:val="es-MX" w:eastAsia="es-MX"/>
              </w:rPr>
              <w:t>920</w:t>
            </w:r>
          </w:p>
        </w:tc>
      </w:tr>
      <w:tr w:rsidR="009836D8" w:rsidRPr="009836D8"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9836D8" w:rsidRPr="009836D8" w:rsidRDefault="00F374A0" w:rsidP="009836D8">
            <w:pPr>
              <w:jc w:val="center"/>
              <w:rPr>
                <w:rFonts w:ascii="Arial" w:hAnsi="Arial" w:cs="Arial"/>
                <w:b/>
                <w:bCs/>
                <w:color w:val="000000"/>
                <w:lang w:val="es-MX" w:eastAsia="es-MX"/>
              </w:rPr>
            </w:pPr>
            <w:r w:rsidRPr="009836D8">
              <w:rPr>
                <w:rFonts w:ascii="Arial" w:hAnsi="Arial" w:cs="Arial"/>
                <w:b/>
                <w:bCs/>
                <w:color w:val="000000"/>
                <w:lang w:val="es-MX" w:eastAsia="es-MX"/>
              </w:rPr>
              <w:t>Tabaco sin filtro, contiene alquitrán 12 mg,</w:t>
            </w:r>
            <w:r>
              <w:rPr>
                <w:rFonts w:ascii="Arial" w:hAnsi="Arial" w:cs="Arial"/>
                <w:b/>
                <w:bCs/>
                <w:color w:val="000000"/>
                <w:lang w:val="es-MX" w:eastAsia="es-MX"/>
              </w:rPr>
              <w:t xml:space="preserve"> </w:t>
            </w:r>
            <w:r w:rsidRPr="009836D8">
              <w:rPr>
                <w:rFonts w:ascii="Arial" w:hAnsi="Arial" w:cs="Arial"/>
                <w:b/>
                <w:bCs/>
                <w:color w:val="000000"/>
                <w:lang w:val="es-MX" w:eastAsia="es-MX"/>
              </w:rPr>
              <w:t>nicotina 1 mg,</w:t>
            </w:r>
            <w:r>
              <w:rPr>
                <w:rFonts w:ascii="Arial" w:hAnsi="Arial" w:cs="Arial"/>
                <w:b/>
                <w:bCs/>
                <w:color w:val="000000"/>
                <w:lang w:val="es-MX" w:eastAsia="es-MX"/>
              </w:rPr>
              <w:t xml:space="preserve"> </w:t>
            </w:r>
            <w:r w:rsidRPr="009836D8">
              <w:rPr>
                <w:rFonts w:ascii="Arial" w:hAnsi="Arial" w:cs="Arial"/>
                <w:b/>
                <w:bCs/>
                <w:color w:val="000000"/>
                <w:lang w:val="es-MX" w:eastAsia="es-MX"/>
              </w:rPr>
              <w:t xml:space="preserve">monóxido de carbono, 9 </w:t>
            </w:r>
            <w:proofErr w:type="spellStart"/>
            <w:r w:rsidRPr="009836D8">
              <w:rPr>
                <w:rFonts w:ascii="Arial" w:hAnsi="Arial" w:cs="Arial"/>
                <w:b/>
                <w:bCs/>
                <w:color w:val="000000"/>
                <w:lang w:val="es-MX" w:eastAsia="es-MX"/>
              </w:rPr>
              <w:t>mg.</w:t>
            </w:r>
            <w:proofErr w:type="spellEnd"/>
            <w:r w:rsidRPr="009836D8">
              <w:rPr>
                <w:rFonts w:ascii="Arial" w:hAnsi="Arial" w:cs="Arial"/>
                <w:b/>
                <w:bCs/>
                <w:color w:val="000000"/>
                <w:lang w:val="es-MX" w:eastAsia="es-MX"/>
              </w:rPr>
              <w:t xml:space="preserve"> Cantidad 18 tabacos ovalados</w:t>
            </w:r>
          </w:p>
        </w:tc>
        <w:tc>
          <w:tcPr>
            <w:tcW w:w="1629"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Pr>
                <w:rFonts w:ascii="Arial" w:hAnsi="Arial" w:cs="Arial"/>
                <w:color w:val="000000"/>
                <w:lang w:val="es-MX" w:eastAsia="es-MX"/>
              </w:rPr>
              <w:t>C</w:t>
            </w:r>
            <w:r w:rsidRPr="009836D8">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 xml:space="preserve">Delicados </w:t>
            </w:r>
          </w:p>
        </w:tc>
        <w:tc>
          <w:tcPr>
            <w:tcW w:w="1483" w:type="dxa"/>
            <w:tcBorders>
              <w:top w:val="nil"/>
              <w:left w:val="nil"/>
              <w:bottom w:val="single" w:sz="4" w:space="0" w:color="auto"/>
              <w:right w:val="single" w:sz="4" w:space="0" w:color="auto"/>
            </w:tcBorders>
            <w:shd w:val="clear" w:color="auto" w:fill="auto"/>
            <w:vAlign w:val="center"/>
            <w:hideMark/>
          </w:tcPr>
          <w:p w:rsidR="009836D8" w:rsidRPr="009836D8" w:rsidRDefault="009836D8" w:rsidP="009836D8">
            <w:pPr>
              <w:jc w:val="center"/>
              <w:rPr>
                <w:rFonts w:ascii="Arial" w:hAnsi="Arial" w:cs="Arial"/>
                <w:color w:val="000000"/>
                <w:lang w:val="es-MX" w:eastAsia="es-MX"/>
              </w:rPr>
            </w:pPr>
            <w:r w:rsidRPr="009836D8">
              <w:rPr>
                <w:rFonts w:ascii="Arial" w:hAnsi="Arial" w:cs="Arial"/>
                <w:color w:val="000000"/>
                <w:lang w:val="es-MX" w:eastAsia="es-MX"/>
              </w:rPr>
              <w:t>140</w:t>
            </w:r>
            <w:r w:rsidR="007076FD">
              <w:rPr>
                <w:rFonts w:ascii="Arial" w:hAnsi="Arial" w:cs="Arial"/>
                <w:color w:val="000000"/>
                <w:lang w:val="es-MX" w:eastAsia="es-MX"/>
              </w:rPr>
              <w:t>,</w:t>
            </w:r>
            <w:r w:rsidRPr="009836D8">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9836D8" w:rsidRPr="009836D8" w:rsidRDefault="0075251A" w:rsidP="009836D8">
            <w:pPr>
              <w:jc w:val="center"/>
              <w:rPr>
                <w:rFonts w:ascii="Arial" w:hAnsi="Arial" w:cs="Arial"/>
                <w:color w:val="000000"/>
                <w:lang w:val="es-MX" w:eastAsia="es-MX"/>
              </w:rPr>
            </w:pPr>
            <w:r>
              <w:rPr>
                <w:rFonts w:ascii="Arial" w:hAnsi="Arial" w:cs="Arial"/>
                <w:color w:val="000000"/>
                <w:lang w:val="es-MX" w:eastAsia="es-MX"/>
              </w:rPr>
              <w:t>112</w:t>
            </w:r>
            <w:r w:rsidR="007076FD">
              <w:rPr>
                <w:rFonts w:ascii="Arial" w:hAnsi="Arial" w:cs="Arial"/>
                <w:color w:val="000000"/>
                <w:lang w:val="es-MX" w:eastAsia="es-MX"/>
              </w:rPr>
              <w:t>,</w:t>
            </w:r>
            <w:r>
              <w:rPr>
                <w:rFonts w:ascii="Arial" w:hAnsi="Arial" w:cs="Arial"/>
                <w:color w:val="000000"/>
                <w:lang w:val="es-MX" w:eastAsia="es-MX"/>
              </w:rPr>
              <w:t>000</w:t>
            </w:r>
          </w:p>
        </w:tc>
      </w:tr>
    </w:tbl>
    <w:p w:rsidR="00A11CB0" w:rsidRDefault="00A11CB0" w:rsidP="005D76AC">
      <w:pPr>
        <w:pStyle w:val="3"/>
        <w:ind w:left="0" w:firstLine="0"/>
        <w:jc w:val="left"/>
        <w:rPr>
          <w:rFonts w:ascii="Tahoma" w:hAnsi="Tahoma" w:cs="Tahoma"/>
          <w:b/>
          <w:sz w:val="28"/>
        </w:rPr>
      </w:pPr>
    </w:p>
    <w:p w:rsidR="00757F30" w:rsidRDefault="00757F30" w:rsidP="005D76AC">
      <w:pPr>
        <w:pStyle w:val="3"/>
        <w:ind w:left="0" w:firstLine="0"/>
        <w:jc w:val="left"/>
        <w:rPr>
          <w:rFonts w:ascii="Tahoma" w:hAnsi="Tahoma" w:cs="Tahoma"/>
          <w:b/>
          <w:sz w:val="28"/>
        </w:rPr>
      </w:pPr>
    </w:p>
    <w:p w:rsidR="00757F30" w:rsidRDefault="00757F30" w:rsidP="005D76AC">
      <w:pPr>
        <w:pStyle w:val="3"/>
        <w:ind w:left="0" w:firstLine="0"/>
        <w:jc w:val="left"/>
        <w:rPr>
          <w:rFonts w:ascii="Tahoma" w:hAnsi="Tahoma" w:cs="Tahoma"/>
          <w:b/>
          <w:sz w:val="28"/>
        </w:rPr>
      </w:pPr>
    </w:p>
    <w:p w:rsidR="001047B5" w:rsidRDefault="001047B5" w:rsidP="005D76AC">
      <w:pPr>
        <w:pStyle w:val="3"/>
        <w:ind w:left="0" w:firstLine="0"/>
        <w:jc w:val="left"/>
        <w:rPr>
          <w:rFonts w:ascii="Tahoma" w:hAnsi="Tahoma" w:cs="Tahoma"/>
          <w:b/>
          <w:sz w:val="28"/>
        </w:rPr>
      </w:pPr>
    </w:p>
    <w:p w:rsidR="00A11CB0" w:rsidRDefault="00A11CB0" w:rsidP="005D76AC">
      <w:pPr>
        <w:pStyle w:val="3"/>
        <w:ind w:left="0" w:firstLine="0"/>
        <w:jc w:val="left"/>
        <w:rPr>
          <w:rFonts w:ascii="Tahoma" w:hAnsi="Tahoma" w:cs="Tahoma"/>
          <w:b/>
          <w:sz w:val="28"/>
        </w:rPr>
      </w:pPr>
    </w:p>
    <w:p w:rsidR="00A11CB0" w:rsidRDefault="00A11CB0" w:rsidP="00A11CB0">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2</w:t>
      </w:r>
      <w:r w:rsidRPr="009836D8">
        <w:rPr>
          <w:rFonts w:ascii="Tahoma" w:hAnsi="Tahoma" w:cs="Tahoma"/>
          <w:b/>
          <w:sz w:val="24"/>
          <w:szCs w:val="24"/>
          <w:u w:val="single"/>
        </w:rPr>
        <w:t xml:space="preserve">: </w:t>
      </w:r>
      <w:r>
        <w:rPr>
          <w:rFonts w:ascii="Tahoma" w:hAnsi="Tahoma" w:cs="Tahoma"/>
          <w:b/>
          <w:sz w:val="24"/>
          <w:szCs w:val="24"/>
          <w:u w:val="single"/>
        </w:rPr>
        <w:t>TIJUANA</w:t>
      </w:r>
    </w:p>
    <w:p w:rsidR="00A11CB0" w:rsidRPr="009836D8" w:rsidRDefault="00A11CB0" w:rsidP="00A11CB0">
      <w:pPr>
        <w:pStyle w:val="3"/>
        <w:ind w:left="1080" w:firstLine="0"/>
        <w:jc w:val="left"/>
        <w:rPr>
          <w:rFonts w:ascii="Tahoma" w:hAnsi="Tahoma" w:cs="Tahoma"/>
          <w:b/>
          <w:sz w:val="24"/>
          <w:szCs w:val="24"/>
          <w:u w:val="single"/>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A11CB0"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A11CB0" w:rsidRDefault="00F76D39" w:rsidP="00A11CB0">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A11CB0" w:rsidRDefault="00F76D39" w:rsidP="00A11CB0">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A11CB0" w:rsidRDefault="00F76D39" w:rsidP="00A11CB0">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A11CB0" w:rsidRDefault="00F76D39" w:rsidP="00A11CB0">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11CB0" w:rsidRPr="00A11CB0"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A11CB0" w:rsidRPr="00A11CB0" w:rsidRDefault="00F374A0" w:rsidP="00A11CB0">
            <w:pPr>
              <w:jc w:val="center"/>
              <w:rPr>
                <w:rFonts w:ascii="Arial" w:hAnsi="Arial" w:cs="Arial"/>
                <w:b/>
                <w:bCs/>
                <w:color w:val="000000"/>
                <w:lang w:val="es-MX" w:eastAsia="es-MX"/>
              </w:rPr>
            </w:pPr>
            <w:r w:rsidRPr="00A11CB0">
              <w:rPr>
                <w:rFonts w:ascii="Arial" w:hAnsi="Arial" w:cs="Arial"/>
                <w:b/>
                <w:bCs/>
                <w:color w:val="000000"/>
                <w:lang w:val="es-MX" w:eastAsia="es-MX"/>
              </w:rPr>
              <w:t xml:space="preserve">Tabaco extra largo,  contiene alquitrán 11 mg, nicotina 1 mg, monóxido de carbono 11 mg, con filtro. Cantidad 20 tabacos </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Pr>
                <w:rFonts w:ascii="Arial" w:hAnsi="Arial" w:cs="Arial"/>
                <w:color w:val="000000"/>
                <w:lang w:val="es-MX" w:eastAsia="es-MX"/>
              </w:rPr>
              <w:t>C</w:t>
            </w:r>
            <w:r w:rsidRPr="00A11CB0">
              <w:rPr>
                <w:rFonts w:ascii="Arial" w:hAnsi="Arial" w:cs="Arial"/>
                <w:color w:val="000000"/>
                <w:lang w:val="es-MX" w:eastAsia="es-MX"/>
              </w:rPr>
              <w:t>ajetillas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proofErr w:type="spellStart"/>
            <w:r w:rsidRPr="00A11CB0">
              <w:rPr>
                <w:rFonts w:ascii="Arial" w:hAnsi="Arial" w:cs="Arial"/>
                <w:color w:val="000000"/>
                <w:lang w:val="es-MX" w:eastAsia="es-MX"/>
              </w:rPr>
              <w:t>Marlboro</w:t>
            </w:r>
            <w:proofErr w:type="spellEnd"/>
            <w:r w:rsidRPr="00A11CB0">
              <w:rPr>
                <w:rFonts w:ascii="Arial" w:hAnsi="Arial" w:cs="Arial"/>
                <w:color w:val="000000"/>
                <w:lang w:val="es-MX" w:eastAsia="es-MX"/>
              </w:rPr>
              <w:t xml:space="preserve"> </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38</w:t>
            </w:r>
            <w:r w:rsidR="007076FD">
              <w:rPr>
                <w:rFonts w:ascii="Arial" w:hAnsi="Arial" w:cs="Arial"/>
                <w:color w:val="000000"/>
                <w:lang w:val="es-MX" w:eastAsia="es-MX"/>
              </w:rPr>
              <w:t>,</w:t>
            </w:r>
            <w:r w:rsidRPr="00A11CB0">
              <w:rPr>
                <w:rFonts w:ascii="Arial" w:hAnsi="Arial" w:cs="Arial"/>
                <w:color w:val="000000"/>
                <w:lang w:val="es-MX" w:eastAsia="es-MX"/>
              </w:rPr>
              <w:t>400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30</w:t>
            </w:r>
            <w:r w:rsidR="007076FD">
              <w:rPr>
                <w:rFonts w:ascii="Arial" w:hAnsi="Arial" w:cs="Arial"/>
                <w:color w:val="000000"/>
                <w:lang w:val="es-MX" w:eastAsia="es-MX"/>
              </w:rPr>
              <w:t>,</w:t>
            </w:r>
            <w:r w:rsidRPr="00A11CB0">
              <w:rPr>
                <w:rFonts w:ascii="Arial" w:hAnsi="Arial" w:cs="Arial"/>
                <w:color w:val="000000"/>
                <w:lang w:val="es-MX" w:eastAsia="es-MX"/>
              </w:rPr>
              <w:t>720</w:t>
            </w:r>
          </w:p>
        </w:tc>
      </w:tr>
      <w:tr w:rsidR="00A11CB0" w:rsidRPr="00A11CB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A11CB0" w:rsidRPr="00A11CB0" w:rsidRDefault="00F374A0" w:rsidP="00A11CB0">
            <w:pPr>
              <w:jc w:val="center"/>
              <w:rPr>
                <w:rFonts w:ascii="Arial" w:hAnsi="Arial" w:cs="Arial"/>
                <w:b/>
                <w:bCs/>
                <w:color w:val="000000"/>
                <w:lang w:val="es-MX" w:eastAsia="es-MX"/>
              </w:rPr>
            </w:pPr>
            <w:r w:rsidRPr="00A11CB0">
              <w:rPr>
                <w:rFonts w:ascii="Arial" w:hAnsi="Arial" w:cs="Arial"/>
                <w:b/>
                <w:bCs/>
                <w:color w:val="000000"/>
                <w:lang w:val="es-MX" w:eastAsia="es-MX"/>
              </w:rPr>
              <w:t xml:space="preserve">Tabaco extra largo,  contiene alquitrán 8 mg, nicotina 0.8 mg, monóxido de carbono 8 mg, con filtro. Cantidad 20 tabacos </w:t>
            </w:r>
          </w:p>
        </w:tc>
        <w:tc>
          <w:tcPr>
            <w:tcW w:w="1629"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Pr>
                <w:rFonts w:ascii="Arial" w:hAnsi="Arial" w:cs="Arial"/>
                <w:color w:val="000000"/>
                <w:lang w:val="es-MX" w:eastAsia="es-MX"/>
              </w:rPr>
              <w:t>C</w:t>
            </w:r>
            <w:r w:rsidRPr="00A11CB0">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proofErr w:type="spellStart"/>
            <w:r w:rsidRPr="00A11CB0">
              <w:rPr>
                <w:rFonts w:ascii="Arial" w:hAnsi="Arial" w:cs="Arial"/>
                <w:color w:val="000000"/>
                <w:lang w:val="es-MX" w:eastAsia="es-MX"/>
              </w:rPr>
              <w:t>Marlboro</w:t>
            </w:r>
            <w:proofErr w:type="spellEnd"/>
            <w:r w:rsidRPr="00A11CB0">
              <w:rPr>
                <w:rFonts w:ascii="Arial" w:hAnsi="Arial" w:cs="Arial"/>
                <w:color w:val="000000"/>
                <w:lang w:val="es-MX" w:eastAsia="es-MX"/>
              </w:rPr>
              <w:t xml:space="preserve"> </w:t>
            </w:r>
          </w:p>
        </w:tc>
        <w:tc>
          <w:tcPr>
            <w:tcW w:w="1483"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4</w:t>
            </w:r>
            <w:r w:rsidR="007076FD">
              <w:rPr>
                <w:rFonts w:ascii="Arial" w:hAnsi="Arial" w:cs="Arial"/>
                <w:color w:val="000000"/>
                <w:lang w:val="es-MX" w:eastAsia="es-MX"/>
              </w:rPr>
              <w:t>,</w:t>
            </w:r>
            <w:r w:rsidRPr="00A11CB0">
              <w:rPr>
                <w:rFonts w:ascii="Arial" w:hAnsi="Arial" w:cs="Arial"/>
                <w:color w:val="000000"/>
                <w:lang w:val="es-MX" w:eastAsia="es-MX"/>
              </w:rPr>
              <w:t>800</w:t>
            </w:r>
          </w:p>
        </w:tc>
        <w:tc>
          <w:tcPr>
            <w:tcW w:w="1600"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3</w:t>
            </w:r>
            <w:r w:rsidR="007076FD">
              <w:rPr>
                <w:rFonts w:ascii="Arial" w:hAnsi="Arial" w:cs="Arial"/>
                <w:color w:val="000000"/>
                <w:lang w:val="es-MX" w:eastAsia="es-MX"/>
              </w:rPr>
              <w:t>,</w:t>
            </w:r>
            <w:r w:rsidRPr="00A11CB0">
              <w:rPr>
                <w:rFonts w:ascii="Arial" w:hAnsi="Arial" w:cs="Arial"/>
                <w:color w:val="000000"/>
                <w:lang w:val="es-MX" w:eastAsia="es-MX"/>
              </w:rPr>
              <w:t>840</w:t>
            </w:r>
          </w:p>
        </w:tc>
      </w:tr>
      <w:tr w:rsidR="00A11CB0" w:rsidRPr="00A11CB0"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A11CB0" w:rsidRPr="00A11CB0" w:rsidRDefault="00F374A0" w:rsidP="00A11CB0">
            <w:pPr>
              <w:jc w:val="center"/>
              <w:rPr>
                <w:rFonts w:ascii="Arial" w:hAnsi="Arial" w:cs="Arial"/>
                <w:b/>
                <w:bCs/>
                <w:color w:val="000000"/>
                <w:lang w:val="es-MX" w:eastAsia="es-MX"/>
              </w:rPr>
            </w:pPr>
            <w:r w:rsidRPr="00A11CB0">
              <w:rPr>
                <w:rFonts w:ascii="Arial" w:hAnsi="Arial" w:cs="Arial"/>
                <w:b/>
                <w:bCs/>
                <w:color w:val="000000"/>
                <w:lang w:val="es-MX" w:eastAsia="es-MX"/>
              </w:rPr>
              <w:t>Tabaco sin filtro, contiene alquitrán 12 mg,</w:t>
            </w:r>
            <w:r>
              <w:rPr>
                <w:rFonts w:ascii="Arial" w:hAnsi="Arial" w:cs="Arial"/>
                <w:b/>
                <w:bCs/>
                <w:color w:val="000000"/>
                <w:lang w:val="es-MX" w:eastAsia="es-MX"/>
              </w:rPr>
              <w:t xml:space="preserve"> </w:t>
            </w:r>
            <w:r w:rsidRPr="00A11CB0">
              <w:rPr>
                <w:rFonts w:ascii="Arial" w:hAnsi="Arial" w:cs="Arial"/>
                <w:b/>
                <w:bCs/>
                <w:color w:val="000000"/>
                <w:lang w:val="es-MX" w:eastAsia="es-MX"/>
              </w:rPr>
              <w:t>nicotina 1 mg,</w:t>
            </w:r>
            <w:r>
              <w:rPr>
                <w:rFonts w:ascii="Arial" w:hAnsi="Arial" w:cs="Arial"/>
                <w:b/>
                <w:bCs/>
                <w:color w:val="000000"/>
                <w:lang w:val="es-MX" w:eastAsia="es-MX"/>
              </w:rPr>
              <w:t xml:space="preserve"> </w:t>
            </w:r>
            <w:r w:rsidRPr="00A11CB0">
              <w:rPr>
                <w:rFonts w:ascii="Arial" w:hAnsi="Arial" w:cs="Arial"/>
                <w:b/>
                <w:bCs/>
                <w:color w:val="000000"/>
                <w:lang w:val="es-MX" w:eastAsia="es-MX"/>
              </w:rPr>
              <w:t xml:space="preserve">monóxido de carbono, 9 </w:t>
            </w:r>
            <w:proofErr w:type="spellStart"/>
            <w:r w:rsidRPr="00A11CB0">
              <w:rPr>
                <w:rFonts w:ascii="Arial" w:hAnsi="Arial" w:cs="Arial"/>
                <w:b/>
                <w:bCs/>
                <w:color w:val="000000"/>
                <w:lang w:val="es-MX" w:eastAsia="es-MX"/>
              </w:rPr>
              <w:t>mg.</w:t>
            </w:r>
            <w:proofErr w:type="spellEnd"/>
            <w:r w:rsidRPr="00A11CB0">
              <w:rPr>
                <w:rFonts w:ascii="Arial" w:hAnsi="Arial" w:cs="Arial"/>
                <w:b/>
                <w:bCs/>
                <w:color w:val="000000"/>
                <w:lang w:val="es-MX" w:eastAsia="es-MX"/>
              </w:rPr>
              <w:t xml:space="preserve"> Cantidad 18 tabacos ovalados</w:t>
            </w:r>
          </w:p>
        </w:tc>
        <w:tc>
          <w:tcPr>
            <w:tcW w:w="1629"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Pr>
                <w:rFonts w:ascii="Arial" w:hAnsi="Arial" w:cs="Arial"/>
                <w:color w:val="000000"/>
                <w:lang w:val="es-MX" w:eastAsia="es-MX"/>
              </w:rPr>
              <w:t>C</w:t>
            </w:r>
            <w:r w:rsidRPr="00A11CB0">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 xml:space="preserve">Delicados </w:t>
            </w:r>
          </w:p>
        </w:tc>
        <w:tc>
          <w:tcPr>
            <w:tcW w:w="1483"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230</w:t>
            </w:r>
            <w:r w:rsidR="007076FD">
              <w:rPr>
                <w:rFonts w:ascii="Arial" w:hAnsi="Arial" w:cs="Arial"/>
                <w:color w:val="000000"/>
                <w:lang w:val="es-MX" w:eastAsia="es-MX"/>
              </w:rPr>
              <w:t>,</w:t>
            </w:r>
            <w:r w:rsidRPr="00A11CB0">
              <w:rPr>
                <w:rFonts w:ascii="Arial" w:hAnsi="Arial" w:cs="Arial"/>
                <w:color w:val="000000"/>
                <w:lang w:val="es-MX" w:eastAsia="es-MX"/>
              </w:rPr>
              <w:t>400</w:t>
            </w:r>
          </w:p>
        </w:tc>
        <w:tc>
          <w:tcPr>
            <w:tcW w:w="1600" w:type="dxa"/>
            <w:tcBorders>
              <w:top w:val="nil"/>
              <w:left w:val="nil"/>
              <w:bottom w:val="single" w:sz="4" w:space="0" w:color="auto"/>
              <w:right w:val="single" w:sz="4" w:space="0" w:color="auto"/>
            </w:tcBorders>
            <w:shd w:val="clear" w:color="auto" w:fill="auto"/>
            <w:vAlign w:val="center"/>
            <w:hideMark/>
          </w:tcPr>
          <w:p w:rsidR="00A11CB0" w:rsidRPr="00A11CB0" w:rsidRDefault="00A11CB0" w:rsidP="00A11CB0">
            <w:pPr>
              <w:jc w:val="center"/>
              <w:rPr>
                <w:rFonts w:ascii="Arial" w:hAnsi="Arial" w:cs="Arial"/>
                <w:color w:val="000000"/>
                <w:lang w:val="es-MX" w:eastAsia="es-MX"/>
              </w:rPr>
            </w:pPr>
            <w:r w:rsidRPr="00A11CB0">
              <w:rPr>
                <w:rFonts w:ascii="Arial" w:hAnsi="Arial" w:cs="Arial"/>
                <w:color w:val="000000"/>
                <w:lang w:val="es-MX" w:eastAsia="es-MX"/>
              </w:rPr>
              <w:t>184</w:t>
            </w:r>
            <w:r w:rsidR="007076FD">
              <w:rPr>
                <w:rFonts w:ascii="Arial" w:hAnsi="Arial" w:cs="Arial"/>
                <w:color w:val="000000"/>
                <w:lang w:val="es-MX" w:eastAsia="es-MX"/>
              </w:rPr>
              <w:t>,</w:t>
            </w:r>
            <w:r w:rsidRPr="00A11CB0">
              <w:rPr>
                <w:rFonts w:ascii="Arial" w:hAnsi="Arial" w:cs="Arial"/>
                <w:color w:val="000000"/>
                <w:lang w:val="es-MX" w:eastAsia="es-MX"/>
              </w:rPr>
              <w:t>320</w:t>
            </w:r>
          </w:p>
        </w:tc>
      </w:tr>
    </w:tbl>
    <w:p w:rsidR="008B268F" w:rsidRDefault="008B268F" w:rsidP="005D76AC">
      <w:pPr>
        <w:pStyle w:val="3"/>
        <w:ind w:left="0" w:firstLine="0"/>
        <w:jc w:val="left"/>
        <w:rPr>
          <w:rFonts w:ascii="Tahoma" w:hAnsi="Tahoma" w:cs="Tahoma"/>
          <w:b/>
          <w:sz w:val="28"/>
        </w:rPr>
      </w:pPr>
    </w:p>
    <w:p w:rsidR="00357C5A" w:rsidRDefault="00357C5A" w:rsidP="005D76AC">
      <w:pPr>
        <w:pStyle w:val="3"/>
        <w:ind w:left="0" w:firstLine="0"/>
        <w:jc w:val="left"/>
        <w:rPr>
          <w:rFonts w:ascii="Tahoma" w:hAnsi="Tahoma" w:cs="Tahoma"/>
          <w:b/>
          <w:sz w:val="28"/>
        </w:rPr>
      </w:pPr>
    </w:p>
    <w:p w:rsidR="002E0DA8" w:rsidRDefault="002E0DA8" w:rsidP="005D76AC">
      <w:pPr>
        <w:pStyle w:val="3"/>
        <w:ind w:left="0" w:firstLine="0"/>
        <w:jc w:val="left"/>
        <w:rPr>
          <w:rFonts w:ascii="Tahoma" w:hAnsi="Tahoma" w:cs="Tahoma"/>
          <w:b/>
          <w:sz w:val="28"/>
        </w:rPr>
      </w:pPr>
    </w:p>
    <w:p w:rsidR="008B268F" w:rsidRDefault="008B268F" w:rsidP="005D76AC">
      <w:pPr>
        <w:pStyle w:val="3"/>
        <w:ind w:left="0" w:firstLine="0"/>
        <w:jc w:val="left"/>
        <w:rPr>
          <w:rFonts w:ascii="Tahoma" w:hAnsi="Tahoma" w:cs="Tahoma"/>
          <w:b/>
          <w:sz w:val="28"/>
        </w:rPr>
      </w:pPr>
    </w:p>
    <w:p w:rsidR="00DB3A16" w:rsidRDefault="00DB3A16" w:rsidP="00DB3A16">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3</w:t>
      </w:r>
      <w:r w:rsidRPr="009836D8">
        <w:rPr>
          <w:rFonts w:ascii="Tahoma" w:hAnsi="Tahoma" w:cs="Tahoma"/>
          <w:b/>
          <w:sz w:val="24"/>
          <w:szCs w:val="24"/>
          <w:u w:val="single"/>
        </w:rPr>
        <w:t xml:space="preserve">: </w:t>
      </w:r>
      <w:r>
        <w:rPr>
          <w:rFonts w:ascii="Tahoma" w:hAnsi="Tahoma" w:cs="Tahoma"/>
          <w:b/>
          <w:sz w:val="24"/>
          <w:szCs w:val="24"/>
          <w:u w:val="single"/>
        </w:rPr>
        <w:t>ENSENADA</w:t>
      </w:r>
    </w:p>
    <w:p w:rsidR="00DB3A16" w:rsidRDefault="00DB3A16" w:rsidP="00DB3A16">
      <w:pPr>
        <w:pStyle w:val="3"/>
        <w:ind w:left="1080" w:firstLine="0"/>
        <w:jc w:val="left"/>
        <w:rPr>
          <w:rFonts w:ascii="Tahoma" w:hAnsi="Tahoma" w:cs="Tahoma"/>
          <w:b/>
          <w:sz w:val="24"/>
          <w:szCs w:val="24"/>
          <w:u w:val="single"/>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DB3A16"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DB3A16" w:rsidRPr="00DB3A16"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Pr>
                <w:rFonts w:ascii="Arial" w:hAnsi="Arial" w:cs="Arial"/>
                <w:color w:val="000000"/>
                <w:lang w:val="es-MX" w:eastAsia="es-MX"/>
              </w:rPr>
              <w:t>C</w:t>
            </w:r>
            <w:r w:rsidRPr="00DB3A16">
              <w:rPr>
                <w:rFonts w:ascii="Arial" w:hAnsi="Arial" w:cs="Arial"/>
                <w:color w:val="000000"/>
                <w:lang w:val="es-MX" w:eastAsia="es-MX"/>
              </w:rPr>
              <w:t>ajetillas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proofErr w:type="spellStart"/>
            <w:r w:rsidRPr="00DB3A16">
              <w:rPr>
                <w:rFonts w:ascii="Arial" w:hAnsi="Arial" w:cs="Arial"/>
                <w:color w:val="000000"/>
                <w:lang w:val="es-MX" w:eastAsia="es-MX"/>
              </w:rPr>
              <w:t>Marlboro</w:t>
            </w:r>
            <w:proofErr w:type="spellEnd"/>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22</w:t>
            </w:r>
            <w:r w:rsidR="007076FD">
              <w:rPr>
                <w:rFonts w:ascii="Arial" w:hAnsi="Arial" w:cs="Arial"/>
                <w:color w:val="000000"/>
                <w:lang w:val="es-MX" w:eastAsia="es-MX"/>
              </w:rPr>
              <w:t>,</w:t>
            </w:r>
            <w:r w:rsidRPr="00DB3A16">
              <w:rPr>
                <w:rFonts w:ascii="Arial" w:hAnsi="Arial" w:cs="Arial"/>
                <w:color w:val="000000"/>
                <w:lang w:val="es-MX" w:eastAsia="es-MX"/>
              </w:rPr>
              <w:t>200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17</w:t>
            </w:r>
            <w:r w:rsidR="007076FD">
              <w:rPr>
                <w:rFonts w:ascii="Arial" w:hAnsi="Arial" w:cs="Arial"/>
                <w:color w:val="000000"/>
                <w:lang w:val="es-MX" w:eastAsia="es-MX"/>
              </w:rPr>
              <w:t>,</w:t>
            </w:r>
            <w:r w:rsidRPr="00DB3A16">
              <w:rPr>
                <w:rFonts w:ascii="Arial" w:hAnsi="Arial" w:cs="Arial"/>
                <w:color w:val="000000"/>
                <w:lang w:val="es-MX" w:eastAsia="es-MX"/>
              </w:rPr>
              <w:t>760</w:t>
            </w:r>
          </w:p>
        </w:tc>
      </w:tr>
      <w:tr w:rsidR="00DB3A16" w:rsidRPr="00DB3A16"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 xml:space="preserve">Tabaco sin filtro, contiene alquitrán 12 mg, nicotina 1 mg, monóxido de carbono, 9 </w:t>
            </w:r>
            <w:proofErr w:type="spellStart"/>
            <w:r w:rsidRPr="00A75FC2">
              <w:rPr>
                <w:rFonts w:ascii="Arial" w:hAnsi="Arial" w:cs="Arial"/>
                <w:b/>
                <w:color w:val="000000"/>
                <w:lang w:val="es-MX" w:eastAsia="es-MX"/>
              </w:rPr>
              <w:t>mg.</w:t>
            </w:r>
            <w:proofErr w:type="spellEnd"/>
            <w:r w:rsidRPr="00A75FC2">
              <w:rPr>
                <w:rFonts w:ascii="Arial" w:hAnsi="Arial" w:cs="Arial"/>
                <w:b/>
                <w:color w:val="000000"/>
                <w:lang w:val="es-MX" w:eastAsia="es-MX"/>
              </w:rPr>
              <w:t xml:space="preserve"> Cantidad 18 tabacos ovalados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Pr>
                <w:rFonts w:ascii="Arial" w:hAnsi="Arial" w:cs="Arial"/>
                <w:color w:val="000000"/>
                <w:lang w:val="es-MX" w:eastAsia="es-MX"/>
              </w:rPr>
              <w:t>C</w:t>
            </w:r>
            <w:r w:rsidRPr="00DB3A16">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 xml:space="preserve">Delicados </w:t>
            </w:r>
          </w:p>
        </w:tc>
        <w:tc>
          <w:tcPr>
            <w:tcW w:w="148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66</w:t>
            </w:r>
            <w:r w:rsidR="007076FD">
              <w:rPr>
                <w:rFonts w:ascii="Arial" w:hAnsi="Arial" w:cs="Arial"/>
                <w:color w:val="000000"/>
                <w:lang w:val="es-MX" w:eastAsia="es-MX"/>
              </w:rPr>
              <w:t>,</w:t>
            </w:r>
            <w:r w:rsidRPr="00DB3A16">
              <w:rPr>
                <w:rFonts w:ascii="Arial" w:hAnsi="Arial" w:cs="Arial"/>
                <w:color w:val="000000"/>
                <w:lang w:val="es-MX" w:eastAsia="es-MX"/>
              </w:rPr>
              <w:t>240</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52</w:t>
            </w:r>
            <w:r w:rsidR="007076FD">
              <w:rPr>
                <w:rFonts w:ascii="Arial" w:hAnsi="Arial" w:cs="Arial"/>
                <w:color w:val="000000"/>
                <w:lang w:val="es-MX" w:eastAsia="es-MX"/>
              </w:rPr>
              <w:t>,</w:t>
            </w:r>
            <w:r w:rsidRPr="00DB3A16">
              <w:rPr>
                <w:rFonts w:ascii="Arial" w:hAnsi="Arial" w:cs="Arial"/>
                <w:color w:val="000000"/>
                <w:lang w:val="es-MX" w:eastAsia="es-MX"/>
              </w:rPr>
              <w:t>992</w:t>
            </w:r>
          </w:p>
        </w:tc>
      </w:tr>
      <w:tr w:rsidR="00DB3A16" w:rsidRPr="00DB3A16"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cajetilla dura contienen alquitrán 11 mg, nicotina .9mg, monóxido de carbono 10mg con filtro. Contiene 20 tabacos dorados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Pr>
                <w:rFonts w:ascii="Arial" w:hAnsi="Arial" w:cs="Arial"/>
                <w:color w:val="000000"/>
                <w:lang w:val="es-MX" w:eastAsia="es-MX"/>
              </w:rPr>
              <w:t>C</w:t>
            </w:r>
            <w:r w:rsidRPr="00DB3A16">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 xml:space="preserve">Delicados </w:t>
            </w:r>
          </w:p>
        </w:tc>
        <w:tc>
          <w:tcPr>
            <w:tcW w:w="148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4</w:t>
            </w:r>
            <w:r w:rsidR="007076FD">
              <w:rPr>
                <w:rFonts w:ascii="Arial" w:hAnsi="Arial" w:cs="Arial"/>
                <w:color w:val="000000"/>
                <w:lang w:val="es-MX" w:eastAsia="es-MX"/>
              </w:rPr>
              <w:t>,</w:t>
            </w:r>
            <w:r w:rsidRPr="00DB3A16">
              <w:rPr>
                <w:rFonts w:ascii="Arial" w:hAnsi="Arial" w:cs="Arial"/>
                <w:color w:val="000000"/>
                <w:lang w:val="es-MX" w:eastAsia="es-MX"/>
              </w:rPr>
              <w:t>000</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3</w:t>
            </w:r>
            <w:r w:rsidR="007076FD">
              <w:rPr>
                <w:rFonts w:ascii="Arial" w:hAnsi="Arial" w:cs="Arial"/>
                <w:color w:val="000000"/>
                <w:lang w:val="es-MX" w:eastAsia="es-MX"/>
              </w:rPr>
              <w:t>,</w:t>
            </w:r>
            <w:r w:rsidRPr="00DB3A16">
              <w:rPr>
                <w:rFonts w:ascii="Arial" w:hAnsi="Arial" w:cs="Arial"/>
                <w:color w:val="000000"/>
                <w:lang w:val="es-MX" w:eastAsia="es-MX"/>
              </w:rPr>
              <w:t>200</w:t>
            </w:r>
          </w:p>
        </w:tc>
      </w:tr>
    </w:tbl>
    <w:p w:rsidR="00DB3A16" w:rsidRDefault="00DB3A16" w:rsidP="00DB3A16">
      <w:pPr>
        <w:pStyle w:val="3"/>
        <w:ind w:left="1080" w:firstLine="0"/>
        <w:jc w:val="left"/>
        <w:rPr>
          <w:rFonts w:ascii="Tahoma" w:hAnsi="Tahoma" w:cs="Tahoma"/>
          <w:b/>
          <w:sz w:val="24"/>
          <w:szCs w:val="24"/>
          <w:u w:val="single"/>
        </w:rPr>
      </w:pPr>
    </w:p>
    <w:p w:rsidR="00DB3A16" w:rsidRDefault="00DB3A16" w:rsidP="00DB3A16">
      <w:pPr>
        <w:pStyle w:val="3"/>
        <w:ind w:left="1080" w:firstLine="0"/>
        <w:jc w:val="left"/>
        <w:rPr>
          <w:rFonts w:ascii="Tahoma" w:hAnsi="Tahoma" w:cs="Tahoma"/>
          <w:b/>
          <w:sz w:val="24"/>
          <w:szCs w:val="24"/>
          <w:u w:val="single"/>
        </w:rPr>
      </w:pPr>
    </w:p>
    <w:p w:rsidR="00DB3A16" w:rsidRDefault="00DB3A16" w:rsidP="00DB3A16">
      <w:pPr>
        <w:pStyle w:val="3"/>
        <w:ind w:left="1080" w:firstLine="0"/>
        <w:jc w:val="left"/>
        <w:rPr>
          <w:rFonts w:ascii="Tahoma" w:hAnsi="Tahoma" w:cs="Tahoma"/>
          <w:b/>
          <w:sz w:val="24"/>
          <w:szCs w:val="24"/>
          <w:u w:val="single"/>
        </w:rPr>
      </w:pPr>
    </w:p>
    <w:p w:rsidR="00DB3A16" w:rsidRDefault="00DB3A16" w:rsidP="00DB3A16">
      <w:pPr>
        <w:pStyle w:val="3"/>
        <w:ind w:left="1080" w:firstLine="0"/>
        <w:jc w:val="left"/>
        <w:rPr>
          <w:rFonts w:ascii="Tahoma" w:hAnsi="Tahoma" w:cs="Tahoma"/>
          <w:b/>
          <w:sz w:val="24"/>
          <w:szCs w:val="24"/>
          <w:u w:val="single"/>
        </w:rPr>
      </w:pPr>
    </w:p>
    <w:p w:rsidR="00DB3A16" w:rsidRDefault="00DB3A16" w:rsidP="00DB3A16">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4</w:t>
      </w:r>
      <w:r w:rsidRPr="009836D8">
        <w:rPr>
          <w:rFonts w:ascii="Tahoma" w:hAnsi="Tahoma" w:cs="Tahoma"/>
          <w:b/>
          <w:sz w:val="24"/>
          <w:szCs w:val="24"/>
          <w:u w:val="single"/>
        </w:rPr>
        <w:t xml:space="preserve">: </w:t>
      </w:r>
      <w:r>
        <w:rPr>
          <w:rFonts w:ascii="Tahoma" w:hAnsi="Tahoma" w:cs="Tahoma"/>
          <w:b/>
          <w:sz w:val="24"/>
          <w:szCs w:val="24"/>
          <w:u w:val="single"/>
        </w:rPr>
        <w:t>TECATE (HONGO</w:t>
      </w:r>
      <w:r w:rsidR="005645F3">
        <w:rPr>
          <w:rFonts w:ascii="Tahoma" w:hAnsi="Tahoma" w:cs="Tahoma"/>
          <w:b/>
          <w:sz w:val="24"/>
          <w:szCs w:val="24"/>
          <w:u w:val="single"/>
        </w:rPr>
        <w:t xml:space="preserve"> I</w:t>
      </w:r>
      <w:r>
        <w:rPr>
          <w:rFonts w:ascii="Tahoma" w:hAnsi="Tahoma" w:cs="Tahoma"/>
          <w:b/>
          <w:sz w:val="24"/>
          <w:szCs w:val="24"/>
          <w:u w:val="single"/>
        </w:rPr>
        <w:t>)</w:t>
      </w:r>
    </w:p>
    <w:p w:rsidR="00DB3A16" w:rsidRDefault="00DB3A16" w:rsidP="00DB3A16">
      <w:pPr>
        <w:pStyle w:val="3"/>
        <w:ind w:left="1080" w:firstLine="0"/>
        <w:jc w:val="left"/>
        <w:rPr>
          <w:rFonts w:ascii="Tahoma" w:hAnsi="Tahoma" w:cs="Tahoma"/>
          <w:b/>
          <w:sz w:val="24"/>
          <w:szCs w:val="24"/>
          <w:u w:val="single"/>
        </w:rPr>
      </w:pPr>
    </w:p>
    <w:tbl>
      <w:tblPr>
        <w:tblW w:w="10318" w:type="dxa"/>
        <w:tblInd w:w="65" w:type="dxa"/>
        <w:tblCellMar>
          <w:left w:w="70" w:type="dxa"/>
          <w:right w:w="70" w:type="dxa"/>
        </w:tblCellMar>
        <w:tblLook w:val="04A0"/>
      </w:tblPr>
      <w:tblGrid>
        <w:gridCol w:w="954"/>
        <w:gridCol w:w="2879"/>
        <w:gridCol w:w="1629"/>
        <w:gridCol w:w="1773"/>
        <w:gridCol w:w="1534"/>
        <w:gridCol w:w="1600"/>
      </w:tblGrid>
      <w:tr w:rsidR="00F76D39" w:rsidRPr="00DB3A16" w:rsidTr="00F76D39">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MARCAS ACEPTADAS</w:t>
            </w:r>
          </w:p>
        </w:tc>
        <w:tc>
          <w:tcPr>
            <w:tcW w:w="1483"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DB3A16" w:rsidRPr="00DB3A16" w:rsidTr="00F76D39">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Pr>
                <w:rFonts w:ascii="Arial" w:hAnsi="Arial" w:cs="Arial"/>
                <w:color w:val="000000"/>
                <w:lang w:val="es-MX" w:eastAsia="es-MX"/>
              </w:rPr>
              <w:t>C</w:t>
            </w:r>
            <w:r w:rsidRPr="00DB3A16">
              <w:rPr>
                <w:rFonts w:ascii="Arial" w:hAnsi="Arial" w:cs="Arial"/>
                <w:color w:val="000000"/>
                <w:lang w:val="es-MX" w:eastAsia="es-MX"/>
              </w:rPr>
              <w:t>ajetillas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proofErr w:type="spellStart"/>
            <w:r w:rsidRPr="00DB3A16">
              <w:rPr>
                <w:rFonts w:ascii="Arial" w:hAnsi="Arial" w:cs="Arial"/>
                <w:color w:val="000000"/>
                <w:lang w:val="es-MX" w:eastAsia="es-MX"/>
              </w:rPr>
              <w:t>Marlboro</w:t>
            </w:r>
            <w:proofErr w:type="spellEnd"/>
            <w:r w:rsidRPr="00DB3A16">
              <w:rPr>
                <w:rFonts w:ascii="Arial" w:hAnsi="Arial" w:cs="Arial"/>
                <w:color w:val="000000"/>
                <w:lang w:val="es-MX" w:eastAsia="es-MX"/>
              </w:rPr>
              <w:t xml:space="preserve"> </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r w:rsidR="007076FD">
              <w:rPr>
                <w:rFonts w:ascii="Arial" w:hAnsi="Arial" w:cs="Arial"/>
                <w:color w:val="000000"/>
                <w:lang w:val="es-MX" w:eastAsia="es-MX"/>
              </w:rPr>
              <w:t>,</w:t>
            </w:r>
            <w:r w:rsidRPr="00DB3A16">
              <w:rPr>
                <w:rFonts w:ascii="Arial" w:hAnsi="Arial" w:cs="Arial"/>
                <w:color w:val="000000"/>
                <w:lang w:val="es-MX" w:eastAsia="es-MX"/>
              </w:rPr>
              <w:t>940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r w:rsidR="007076FD">
              <w:rPr>
                <w:rFonts w:ascii="Arial" w:hAnsi="Arial" w:cs="Arial"/>
                <w:color w:val="000000"/>
                <w:lang w:val="es-MX" w:eastAsia="es-MX"/>
              </w:rPr>
              <w:t>,</w:t>
            </w:r>
            <w:r w:rsidRPr="00DB3A16">
              <w:rPr>
                <w:rFonts w:ascii="Arial" w:hAnsi="Arial" w:cs="Arial"/>
                <w:color w:val="000000"/>
                <w:lang w:val="es-MX" w:eastAsia="es-MX"/>
              </w:rPr>
              <w:t>552</w:t>
            </w:r>
          </w:p>
        </w:tc>
      </w:tr>
      <w:tr w:rsidR="00DB3A16" w:rsidRPr="00DB3A16"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extra largo,  contiene alquitrán 8 mg, nicotina 0.8 mg, monóxido de carbono 8 mg, con filtro. Cantidad 20 tabacos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Pr>
                <w:rFonts w:ascii="Arial" w:hAnsi="Arial" w:cs="Arial"/>
                <w:color w:val="000000"/>
                <w:lang w:val="es-MX" w:eastAsia="es-MX"/>
              </w:rPr>
              <w:t>C</w:t>
            </w:r>
            <w:r w:rsidRPr="00DB3A16">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proofErr w:type="spellStart"/>
            <w:r w:rsidRPr="00DB3A16">
              <w:rPr>
                <w:rFonts w:ascii="Arial" w:hAnsi="Arial" w:cs="Arial"/>
                <w:color w:val="000000"/>
                <w:lang w:val="es-MX" w:eastAsia="es-MX"/>
              </w:rPr>
              <w:t>Marlboro</w:t>
            </w:r>
            <w:proofErr w:type="spellEnd"/>
          </w:p>
        </w:tc>
        <w:tc>
          <w:tcPr>
            <w:tcW w:w="148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348</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278</w:t>
            </w:r>
          </w:p>
        </w:tc>
      </w:tr>
      <w:tr w:rsidR="00DB3A16" w:rsidRPr="00DB3A16" w:rsidTr="00F76D39">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 xml:space="preserve">Tabaco sin filtro, contiene alquitrán 12 mg, nicotina 1 mg, monóxido de carbono, 9 </w:t>
            </w:r>
            <w:proofErr w:type="spellStart"/>
            <w:r w:rsidRPr="00A75FC2">
              <w:rPr>
                <w:rFonts w:ascii="Arial" w:hAnsi="Arial" w:cs="Arial"/>
                <w:b/>
                <w:color w:val="000000"/>
                <w:lang w:val="es-MX" w:eastAsia="es-MX"/>
              </w:rPr>
              <w:t>mg.</w:t>
            </w:r>
            <w:proofErr w:type="spellEnd"/>
            <w:r w:rsidRPr="00A75FC2">
              <w:rPr>
                <w:rFonts w:ascii="Arial" w:hAnsi="Arial" w:cs="Arial"/>
                <w:b/>
                <w:color w:val="000000"/>
                <w:lang w:val="es-MX" w:eastAsia="es-MX"/>
              </w:rPr>
              <w:t xml:space="preserve"> Cantidad 18 tabacos ovalados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Pr>
                <w:rFonts w:ascii="Arial" w:hAnsi="Arial" w:cs="Arial"/>
                <w:color w:val="000000"/>
                <w:lang w:val="es-MX" w:eastAsia="es-MX"/>
              </w:rPr>
              <w:t>C</w:t>
            </w:r>
            <w:r w:rsidRPr="00DB3A16">
              <w:rPr>
                <w:rFonts w:ascii="Arial" w:hAnsi="Arial" w:cs="Arial"/>
                <w:color w:val="000000"/>
                <w:lang w:val="es-MX" w:eastAsia="es-MX"/>
              </w:rPr>
              <w:t>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 xml:space="preserve">Delicados </w:t>
            </w:r>
          </w:p>
        </w:tc>
        <w:tc>
          <w:tcPr>
            <w:tcW w:w="148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43</w:t>
            </w:r>
            <w:r w:rsidR="007076FD">
              <w:rPr>
                <w:rFonts w:ascii="Arial" w:hAnsi="Arial" w:cs="Arial"/>
                <w:color w:val="000000"/>
                <w:lang w:val="es-MX" w:eastAsia="es-MX"/>
              </w:rPr>
              <w:t>,</w:t>
            </w:r>
            <w:r w:rsidRPr="00DB3A16">
              <w:rPr>
                <w:rFonts w:ascii="Arial" w:hAnsi="Arial" w:cs="Arial"/>
                <w:color w:val="000000"/>
                <w:lang w:val="es-MX" w:eastAsia="es-MX"/>
              </w:rPr>
              <w:t>408</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34</w:t>
            </w:r>
            <w:r w:rsidR="007076FD">
              <w:rPr>
                <w:rFonts w:ascii="Arial" w:hAnsi="Arial" w:cs="Arial"/>
                <w:color w:val="000000"/>
                <w:lang w:val="es-MX" w:eastAsia="es-MX"/>
              </w:rPr>
              <w:t>,</w:t>
            </w:r>
            <w:r w:rsidRPr="00DB3A16">
              <w:rPr>
                <w:rFonts w:ascii="Arial" w:hAnsi="Arial" w:cs="Arial"/>
                <w:color w:val="000000"/>
                <w:lang w:val="es-MX" w:eastAsia="es-MX"/>
              </w:rPr>
              <w:t>726</w:t>
            </w:r>
          </w:p>
        </w:tc>
      </w:tr>
    </w:tbl>
    <w:p w:rsidR="002E0DA8" w:rsidRDefault="002E0DA8" w:rsidP="005D76AC">
      <w:pPr>
        <w:pStyle w:val="3"/>
        <w:ind w:left="0" w:firstLine="0"/>
        <w:jc w:val="left"/>
        <w:rPr>
          <w:rFonts w:ascii="Tahoma" w:hAnsi="Tahoma" w:cs="Tahoma"/>
          <w:b/>
          <w:sz w:val="28"/>
        </w:rPr>
      </w:pPr>
    </w:p>
    <w:p w:rsidR="002E0DA8" w:rsidRDefault="002E0DA8" w:rsidP="005D76AC">
      <w:pPr>
        <w:pStyle w:val="3"/>
        <w:ind w:left="0" w:firstLine="0"/>
        <w:jc w:val="left"/>
        <w:rPr>
          <w:rFonts w:ascii="Tahoma" w:hAnsi="Tahoma" w:cs="Tahoma"/>
          <w:b/>
          <w:sz w:val="28"/>
        </w:rPr>
      </w:pPr>
    </w:p>
    <w:p w:rsidR="00DB3A16" w:rsidRDefault="00DB3A16" w:rsidP="00DB3A16">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5</w:t>
      </w:r>
      <w:r w:rsidRPr="009836D8">
        <w:rPr>
          <w:rFonts w:ascii="Tahoma" w:hAnsi="Tahoma" w:cs="Tahoma"/>
          <w:b/>
          <w:sz w:val="24"/>
          <w:szCs w:val="24"/>
          <w:u w:val="single"/>
        </w:rPr>
        <w:t xml:space="preserve">: </w:t>
      </w:r>
      <w:r w:rsidR="005645F3">
        <w:rPr>
          <w:rFonts w:ascii="Tahoma" w:hAnsi="Tahoma" w:cs="Tahoma"/>
          <w:b/>
          <w:sz w:val="24"/>
          <w:szCs w:val="24"/>
          <w:u w:val="single"/>
        </w:rPr>
        <w:t>TECATE (HONGO II</w:t>
      </w:r>
      <w:r>
        <w:rPr>
          <w:rFonts w:ascii="Tahoma" w:hAnsi="Tahoma" w:cs="Tahoma"/>
          <w:b/>
          <w:sz w:val="24"/>
          <w:szCs w:val="24"/>
          <w:u w:val="single"/>
        </w:rPr>
        <w:t>)</w:t>
      </w:r>
    </w:p>
    <w:p w:rsidR="00DB3A16" w:rsidRDefault="00DB3A16" w:rsidP="00DB3A16">
      <w:pPr>
        <w:pStyle w:val="3"/>
        <w:ind w:left="1080" w:firstLine="0"/>
        <w:jc w:val="left"/>
        <w:rPr>
          <w:rFonts w:ascii="Tahoma" w:hAnsi="Tahoma" w:cs="Tahoma"/>
          <w:b/>
          <w:sz w:val="24"/>
          <w:szCs w:val="24"/>
          <w:u w:val="single"/>
        </w:rPr>
      </w:pPr>
    </w:p>
    <w:p w:rsidR="00DB3A16" w:rsidRDefault="00DB3A16" w:rsidP="00DB3A16">
      <w:pPr>
        <w:pStyle w:val="3"/>
        <w:ind w:left="1080" w:firstLine="0"/>
        <w:jc w:val="left"/>
        <w:rPr>
          <w:rFonts w:ascii="Tahoma" w:hAnsi="Tahoma" w:cs="Tahoma"/>
          <w:b/>
          <w:sz w:val="24"/>
          <w:szCs w:val="24"/>
          <w:u w:val="single"/>
        </w:rPr>
      </w:pPr>
    </w:p>
    <w:tbl>
      <w:tblPr>
        <w:tblW w:w="10394" w:type="dxa"/>
        <w:tblInd w:w="65" w:type="dxa"/>
        <w:tblCellMar>
          <w:left w:w="70" w:type="dxa"/>
          <w:right w:w="70" w:type="dxa"/>
        </w:tblCellMar>
        <w:tblLook w:val="04A0"/>
      </w:tblPr>
      <w:tblGrid>
        <w:gridCol w:w="954"/>
        <w:gridCol w:w="2879"/>
        <w:gridCol w:w="1629"/>
        <w:gridCol w:w="1773"/>
        <w:gridCol w:w="1559"/>
        <w:gridCol w:w="1600"/>
      </w:tblGrid>
      <w:tr w:rsidR="00F76D39" w:rsidRPr="00DB3A16" w:rsidTr="00DB3A16">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F76D39" w:rsidRPr="00DB3A16" w:rsidRDefault="00F76D39" w:rsidP="00DB3A16">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MARCAS ACEPTADAS</w:t>
            </w:r>
          </w:p>
        </w:tc>
        <w:tc>
          <w:tcPr>
            <w:tcW w:w="1559"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F76D39" w:rsidRPr="00D856F3" w:rsidRDefault="00F76D39" w:rsidP="00F76D39">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DB3A16" w:rsidRPr="00DB3A16" w:rsidTr="00DB3A16">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proofErr w:type="spellStart"/>
            <w:r w:rsidRPr="00DB3A16">
              <w:rPr>
                <w:rFonts w:ascii="Arial" w:hAnsi="Arial" w:cs="Arial"/>
                <w:color w:val="000000"/>
                <w:lang w:val="es-MX" w:eastAsia="es-MX"/>
              </w:rPr>
              <w:t>Marlboro</w:t>
            </w:r>
            <w:proofErr w:type="spellEnd"/>
            <w:r w:rsidRPr="00DB3A16">
              <w:rPr>
                <w:rFonts w:ascii="Arial" w:hAnsi="Arial" w:cs="Arial"/>
                <w:color w:val="000000"/>
                <w:lang w:val="es-MX" w:eastAsia="es-MX"/>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w:t>
            </w:r>
            <w:r w:rsidR="007076FD">
              <w:rPr>
                <w:rFonts w:ascii="Arial" w:hAnsi="Arial" w:cs="Arial"/>
                <w:color w:val="000000"/>
                <w:lang w:val="es-MX" w:eastAsia="es-MX"/>
              </w:rPr>
              <w:t>,</w:t>
            </w:r>
            <w:r w:rsidRPr="00DB3A16">
              <w:rPr>
                <w:rFonts w:ascii="Arial" w:hAnsi="Arial" w:cs="Arial"/>
                <w:color w:val="000000"/>
                <w:lang w:val="es-MX" w:eastAsia="es-MX"/>
              </w:rPr>
              <w:t>080</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r w:rsidR="007076FD">
              <w:rPr>
                <w:rFonts w:ascii="Arial" w:hAnsi="Arial" w:cs="Arial"/>
                <w:color w:val="000000"/>
                <w:lang w:val="es-MX" w:eastAsia="es-MX"/>
              </w:rPr>
              <w:t>,</w:t>
            </w:r>
            <w:r w:rsidRPr="00DB3A16">
              <w:rPr>
                <w:rFonts w:ascii="Arial" w:hAnsi="Arial" w:cs="Arial"/>
                <w:color w:val="000000"/>
                <w:lang w:val="es-MX" w:eastAsia="es-MX"/>
              </w:rPr>
              <w:t>664</w:t>
            </w:r>
          </w:p>
        </w:tc>
      </w:tr>
      <w:tr w:rsidR="00DB3A16" w:rsidRPr="00DB3A16" w:rsidTr="00DB3A16">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extra largo,  contiene alquitrán 8 mg, nicotina 0.8 mg, monóxido de carbono 8 mg, con filtro. Cantidad 20 tabacos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Cajetillas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proofErr w:type="spellStart"/>
            <w:r w:rsidRPr="00DB3A16">
              <w:rPr>
                <w:rFonts w:ascii="Arial" w:hAnsi="Arial" w:cs="Arial"/>
                <w:color w:val="000000"/>
                <w:lang w:val="es-MX" w:eastAsia="es-MX"/>
              </w:rPr>
              <w:t>Marlboro</w:t>
            </w:r>
            <w:proofErr w:type="spellEnd"/>
            <w:r w:rsidRPr="00DB3A16">
              <w:rPr>
                <w:rFonts w:ascii="Arial" w:hAnsi="Arial" w:cs="Arial"/>
                <w:color w:val="000000"/>
                <w:lang w:val="es-MX" w:eastAsia="es-MX"/>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560</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448</w:t>
            </w:r>
          </w:p>
        </w:tc>
      </w:tr>
      <w:tr w:rsidR="00DB3A16" w:rsidRPr="00DB3A16" w:rsidTr="00DB3A16">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3</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 xml:space="preserve">Tabaco sin filtro, contiene alquitrán 12 mg, nicotina 1 mg, monóxido de carbono, 9 </w:t>
            </w:r>
            <w:proofErr w:type="spellStart"/>
            <w:r w:rsidRPr="00A75FC2">
              <w:rPr>
                <w:rFonts w:ascii="Arial" w:hAnsi="Arial" w:cs="Arial"/>
                <w:b/>
                <w:color w:val="000000"/>
                <w:lang w:val="es-MX" w:eastAsia="es-MX"/>
              </w:rPr>
              <w:t>mg.</w:t>
            </w:r>
            <w:proofErr w:type="spellEnd"/>
            <w:r w:rsidRPr="00A75FC2">
              <w:rPr>
                <w:rFonts w:ascii="Arial" w:hAnsi="Arial" w:cs="Arial"/>
                <w:b/>
                <w:color w:val="000000"/>
                <w:lang w:val="es-MX" w:eastAsia="es-MX"/>
              </w:rPr>
              <w:t xml:space="preserve"> Cantidad 18 tabacos ovalados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Cajetillas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 xml:space="preserve">Delicados </w:t>
            </w:r>
          </w:p>
        </w:tc>
        <w:tc>
          <w:tcPr>
            <w:tcW w:w="155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22</w:t>
            </w:r>
            <w:r w:rsidR="007076FD">
              <w:rPr>
                <w:rFonts w:ascii="Arial" w:hAnsi="Arial" w:cs="Arial"/>
                <w:color w:val="000000"/>
                <w:lang w:val="es-MX" w:eastAsia="es-MX"/>
              </w:rPr>
              <w:t>,</w:t>
            </w:r>
            <w:r w:rsidRPr="00DB3A16">
              <w:rPr>
                <w:rFonts w:ascii="Arial" w:hAnsi="Arial" w:cs="Arial"/>
                <w:color w:val="000000"/>
                <w:lang w:val="es-MX" w:eastAsia="es-MX"/>
              </w:rPr>
              <w:t>666</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18</w:t>
            </w:r>
            <w:r w:rsidR="007076FD">
              <w:rPr>
                <w:rFonts w:ascii="Arial" w:hAnsi="Arial" w:cs="Arial"/>
                <w:color w:val="000000"/>
                <w:lang w:val="es-MX" w:eastAsia="es-MX"/>
              </w:rPr>
              <w:t>,</w:t>
            </w:r>
            <w:r w:rsidRPr="00DB3A16">
              <w:rPr>
                <w:rFonts w:ascii="Arial" w:hAnsi="Arial" w:cs="Arial"/>
                <w:color w:val="000000"/>
                <w:lang w:val="es-MX" w:eastAsia="es-MX"/>
              </w:rPr>
              <w:t>133</w:t>
            </w:r>
          </w:p>
        </w:tc>
      </w:tr>
      <w:tr w:rsidR="00DB3A16" w:rsidRPr="00DB3A16" w:rsidTr="00DB3A16">
        <w:trPr>
          <w:trHeight w:val="1002"/>
        </w:trPr>
        <w:tc>
          <w:tcPr>
            <w:tcW w:w="954" w:type="dxa"/>
            <w:tcBorders>
              <w:top w:val="nil"/>
              <w:left w:val="single" w:sz="4" w:space="0" w:color="auto"/>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4</w:t>
            </w:r>
          </w:p>
        </w:tc>
        <w:tc>
          <w:tcPr>
            <w:tcW w:w="2879" w:type="dxa"/>
            <w:tcBorders>
              <w:top w:val="nil"/>
              <w:left w:val="nil"/>
              <w:bottom w:val="single" w:sz="4" w:space="0" w:color="auto"/>
              <w:right w:val="single" w:sz="4" w:space="0" w:color="auto"/>
            </w:tcBorders>
            <w:shd w:val="clear" w:color="auto" w:fill="auto"/>
            <w:vAlign w:val="center"/>
            <w:hideMark/>
          </w:tcPr>
          <w:p w:rsidR="00DB3A16" w:rsidRPr="00A75FC2" w:rsidRDefault="00F374A0" w:rsidP="00DB3A16">
            <w:pPr>
              <w:jc w:val="center"/>
              <w:rPr>
                <w:rFonts w:ascii="Arial" w:hAnsi="Arial" w:cs="Arial"/>
                <w:b/>
                <w:color w:val="000000"/>
                <w:lang w:val="es-MX" w:eastAsia="es-MX"/>
              </w:rPr>
            </w:pPr>
            <w:r w:rsidRPr="00A75FC2">
              <w:rPr>
                <w:rFonts w:ascii="Arial" w:hAnsi="Arial" w:cs="Arial"/>
                <w:b/>
                <w:color w:val="000000"/>
                <w:lang w:val="es-MX" w:eastAsia="es-MX"/>
              </w:rPr>
              <w:t>Tabaco cajetilla dura contienen alquitrán 11 mg, nicotina .9mg, monóxido de carbono 10mg con filtro. Contiene 20 tabacos dorados</w:t>
            </w:r>
          </w:p>
        </w:tc>
        <w:tc>
          <w:tcPr>
            <w:tcW w:w="162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Cajetillas</w:t>
            </w:r>
          </w:p>
        </w:tc>
        <w:tc>
          <w:tcPr>
            <w:tcW w:w="1773"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 xml:space="preserve">Delicados </w:t>
            </w:r>
          </w:p>
        </w:tc>
        <w:tc>
          <w:tcPr>
            <w:tcW w:w="1559"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r w:rsidR="007076FD">
              <w:rPr>
                <w:rFonts w:ascii="Arial" w:hAnsi="Arial" w:cs="Arial"/>
                <w:color w:val="000000"/>
                <w:lang w:val="es-MX" w:eastAsia="es-MX"/>
              </w:rPr>
              <w:t>,</w:t>
            </w:r>
            <w:r w:rsidRPr="00DB3A16">
              <w:rPr>
                <w:rFonts w:ascii="Arial" w:hAnsi="Arial" w:cs="Arial"/>
                <w:color w:val="000000"/>
                <w:lang w:val="es-MX" w:eastAsia="es-MX"/>
              </w:rPr>
              <w:t>868</w:t>
            </w:r>
          </w:p>
        </w:tc>
        <w:tc>
          <w:tcPr>
            <w:tcW w:w="1600" w:type="dxa"/>
            <w:tcBorders>
              <w:top w:val="nil"/>
              <w:left w:val="nil"/>
              <w:bottom w:val="single" w:sz="4" w:space="0" w:color="auto"/>
              <w:right w:val="single" w:sz="4" w:space="0" w:color="auto"/>
            </w:tcBorders>
            <w:shd w:val="clear" w:color="auto" w:fill="auto"/>
            <w:vAlign w:val="center"/>
            <w:hideMark/>
          </w:tcPr>
          <w:p w:rsidR="00DB3A16" w:rsidRPr="00DB3A16" w:rsidRDefault="00DB3A16" w:rsidP="00DB3A16">
            <w:pPr>
              <w:jc w:val="center"/>
              <w:rPr>
                <w:rFonts w:ascii="Arial" w:hAnsi="Arial" w:cs="Arial"/>
                <w:color w:val="000000"/>
                <w:lang w:val="es-MX" w:eastAsia="es-MX"/>
              </w:rPr>
            </w:pPr>
            <w:r w:rsidRPr="00DB3A16">
              <w:rPr>
                <w:rFonts w:ascii="Arial" w:hAnsi="Arial" w:cs="Arial"/>
                <w:color w:val="000000"/>
                <w:lang w:val="es-MX" w:eastAsia="es-MX"/>
              </w:rPr>
              <w:t>1</w:t>
            </w:r>
            <w:r w:rsidR="007076FD">
              <w:rPr>
                <w:rFonts w:ascii="Arial" w:hAnsi="Arial" w:cs="Arial"/>
                <w:color w:val="000000"/>
                <w:lang w:val="es-MX" w:eastAsia="es-MX"/>
              </w:rPr>
              <w:t>,</w:t>
            </w:r>
            <w:r w:rsidRPr="00DB3A16">
              <w:rPr>
                <w:rFonts w:ascii="Arial" w:hAnsi="Arial" w:cs="Arial"/>
                <w:color w:val="000000"/>
                <w:lang w:val="es-MX" w:eastAsia="es-MX"/>
              </w:rPr>
              <w:t>494</w:t>
            </w:r>
          </w:p>
        </w:tc>
      </w:tr>
    </w:tbl>
    <w:p w:rsidR="00DB3A16" w:rsidRDefault="00DB3A16" w:rsidP="00DB3A16">
      <w:pPr>
        <w:pStyle w:val="3"/>
        <w:ind w:left="1080" w:firstLine="0"/>
        <w:jc w:val="left"/>
        <w:rPr>
          <w:rFonts w:ascii="Tahoma" w:hAnsi="Tahoma" w:cs="Tahoma"/>
          <w:b/>
          <w:sz w:val="24"/>
          <w:szCs w:val="24"/>
          <w:u w:val="single"/>
        </w:rPr>
      </w:pPr>
    </w:p>
    <w:p w:rsidR="00E15BE5" w:rsidRDefault="00E15BE5" w:rsidP="00E15BE5">
      <w:pPr>
        <w:pStyle w:val="3"/>
        <w:ind w:left="0" w:firstLine="0"/>
        <w:jc w:val="left"/>
        <w:rPr>
          <w:rFonts w:ascii="Tahoma" w:hAnsi="Tahoma" w:cs="Tahoma"/>
          <w:b/>
          <w:sz w:val="28"/>
        </w:rPr>
      </w:pPr>
    </w:p>
    <w:p w:rsidR="00112415" w:rsidRDefault="00112415" w:rsidP="009A0E18">
      <w:pPr>
        <w:pStyle w:val="3"/>
        <w:ind w:left="0" w:firstLine="0"/>
        <w:jc w:val="center"/>
        <w:rPr>
          <w:rFonts w:ascii="Tahoma" w:hAnsi="Tahoma" w:cs="Tahoma"/>
          <w:b/>
          <w:sz w:val="28"/>
        </w:rPr>
      </w:pPr>
      <w:r w:rsidRPr="005C009C">
        <w:rPr>
          <w:rFonts w:ascii="Tahoma" w:hAnsi="Tahoma" w:cs="Tahoma"/>
          <w:b/>
          <w:sz w:val="28"/>
        </w:rPr>
        <w:t xml:space="preserve">B. DOCUMENTOS DE </w:t>
      </w:r>
      <w:r w:rsidR="006D20E8" w:rsidRPr="005C009C">
        <w:rPr>
          <w:rFonts w:ascii="Tahoma" w:hAnsi="Tahoma" w:cs="Tahoma"/>
          <w:b/>
          <w:sz w:val="28"/>
        </w:rPr>
        <w:t>LICITACIÓN</w:t>
      </w:r>
    </w:p>
    <w:p w:rsidR="009A0E18" w:rsidRPr="005C009C" w:rsidRDefault="009A0E18" w:rsidP="009A0E18">
      <w:pPr>
        <w:pStyle w:val="3"/>
        <w:ind w:left="0" w:firstLine="0"/>
        <w:jc w:val="center"/>
        <w:rPr>
          <w:rFonts w:ascii="Tahoma" w:hAnsi="Tahoma" w:cs="Tahoma"/>
          <w:b/>
          <w:sz w:val="28"/>
        </w:rPr>
      </w:pPr>
    </w:p>
    <w:p w:rsidR="00112415" w:rsidRPr="006C3944" w:rsidRDefault="00112415" w:rsidP="00E741AF">
      <w:pPr>
        <w:pStyle w:val="2"/>
        <w:tabs>
          <w:tab w:val="left" w:pos="400"/>
        </w:tabs>
        <w:ind w:left="0"/>
        <w:rPr>
          <w:rFonts w:ascii="Tahoma" w:hAnsi="Tahoma" w:cs="Tahoma"/>
          <w:sz w:val="24"/>
        </w:rPr>
      </w:pPr>
      <w:r w:rsidRPr="006C3944">
        <w:rPr>
          <w:rFonts w:ascii="Tahoma" w:hAnsi="Tahoma" w:cs="Tahoma"/>
          <w:b/>
          <w:sz w:val="24"/>
        </w:rPr>
        <w:t>4.</w:t>
      </w:r>
      <w:r w:rsidRPr="006C3944">
        <w:rPr>
          <w:rFonts w:ascii="Tahoma" w:hAnsi="Tahoma" w:cs="Tahoma"/>
          <w:b/>
          <w:sz w:val="24"/>
        </w:rPr>
        <w:tab/>
        <w:t xml:space="preserve">DOCUMENTOS DE </w:t>
      </w:r>
      <w:r w:rsidR="006D20E8" w:rsidRPr="006C3944">
        <w:rPr>
          <w:rFonts w:ascii="Tahoma" w:hAnsi="Tahoma" w:cs="Tahoma"/>
          <w:b/>
          <w:sz w:val="24"/>
        </w:rPr>
        <w:t>LICITACIÓN</w:t>
      </w:r>
      <w:r w:rsidRPr="006C3944">
        <w:rPr>
          <w:rFonts w:ascii="Tahoma" w:hAnsi="Tahoma" w:cs="Tahoma"/>
          <w:b/>
          <w:sz w:val="24"/>
        </w:rPr>
        <w:t>.</w:t>
      </w:r>
    </w:p>
    <w:p w:rsidR="00112415" w:rsidRPr="006C3944" w:rsidRDefault="00112415" w:rsidP="00AB0A65">
      <w:pPr>
        <w:spacing w:line="240" w:lineRule="exact"/>
        <w:jc w:val="both"/>
        <w:rPr>
          <w:rFonts w:ascii="Tahoma" w:hAnsi="Tahoma" w:cs="Tahoma"/>
          <w:sz w:val="22"/>
        </w:rPr>
      </w:pPr>
    </w:p>
    <w:p w:rsidR="000F138F" w:rsidRPr="006C3944" w:rsidRDefault="00112415" w:rsidP="00FE482E">
      <w:pPr>
        <w:pStyle w:val="3"/>
        <w:numPr>
          <w:ilvl w:val="1"/>
          <w:numId w:val="5"/>
        </w:numPr>
        <w:tabs>
          <w:tab w:val="clear" w:pos="1440"/>
          <w:tab w:val="num" w:pos="900"/>
        </w:tabs>
        <w:ind w:left="900" w:hanging="500"/>
        <w:rPr>
          <w:rFonts w:ascii="Tahoma" w:hAnsi="Tahoma" w:cs="Tahoma"/>
          <w:sz w:val="24"/>
          <w:szCs w:val="24"/>
        </w:rPr>
      </w:pPr>
      <w:r w:rsidRPr="006C3944">
        <w:rPr>
          <w:rFonts w:ascii="Tahoma" w:hAnsi="Tahoma" w:cs="Tahoma"/>
          <w:sz w:val="24"/>
          <w:szCs w:val="24"/>
        </w:rPr>
        <w:t xml:space="preserve">En estas bases de </w:t>
      </w:r>
      <w:r w:rsidR="006D20E8" w:rsidRPr="006C3944">
        <w:rPr>
          <w:rFonts w:ascii="Tahoma" w:hAnsi="Tahoma" w:cs="Tahoma"/>
          <w:sz w:val="24"/>
          <w:szCs w:val="24"/>
        </w:rPr>
        <w:t>Licitación</w:t>
      </w:r>
      <w:r w:rsidRPr="006C3944">
        <w:rPr>
          <w:rFonts w:ascii="Tahoma" w:hAnsi="Tahoma" w:cs="Tahoma"/>
          <w:sz w:val="24"/>
          <w:szCs w:val="24"/>
        </w:rPr>
        <w:t xml:space="preserve"> se detallan los </w:t>
      </w:r>
      <w:r w:rsidR="00872715" w:rsidRPr="006C3944">
        <w:rPr>
          <w:rFonts w:ascii="Tahoma" w:hAnsi="Tahoma" w:cs="Tahoma"/>
          <w:sz w:val="24"/>
          <w:szCs w:val="24"/>
        </w:rPr>
        <w:t xml:space="preserve">artículos </w:t>
      </w:r>
      <w:r w:rsidRPr="006C3944">
        <w:rPr>
          <w:rFonts w:ascii="Tahoma" w:hAnsi="Tahoma" w:cs="Tahoma"/>
          <w:sz w:val="24"/>
          <w:szCs w:val="24"/>
        </w:rPr>
        <w:t xml:space="preserve"> requeridos, el procedimiento de </w:t>
      </w:r>
      <w:r w:rsidR="006D20E8" w:rsidRPr="006C3944">
        <w:rPr>
          <w:rFonts w:ascii="Tahoma" w:hAnsi="Tahoma" w:cs="Tahoma"/>
          <w:sz w:val="24"/>
          <w:szCs w:val="24"/>
        </w:rPr>
        <w:t>Licitación</w:t>
      </w:r>
      <w:r w:rsidRPr="006C3944">
        <w:rPr>
          <w:rFonts w:ascii="Tahoma" w:hAnsi="Tahoma" w:cs="Tahoma"/>
          <w:sz w:val="24"/>
          <w:szCs w:val="24"/>
        </w:rPr>
        <w:t xml:space="preserve"> y las condiciones contractuales; formando parte integrante de las mismas los siguientes anexos:  </w:t>
      </w:r>
    </w:p>
    <w:p w:rsidR="0099068D" w:rsidRPr="006C3944" w:rsidRDefault="0099068D" w:rsidP="0099068D">
      <w:pPr>
        <w:pStyle w:val="3"/>
        <w:ind w:left="400" w:firstLine="0"/>
        <w:rPr>
          <w:rFonts w:ascii="Tahoma" w:hAnsi="Tahoma" w:cs="Tahoma"/>
          <w:sz w:val="24"/>
          <w:szCs w:val="24"/>
        </w:rPr>
      </w:pP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“Anexo 1” Formato de Propuesta Técnica</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“Anexo 2” Formato de Manifestación de Facultades</w:t>
      </w:r>
    </w:p>
    <w:p w:rsidR="0025310B" w:rsidRPr="006C3944" w:rsidRDefault="0025310B" w:rsidP="00E741AF">
      <w:pPr>
        <w:pStyle w:val="3"/>
        <w:spacing w:line="360" w:lineRule="auto"/>
        <w:ind w:left="0" w:firstLine="900"/>
        <w:rPr>
          <w:rFonts w:ascii="Tahoma" w:hAnsi="Tahoma" w:cs="Tahoma"/>
          <w:strike/>
          <w:sz w:val="24"/>
        </w:rPr>
      </w:pPr>
      <w:r w:rsidRPr="006C3944">
        <w:rPr>
          <w:rFonts w:ascii="Tahoma" w:hAnsi="Tahoma" w:cs="Tahoma"/>
          <w:sz w:val="24"/>
        </w:rPr>
        <w:t xml:space="preserve">“Anexo 3” Manifiesto </w:t>
      </w:r>
      <w:r w:rsidR="00FF437F" w:rsidRPr="006C3944">
        <w:rPr>
          <w:rFonts w:ascii="Tahoma" w:hAnsi="Tahoma" w:cs="Tahoma"/>
          <w:sz w:val="24"/>
        </w:rPr>
        <w:t>a</w:t>
      </w:r>
      <w:r w:rsidRPr="006C3944">
        <w:rPr>
          <w:rFonts w:ascii="Tahoma" w:hAnsi="Tahoma" w:cs="Tahoma"/>
          <w:sz w:val="24"/>
        </w:rPr>
        <w:t>rt</w:t>
      </w:r>
      <w:r w:rsidR="00FF437F" w:rsidRPr="006C3944">
        <w:rPr>
          <w:rFonts w:ascii="Tahoma" w:hAnsi="Tahoma" w:cs="Tahoma"/>
          <w:sz w:val="24"/>
        </w:rPr>
        <w:t>í</w:t>
      </w:r>
      <w:r w:rsidRPr="006C3944">
        <w:rPr>
          <w:rFonts w:ascii="Tahoma" w:hAnsi="Tahoma" w:cs="Tahoma"/>
          <w:sz w:val="24"/>
        </w:rPr>
        <w:t xml:space="preserve">culo 49 de la </w:t>
      </w:r>
      <w:r w:rsidR="00FF437F" w:rsidRPr="006C3944">
        <w:rPr>
          <w:rFonts w:ascii="Tahoma" w:hAnsi="Tahoma" w:cs="Tahoma"/>
          <w:sz w:val="24"/>
        </w:rPr>
        <w:t xml:space="preserve">Ley </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“Anexo 4” Declaración de Integridad</w:t>
      </w:r>
    </w:p>
    <w:p w:rsidR="006F690B" w:rsidRPr="006C3944" w:rsidRDefault="006F690B" w:rsidP="00E741AF">
      <w:pPr>
        <w:pStyle w:val="3"/>
        <w:spacing w:line="360" w:lineRule="auto"/>
        <w:ind w:left="0" w:firstLine="900"/>
        <w:rPr>
          <w:rFonts w:ascii="Tahoma" w:hAnsi="Tahoma" w:cs="Tahoma"/>
          <w:sz w:val="24"/>
          <w:szCs w:val="24"/>
        </w:rPr>
      </w:pPr>
      <w:r w:rsidRPr="006C3944">
        <w:rPr>
          <w:rFonts w:ascii="Tahoma" w:hAnsi="Tahoma" w:cs="Tahoma"/>
          <w:sz w:val="24"/>
          <w:szCs w:val="24"/>
        </w:rPr>
        <w:t xml:space="preserve">“Anexo 5” Carta de compromiso de la entrega de los </w:t>
      </w:r>
      <w:r w:rsidR="00872715" w:rsidRPr="006C3944">
        <w:rPr>
          <w:rFonts w:ascii="Tahoma" w:hAnsi="Tahoma" w:cs="Tahoma"/>
          <w:sz w:val="24"/>
          <w:szCs w:val="24"/>
        </w:rPr>
        <w:t xml:space="preserve">artículos </w:t>
      </w:r>
    </w:p>
    <w:p w:rsidR="006F690B" w:rsidRPr="006C3944" w:rsidRDefault="006F690B" w:rsidP="006F690B">
      <w:pPr>
        <w:pStyle w:val="3"/>
        <w:spacing w:line="360" w:lineRule="auto"/>
        <w:ind w:left="2100" w:hanging="1200"/>
        <w:rPr>
          <w:rFonts w:ascii="Tahoma" w:hAnsi="Tahoma" w:cs="Tahoma"/>
          <w:sz w:val="24"/>
          <w:szCs w:val="24"/>
        </w:rPr>
      </w:pPr>
      <w:r w:rsidRPr="006C3944">
        <w:rPr>
          <w:rFonts w:ascii="Tahoma" w:hAnsi="Tahoma" w:cs="Tahoma"/>
          <w:sz w:val="24"/>
          <w:szCs w:val="24"/>
        </w:rPr>
        <w:t xml:space="preserve">“Anexo 6” Carta de compromiso de contar en sus almacenes con un stock como mínimo de </w:t>
      </w:r>
      <w:r w:rsidR="00872715" w:rsidRPr="006C3944">
        <w:rPr>
          <w:rFonts w:ascii="Tahoma" w:hAnsi="Tahoma" w:cs="Tahoma"/>
          <w:sz w:val="24"/>
          <w:szCs w:val="24"/>
        </w:rPr>
        <w:t xml:space="preserve">artículos </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 xml:space="preserve">“Anexo </w:t>
      </w:r>
      <w:r w:rsidR="006F690B" w:rsidRPr="006C3944">
        <w:rPr>
          <w:rFonts w:ascii="Tahoma" w:hAnsi="Tahoma" w:cs="Tahoma"/>
          <w:sz w:val="24"/>
        </w:rPr>
        <w:t>7</w:t>
      </w:r>
      <w:r w:rsidRPr="006C3944">
        <w:rPr>
          <w:rFonts w:ascii="Tahoma" w:hAnsi="Tahoma" w:cs="Tahoma"/>
          <w:sz w:val="24"/>
        </w:rPr>
        <w:t>” Catalogo de Conceptos</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 xml:space="preserve">“Anexo </w:t>
      </w:r>
      <w:r w:rsidR="006F690B" w:rsidRPr="006C3944">
        <w:rPr>
          <w:rFonts w:ascii="Tahoma" w:hAnsi="Tahoma" w:cs="Tahoma"/>
          <w:sz w:val="24"/>
        </w:rPr>
        <w:t>8</w:t>
      </w:r>
      <w:r w:rsidRPr="006C3944">
        <w:rPr>
          <w:rFonts w:ascii="Tahoma" w:hAnsi="Tahoma" w:cs="Tahoma"/>
          <w:sz w:val="24"/>
        </w:rPr>
        <w:t>” Formato de Propuesta Económica</w:t>
      </w:r>
    </w:p>
    <w:p w:rsidR="005B1B11" w:rsidRPr="006C3944" w:rsidRDefault="0025310B" w:rsidP="005B1B11">
      <w:pPr>
        <w:pStyle w:val="3"/>
        <w:spacing w:line="360" w:lineRule="auto"/>
        <w:ind w:left="0" w:firstLine="900"/>
        <w:rPr>
          <w:rFonts w:ascii="Tahoma" w:hAnsi="Tahoma" w:cs="Tahoma"/>
          <w:sz w:val="24"/>
        </w:rPr>
      </w:pPr>
      <w:r w:rsidRPr="006C3944">
        <w:rPr>
          <w:rFonts w:ascii="Tahoma" w:hAnsi="Tahoma" w:cs="Tahoma"/>
          <w:sz w:val="24"/>
        </w:rPr>
        <w:t xml:space="preserve">“Anexo </w:t>
      </w:r>
      <w:r w:rsidR="006F690B" w:rsidRPr="006C3944">
        <w:rPr>
          <w:rFonts w:ascii="Tahoma" w:hAnsi="Tahoma" w:cs="Tahoma"/>
          <w:sz w:val="24"/>
        </w:rPr>
        <w:t>9</w:t>
      </w:r>
      <w:r w:rsidRPr="006C3944">
        <w:rPr>
          <w:rFonts w:ascii="Tahoma" w:hAnsi="Tahoma" w:cs="Tahoma"/>
          <w:sz w:val="24"/>
        </w:rPr>
        <w:t>” Formato de Entrega de Sobres</w:t>
      </w:r>
    </w:p>
    <w:p w:rsidR="005B1B11" w:rsidRPr="006C3944" w:rsidRDefault="00112415" w:rsidP="005B1B11">
      <w:pPr>
        <w:pStyle w:val="3"/>
        <w:numPr>
          <w:ilvl w:val="1"/>
          <w:numId w:val="5"/>
        </w:numPr>
        <w:tabs>
          <w:tab w:val="clear" w:pos="1440"/>
          <w:tab w:val="num" w:pos="900"/>
        </w:tabs>
        <w:ind w:left="900" w:hanging="500"/>
        <w:rPr>
          <w:rFonts w:ascii="Tahoma" w:hAnsi="Tahoma" w:cs="Tahoma"/>
          <w:sz w:val="24"/>
        </w:rPr>
      </w:pPr>
      <w:r w:rsidRPr="006C3944">
        <w:rPr>
          <w:rFonts w:ascii="Tahoma" w:hAnsi="Tahoma" w:cs="Tahoma"/>
          <w:sz w:val="24"/>
        </w:rPr>
        <w:t xml:space="preserve">El licitante deberá examinar minuciosamente y de manera previa a la presentación de sus proposiciones, todas y cada una de las instrucciones, formatos, condiciones y especificaciones que figuren en las presentes bases de </w:t>
      </w:r>
      <w:r w:rsidR="006D20E8" w:rsidRPr="006C3944">
        <w:rPr>
          <w:rFonts w:ascii="Tahoma" w:hAnsi="Tahoma" w:cs="Tahoma"/>
          <w:sz w:val="24"/>
        </w:rPr>
        <w:t>Licitación</w:t>
      </w:r>
      <w:r w:rsidRPr="006C3944">
        <w:rPr>
          <w:rFonts w:ascii="Tahoma" w:hAnsi="Tahoma" w:cs="Tahoma"/>
          <w:sz w:val="24"/>
        </w:rPr>
        <w:t xml:space="preserve"> y sus </w:t>
      </w:r>
      <w:r w:rsidR="00872715" w:rsidRPr="006C3944">
        <w:rPr>
          <w:rFonts w:ascii="Tahoma" w:hAnsi="Tahoma" w:cs="Tahoma"/>
          <w:sz w:val="24"/>
        </w:rPr>
        <w:t>A</w:t>
      </w:r>
      <w:r w:rsidRPr="006C3944">
        <w:rPr>
          <w:rFonts w:ascii="Tahoma" w:hAnsi="Tahoma" w:cs="Tahoma"/>
          <w:sz w:val="24"/>
        </w:rPr>
        <w:t xml:space="preserve">nexos.  Si el licitante omite presentar cualquier tipo de información o documentación requerida en las bases de </w:t>
      </w:r>
      <w:r w:rsidR="006D20E8" w:rsidRPr="006C3944">
        <w:rPr>
          <w:rFonts w:ascii="Tahoma" w:hAnsi="Tahoma" w:cs="Tahoma"/>
          <w:sz w:val="24"/>
        </w:rPr>
        <w:t>Licitación</w:t>
      </w:r>
      <w:r w:rsidRPr="006C3944">
        <w:rPr>
          <w:rFonts w:ascii="Tahoma" w:hAnsi="Tahoma" w:cs="Tahoma"/>
          <w:sz w:val="24"/>
        </w:rPr>
        <w:t xml:space="preserve"> o sus anexos, o presenta una proposición que no se ajuste a lo requerido en bases, su propuesta será rechazada.</w:t>
      </w:r>
    </w:p>
    <w:p w:rsidR="009A0E18" w:rsidRDefault="009A0E18" w:rsidP="005B1B11">
      <w:pPr>
        <w:pStyle w:val="3"/>
        <w:ind w:left="400" w:firstLine="0"/>
        <w:rPr>
          <w:rFonts w:ascii="Tahoma" w:hAnsi="Tahoma" w:cs="Tahoma"/>
          <w:sz w:val="24"/>
        </w:rPr>
      </w:pPr>
    </w:p>
    <w:p w:rsidR="009A0E18" w:rsidRPr="005B1B11" w:rsidRDefault="009A0E18" w:rsidP="005B1B11">
      <w:pPr>
        <w:pStyle w:val="3"/>
        <w:ind w:left="400" w:firstLine="0"/>
        <w:rPr>
          <w:rFonts w:ascii="Tahoma" w:hAnsi="Tahoma" w:cs="Tahoma"/>
          <w:sz w:val="24"/>
        </w:rPr>
      </w:pPr>
    </w:p>
    <w:p w:rsidR="00737AB7" w:rsidRPr="006C3944" w:rsidRDefault="00112415" w:rsidP="003F30FC">
      <w:pPr>
        <w:pStyle w:val="2"/>
        <w:keepNext/>
        <w:numPr>
          <w:ilvl w:val="0"/>
          <w:numId w:val="5"/>
        </w:numPr>
        <w:ind w:left="0" w:firstLine="0"/>
        <w:rPr>
          <w:rFonts w:ascii="Tahoma" w:hAnsi="Tahoma" w:cs="Tahoma"/>
          <w:b/>
          <w:bCs/>
          <w:sz w:val="24"/>
        </w:rPr>
      </w:pPr>
      <w:r w:rsidRPr="005C009C">
        <w:rPr>
          <w:rFonts w:ascii="Tahoma" w:hAnsi="Tahoma" w:cs="Tahoma"/>
          <w:b/>
          <w:bCs/>
          <w:sz w:val="24"/>
        </w:rPr>
        <w:t xml:space="preserve"> </w:t>
      </w:r>
      <w:r w:rsidR="00D8026D" w:rsidRPr="006C3944">
        <w:rPr>
          <w:rFonts w:ascii="Tahoma" w:hAnsi="Tahoma" w:cs="Tahoma"/>
          <w:b/>
          <w:bCs/>
          <w:sz w:val="24"/>
        </w:rPr>
        <w:t>JUNTA DE ACLARACIONES.</w:t>
      </w:r>
    </w:p>
    <w:p w:rsidR="00737AB7" w:rsidRPr="006C3944" w:rsidRDefault="00737AB7" w:rsidP="00737AB7">
      <w:pPr>
        <w:pStyle w:val="3"/>
        <w:rPr>
          <w:rFonts w:ascii="Tahoma" w:hAnsi="Tahoma" w:cs="Tahoma"/>
          <w:sz w:val="24"/>
        </w:rPr>
      </w:pPr>
    </w:p>
    <w:p w:rsidR="00261658" w:rsidRPr="006C3944" w:rsidRDefault="0062268F"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 xml:space="preserve">El Subcomité </w:t>
      </w:r>
      <w:r w:rsidR="00737AB7" w:rsidRPr="006C3944">
        <w:rPr>
          <w:rFonts w:ascii="Tahoma" w:hAnsi="Tahoma" w:cs="Tahoma"/>
          <w:sz w:val="24"/>
        </w:rPr>
        <w:t xml:space="preserve">aclarará cualquier aspecto técnico, comercial y administrativo sobre los </w:t>
      </w:r>
      <w:r w:rsidRPr="006C3944">
        <w:rPr>
          <w:rFonts w:ascii="Tahoma" w:hAnsi="Tahoma" w:cs="Tahoma"/>
          <w:sz w:val="24"/>
        </w:rPr>
        <w:t xml:space="preserve">artículos </w:t>
      </w:r>
      <w:r w:rsidR="00737AB7" w:rsidRPr="006C3944">
        <w:rPr>
          <w:rFonts w:ascii="Tahoma" w:hAnsi="Tahoma" w:cs="Tahoma"/>
          <w:sz w:val="24"/>
        </w:rPr>
        <w:t xml:space="preserve">objeto de la presente licitación, </w:t>
      </w:r>
      <w:r w:rsidRPr="006C3944">
        <w:rPr>
          <w:rFonts w:ascii="Tahoma" w:hAnsi="Tahoma" w:cs="Tahoma"/>
          <w:sz w:val="24"/>
        </w:rPr>
        <w:t xml:space="preserve">así como </w:t>
      </w:r>
      <w:r w:rsidR="00F93908" w:rsidRPr="006C3944">
        <w:rPr>
          <w:rFonts w:ascii="Tahoma" w:hAnsi="Tahoma" w:cs="Tahoma"/>
          <w:sz w:val="24"/>
        </w:rPr>
        <w:t>otros aspectos establecidos en</w:t>
      </w:r>
      <w:r w:rsidRPr="006C3944">
        <w:rPr>
          <w:rFonts w:ascii="Tahoma" w:hAnsi="Tahoma" w:cs="Tahoma"/>
          <w:sz w:val="24"/>
        </w:rPr>
        <w:t xml:space="preserve"> las bases de licitación y sus Anexos, </w:t>
      </w:r>
      <w:r w:rsidR="00DD5A22" w:rsidRPr="006C3944">
        <w:rPr>
          <w:rFonts w:ascii="Tahoma" w:hAnsi="Tahoma" w:cs="Tahoma"/>
          <w:sz w:val="24"/>
        </w:rPr>
        <w:t xml:space="preserve">o a la propia junta de aclaraciones, </w:t>
      </w:r>
      <w:r w:rsidR="00737AB7" w:rsidRPr="006C3944">
        <w:rPr>
          <w:rFonts w:ascii="Tahoma" w:hAnsi="Tahoma" w:cs="Tahoma"/>
          <w:sz w:val="24"/>
        </w:rPr>
        <w:t>dando contestación a l</w:t>
      </w:r>
      <w:r w:rsidRPr="006C3944">
        <w:rPr>
          <w:rFonts w:ascii="Tahoma" w:hAnsi="Tahoma" w:cs="Tahoma"/>
          <w:sz w:val="24"/>
        </w:rPr>
        <w:t>o</w:t>
      </w:r>
      <w:r w:rsidR="00737AB7" w:rsidRPr="006C3944">
        <w:rPr>
          <w:rFonts w:ascii="Tahoma" w:hAnsi="Tahoma" w:cs="Tahoma"/>
          <w:sz w:val="24"/>
        </w:rPr>
        <w:t xml:space="preserve">s </w:t>
      </w:r>
      <w:r w:rsidRPr="006C3944">
        <w:rPr>
          <w:rFonts w:ascii="Tahoma" w:hAnsi="Tahoma" w:cs="Tahoma"/>
          <w:sz w:val="24"/>
        </w:rPr>
        <w:t xml:space="preserve">cuestionamientos formulados por escrito por los interesados, así como aquellos </w:t>
      </w:r>
      <w:r w:rsidR="00737AB7" w:rsidRPr="006C3944">
        <w:rPr>
          <w:rFonts w:ascii="Tahoma" w:hAnsi="Tahoma" w:cs="Tahoma"/>
          <w:sz w:val="24"/>
        </w:rPr>
        <w:t>que fueren formulad</w:t>
      </w:r>
      <w:r w:rsidRPr="006C3944">
        <w:rPr>
          <w:rFonts w:ascii="Tahoma" w:hAnsi="Tahoma" w:cs="Tahoma"/>
          <w:sz w:val="24"/>
        </w:rPr>
        <w:t>o</w:t>
      </w:r>
      <w:r w:rsidR="00737AB7" w:rsidRPr="006C3944">
        <w:rPr>
          <w:rFonts w:ascii="Tahoma" w:hAnsi="Tahoma" w:cs="Tahoma"/>
          <w:sz w:val="24"/>
        </w:rPr>
        <w:t xml:space="preserve">s </w:t>
      </w:r>
      <w:r w:rsidRPr="006C3944">
        <w:rPr>
          <w:rFonts w:ascii="Tahoma" w:hAnsi="Tahoma" w:cs="Tahoma"/>
          <w:sz w:val="24"/>
        </w:rPr>
        <w:t>durante</w:t>
      </w:r>
      <w:r w:rsidR="00737AB7" w:rsidRPr="006C3944">
        <w:rPr>
          <w:rFonts w:ascii="Tahoma" w:hAnsi="Tahoma" w:cs="Tahoma"/>
          <w:sz w:val="24"/>
        </w:rPr>
        <w:t xml:space="preserve"> el desarrollo de la Junta de Aclaraciones,</w:t>
      </w:r>
      <w:r w:rsidRPr="006C3944">
        <w:rPr>
          <w:rFonts w:ascii="Tahoma" w:hAnsi="Tahoma" w:cs="Tahoma"/>
          <w:sz w:val="24"/>
        </w:rPr>
        <w:t xml:space="preserve"> aquellos</w:t>
      </w:r>
      <w:r w:rsidR="00737AB7" w:rsidRPr="006C3944">
        <w:rPr>
          <w:rFonts w:ascii="Tahoma" w:hAnsi="Tahoma" w:cs="Tahoma"/>
          <w:sz w:val="24"/>
        </w:rPr>
        <w:t xml:space="preserve"> </w:t>
      </w:r>
      <w:r w:rsidRPr="006C3944">
        <w:rPr>
          <w:rFonts w:ascii="Tahoma" w:hAnsi="Tahoma" w:cs="Tahoma"/>
          <w:sz w:val="24"/>
        </w:rPr>
        <w:t xml:space="preserve">que formulen por escrito los interesados se realizarán </w:t>
      </w:r>
      <w:r w:rsidR="00737AB7" w:rsidRPr="006C3944">
        <w:rPr>
          <w:rFonts w:ascii="Tahoma" w:hAnsi="Tahoma" w:cs="Tahoma"/>
          <w:sz w:val="24"/>
        </w:rPr>
        <w:t>mediante la presentación de un cuestionario dirigido al</w:t>
      </w:r>
      <w:r w:rsidR="006B5659" w:rsidRPr="006C3944">
        <w:rPr>
          <w:rFonts w:ascii="Tahoma" w:hAnsi="Tahoma" w:cs="Tahoma"/>
          <w:sz w:val="24"/>
        </w:rPr>
        <w:t xml:space="preserve"> </w:t>
      </w:r>
      <w:r w:rsidR="00012F95" w:rsidRPr="006C3944">
        <w:rPr>
          <w:rFonts w:ascii="Tahoma" w:hAnsi="Tahoma" w:cs="Tahoma"/>
          <w:sz w:val="24"/>
        </w:rPr>
        <w:t>“Subcomité</w:t>
      </w:r>
      <w:r w:rsidR="006A0045" w:rsidRPr="006C3944">
        <w:rPr>
          <w:rFonts w:ascii="Tahoma" w:hAnsi="Tahoma" w:cs="Tahoma"/>
          <w:sz w:val="24"/>
        </w:rPr>
        <w:t xml:space="preserve">” </w:t>
      </w:r>
      <w:r w:rsidR="006319A9" w:rsidRPr="006C3944">
        <w:rPr>
          <w:rFonts w:ascii="Tahoma" w:hAnsi="Tahoma" w:cs="Tahoma"/>
          <w:sz w:val="24"/>
        </w:rPr>
        <w:t xml:space="preserve">directamente </w:t>
      </w:r>
      <w:r w:rsidR="00261658" w:rsidRPr="006C3944">
        <w:rPr>
          <w:rFonts w:ascii="Tahoma" w:hAnsi="Tahoma" w:cs="Tahoma"/>
          <w:sz w:val="24"/>
        </w:rPr>
        <w:t xml:space="preserve">en el domicilio </w:t>
      </w:r>
      <w:r w:rsidR="006319A9" w:rsidRPr="006C3944">
        <w:rPr>
          <w:rFonts w:ascii="Tahoma" w:hAnsi="Tahoma" w:cs="Tahoma"/>
          <w:sz w:val="24"/>
        </w:rPr>
        <w:t xml:space="preserve">del Subcomité ubicado en el 1er. Piso del Edificio que ocupa la Secretaría, </w:t>
      </w:r>
      <w:r w:rsidR="007F4FFE">
        <w:rPr>
          <w:rFonts w:ascii="Tahoma" w:hAnsi="Tahoma" w:cs="Tahoma"/>
          <w:sz w:val="24"/>
        </w:rPr>
        <w:t>ubicada</w:t>
      </w:r>
      <w:r w:rsidR="006319A9" w:rsidRPr="006C3944">
        <w:rPr>
          <w:rFonts w:ascii="Tahoma" w:hAnsi="Tahoma" w:cs="Tahoma"/>
          <w:sz w:val="24"/>
        </w:rPr>
        <w:t xml:space="preserve"> en Av. De los </w:t>
      </w:r>
      <w:r w:rsidR="00FF437F" w:rsidRPr="006C3944">
        <w:rPr>
          <w:rFonts w:ascii="Tahoma" w:hAnsi="Tahoma" w:cs="Tahoma"/>
          <w:sz w:val="24"/>
        </w:rPr>
        <w:t>Héroes</w:t>
      </w:r>
      <w:r w:rsidR="006319A9" w:rsidRPr="006C3944">
        <w:rPr>
          <w:rFonts w:ascii="Tahoma" w:hAnsi="Tahoma" w:cs="Tahoma"/>
          <w:sz w:val="24"/>
        </w:rPr>
        <w:t xml:space="preserve"> y Calle Libertad, s/n, Centro Cívico, Mexicali, Baja California</w:t>
      </w:r>
      <w:r w:rsidR="00261658" w:rsidRPr="006C3944">
        <w:rPr>
          <w:rFonts w:ascii="Tahoma" w:hAnsi="Tahoma" w:cs="Tahoma"/>
          <w:sz w:val="24"/>
        </w:rPr>
        <w:t xml:space="preserve">; </w:t>
      </w:r>
      <w:r w:rsidR="00737AB7" w:rsidRPr="006C3944">
        <w:rPr>
          <w:rFonts w:ascii="Tahoma" w:hAnsi="Tahoma" w:cs="Tahoma"/>
          <w:sz w:val="24"/>
        </w:rPr>
        <w:t xml:space="preserve">al Fax número (686) </w:t>
      </w:r>
      <w:r w:rsidR="00BA68C9" w:rsidRPr="006C3944">
        <w:rPr>
          <w:rFonts w:ascii="Tahoma" w:hAnsi="Tahoma" w:cs="Tahoma"/>
          <w:sz w:val="24"/>
        </w:rPr>
        <w:t>837-39-00 Ext. 15167</w:t>
      </w:r>
      <w:r w:rsidR="00737AB7" w:rsidRPr="006C3944">
        <w:rPr>
          <w:rFonts w:ascii="Tahoma" w:hAnsi="Tahoma" w:cs="Tahoma"/>
          <w:sz w:val="24"/>
        </w:rPr>
        <w:t xml:space="preserve"> o al correo </w:t>
      </w:r>
      <w:r w:rsidR="00737AB7" w:rsidRPr="006C3944">
        <w:rPr>
          <w:rFonts w:ascii="Tahoma" w:hAnsi="Tahoma" w:cs="Tahoma"/>
          <w:sz w:val="24"/>
          <w:szCs w:val="24"/>
        </w:rPr>
        <w:lastRenderedPageBreak/>
        <w:t>electrónico</w:t>
      </w:r>
      <w:r w:rsidR="00737AB7" w:rsidRPr="007D2E6C">
        <w:rPr>
          <w:rFonts w:ascii="Tahoma" w:hAnsi="Tahoma" w:cs="Tahoma"/>
          <w:sz w:val="24"/>
          <w:szCs w:val="24"/>
        </w:rPr>
        <w:t xml:space="preserve"> </w:t>
      </w:r>
      <w:r w:rsidR="00737AB7" w:rsidRPr="006C3944">
        <w:rPr>
          <w:rFonts w:ascii="Tahoma" w:hAnsi="Tahoma" w:cs="Tahoma"/>
          <w:b/>
          <w:sz w:val="24"/>
          <w:szCs w:val="24"/>
          <w:u w:val="single"/>
        </w:rPr>
        <w:t>ccontreras@baja.gob.mx</w:t>
      </w:r>
      <w:r w:rsidR="00261658" w:rsidRPr="006C3944">
        <w:rPr>
          <w:rFonts w:ascii="Tahoma" w:hAnsi="Tahoma" w:cs="Tahoma"/>
          <w:b/>
          <w:sz w:val="24"/>
          <w:szCs w:val="24"/>
          <w:u w:val="single"/>
        </w:rPr>
        <w:t>.</w:t>
      </w:r>
      <w:r w:rsidR="00737AB7" w:rsidRPr="006C3944">
        <w:rPr>
          <w:rFonts w:ascii="Tahoma" w:hAnsi="Tahoma" w:cs="Tahoma"/>
          <w:sz w:val="24"/>
        </w:rPr>
        <w:t xml:space="preserve"> Los cuestionarios deberán ser recibidos a más tardar el día </w:t>
      </w:r>
      <w:r w:rsidR="007F4FFE">
        <w:rPr>
          <w:rFonts w:ascii="Tahoma" w:hAnsi="Tahoma" w:cs="Tahoma"/>
          <w:b/>
          <w:sz w:val="24"/>
        </w:rPr>
        <w:t>20</w:t>
      </w:r>
      <w:r w:rsidR="00737AB7" w:rsidRPr="006C3944">
        <w:rPr>
          <w:rFonts w:ascii="Tahoma" w:hAnsi="Tahoma" w:cs="Tahoma"/>
          <w:b/>
          <w:sz w:val="24"/>
        </w:rPr>
        <w:t xml:space="preserve"> de </w:t>
      </w:r>
      <w:r w:rsidR="00C91A0D" w:rsidRPr="006C3944">
        <w:rPr>
          <w:rFonts w:ascii="Tahoma" w:hAnsi="Tahoma" w:cs="Tahoma"/>
          <w:b/>
          <w:sz w:val="24"/>
        </w:rPr>
        <w:t>Abril</w:t>
      </w:r>
      <w:r w:rsidR="00737AB7" w:rsidRPr="006C3944">
        <w:rPr>
          <w:rFonts w:ascii="Tahoma" w:hAnsi="Tahoma" w:cs="Tahoma"/>
          <w:b/>
          <w:sz w:val="24"/>
        </w:rPr>
        <w:t xml:space="preserve"> del 20</w:t>
      </w:r>
      <w:r w:rsidR="00C91A0D" w:rsidRPr="006C3944">
        <w:rPr>
          <w:rFonts w:ascii="Tahoma" w:hAnsi="Tahoma" w:cs="Tahoma"/>
          <w:b/>
          <w:sz w:val="24"/>
        </w:rPr>
        <w:t>10</w:t>
      </w:r>
      <w:r w:rsidR="00737AB7" w:rsidRPr="006C3944">
        <w:rPr>
          <w:rFonts w:ascii="Tahoma" w:hAnsi="Tahoma" w:cs="Tahoma"/>
          <w:sz w:val="24"/>
        </w:rPr>
        <w:t xml:space="preserve"> hasta las 13:00 horas; </w:t>
      </w:r>
      <w:r w:rsidR="00261658" w:rsidRPr="006C3944">
        <w:rPr>
          <w:rFonts w:ascii="Tahoma" w:hAnsi="Tahoma" w:cs="Tahoma"/>
          <w:sz w:val="24"/>
        </w:rPr>
        <w:t xml:space="preserve">El </w:t>
      </w:r>
      <w:r w:rsidR="00737AB7" w:rsidRPr="006C3944">
        <w:rPr>
          <w:rFonts w:ascii="Tahoma" w:hAnsi="Tahoma" w:cs="Tahoma"/>
          <w:sz w:val="24"/>
        </w:rPr>
        <w:t xml:space="preserve">realizará una Junta de Aclaraciones el día </w:t>
      </w:r>
      <w:r w:rsidR="00D96484" w:rsidRPr="006C3944">
        <w:rPr>
          <w:rFonts w:ascii="Tahoma" w:hAnsi="Tahoma" w:cs="Tahoma"/>
          <w:b/>
          <w:sz w:val="24"/>
        </w:rPr>
        <w:t>22</w:t>
      </w:r>
      <w:r w:rsidR="00737AB7" w:rsidRPr="006C3944">
        <w:rPr>
          <w:rFonts w:ascii="Tahoma" w:hAnsi="Tahoma" w:cs="Tahoma"/>
          <w:b/>
          <w:sz w:val="24"/>
        </w:rPr>
        <w:t xml:space="preserve"> de </w:t>
      </w:r>
      <w:r w:rsidR="00C91A0D" w:rsidRPr="006C3944">
        <w:rPr>
          <w:rFonts w:ascii="Tahoma" w:hAnsi="Tahoma" w:cs="Tahoma"/>
          <w:b/>
          <w:sz w:val="24"/>
        </w:rPr>
        <w:t>Abril</w:t>
      </w:r>
      <w:r w:rsidR="00737AB7" w:rsidRPr="006C3944">
        <w:rPr>
          <w:rFonts w:ascii="Tahoma" w:hAnsi="Tahoma" w:cs="Tahoma"/>
          <w:b/>
          <w:sz w:val="24"/>
        </w:rPr>
        <w:t xml:space="preserve"> de 20</w:t>
      </w:r>
      <w:r w:rsidR="00C91A0D" w:rsidRPr="006C3944">
        <w:rPr>
          <w:rFonts w:ascii="Tahoma" w:hAnsi="Tahoma" w:cs="Tahoma"/>
          <w:b/>
          <w:sz w:val="24"/>
        </w:rPr>
        <w:t>10</w:t>
      </w:r>
      <w:r w:rsidR="00737AB7" w:rsidRPr="006C3944">
        <w:rPr>
          <w:rFonts w:ascii="Tahoma" w:hAnsi="Tahoma" w:cs="Tahoma"/>
          <w:b/>
          <w:sz w:val="24"/>
        </w:rPr>
        <w:t xml:space="preserve"> a las </w:t>
      </w:r>
      <w:r w:rsidR="00AB130C" w:rsidRPr="006C3944">
        <w:rPr>
          <w:rFonts w:ascii="Tahoma" w:hAnsi="Tahoma" w:cs="Tahoma"/>
          <w:b/>
          <w:sz w:val="24"/>
        </w:rPr>
        <w:t>12</w:t>
      </w:r>
      <w:r w:rsidR="00737AB7" w:rsidRPr="006C3944">
        <w:rPr>
          <w:rFonts w:ascii="Tahoma" w:hAnsi="Tahoma" w:cs="Tahoma"/>
          <w:b/>
          <w:sz w:val="24"/>
        </w:rPr>
        <w:t>:00 horas</w:t>
      </w:r>
      <w:r w:rsidR="00737AB7" w:rsidRPr="006C3944">
        <w:rPr>
          <w:rFonts w:ascii="Tahoma" w:hAnsi="Tahoma" w:cs="Tahoma"/>
          <w:sz w:val="24"/>
        </w:rPr>
        <w:t xml:space="preserve"> en la Sala de Juntas de la </w:t>
      </w:r>
      <w:r w:rsidR="00916953" w:rsidRPr="006C3944">
        <w:rPr>
          <w:rFonts w:ascii="Tahoma" w:hAnsi="Tahoma" w:cs="Tahoma"/>
          <w:sz w:val="24"/>
        </w:rPr>
        <w:t>Subsecretarí</w:t>
      </w:r>
      <w:r w:rsidR="00F52DB3" w:rsidRPr="006C3944">
        <w:rPr>
          <w:rFonts w:ascii="Tahoma" w:hAnsi="Tahoma" w:cs="Tahoma"/>
          <w:sz w:val="24"/>
        </w:rPr>
        <w:t>a</w:t>
      </w:r>
      <w:r w:rsidR="00737AB7" w:rsidRPr="006C3944">
        <w:rPr>
          <w:rFonts w:ascii="Tahoma" w:hAnsi="Tahoma" w:cs="Tahoma"/>
          <w:sz w:val="24"/>
        </w:rPr>
        <w:t xml:space="preserve">, ubicada en </w:t>
      </w:r>
      <w:r w:rsidR="00A022D1" w:rsidRPr="006C3944">
        <w:rPr>
          <w:rFonts w:ascii="Tahoma" w:hAnsi="Tahoma" w:cs="Tahoma"/>
          <w:sz w:val="24"/>
        </w:rPr>
        <w:t>Av. De los Héroes y Calle de la Libertad S/N Centro Cívico</w:t>
      </w:r>
      <w:r w:rsidR="00261658" w:rsidRPr="006C3944">
        <w:rPr>
          <w:rFonts w:ascii="Tahoma" w:hAnsi="Tahoma" w:cs="Tahoma"/>
          <w:sz w:val="24"/>
        </w:rPr>
        <w:t>,</w:t>
      </w:r>
      <w:r w:rsidR="00A022D1" w:rsidRPr="006C3944">
        <w:rPr>
          <w:rFonts w:ascii="Tahoma" w:hAnsi="Tahoma" w:cs="Tahoma"/>
          <w:sz w:val="24"/>
        </w:rPr>
        <w:t xml:space="preserve"> Mexicali</w:t>
      </w:r>
      <w:r w:rsidR="00261658" w:rsidRPr="006C3944">
        <w:rPr>
          <w:rFonts w:ascii="Tahoma" w:hAnsi="Tahoma" w:cs="Tahoma"/>
          <w:sz w:val="24"/>
        </w:rPr>
        <w:t>,</w:t>
      </w:r>
      <w:r w:rsidR="00A022D1" w:rsidRPr="006C3944">
        <w:rPr>
          <w:rFonts w:ascii="Tahoma" w:hAnsi="Tahoma" w:cs="Tahoma"/>
          <w:sz w:val="24"/>
        </w:rPr>
        <w:t xml:space="preserve"> Baja California</w:t>
      </w:r>
      <w:r w:rsidR="00261658" w:rsidRPr="006C3944">
        <w:rPr>
          <w:rFonts w:ascii="Tahoma" w:hAnsi="Tahoma" w:cs="Tahoma"/>
          <w:sz w:val="24"/>
        </w:rPr>
        <w:t>,</w:t>
      </w:r>
      <w:r w:rsidR="00A022D1" w:rsidRPr="006C3944">
        <w:rPr>
          <w:rFonts w:ascii="Tahoma" w:hAnsi="Tahoma" w:cs="Tahoma"/>
          <w:sz w:val="24"/>
        </w:rPr>
        <w:t xml:space="preserve"> </w:t>
      </w:r>
      <w:r w:rsidR="00C30E79" w:rsidRPr="006C3944">
        <w:rPr>
          <w:rFonts w:ascii="Tahoma" w:hAnsi="Tahoma" w:cs="Tahoma"/>
          <w:sz w:val="24"/>
        </w:rPr>
        <w:t>Segundo</w:t>
      </w:r>
      <w:r w:rsidR="00737AB7" w:rsidRPr="006C3944">
        <w:rPr>
          <w:rFonts w:ascii="Tahoma" w:hAnsi="Tahoma" w:cs="Tahoma"/>
          <w:sz w:val="24"/>
        </w:rPr>
        <w:t xml:space="preserve"> Piso </w:t>
      </w:r>
      <w:r w:rsidR="00A022D1" w:rsidRPr="006C3944">
        <w:rPr>
          <w:rFonts w:ascii="Tahoma" w:hAnsi="Tahoma" w:cs="Tahoma"/>
          <w:sz w:val="24"/>
        </w:rPr>
        <w:t>en el</w:t>
      </w:r>
      <w:r w:rsidR="00737AB7" w:rsidRPr="006C3944">
        <w:rPr>
          <w:rFonts w:ascii="Tahoma" w:hAnsi="Tahoma" w:cs="Tahoma"/>
          <w:sz w:val="24"/>
        </w:rPr>
        <w:t xml:space="preserve"> Edificio </w:t>
      </w:r>
      <w:r w:rsidR="00916953" w:rsidRPr="006C3944">
        <w:rPr>
          <w:rFonts w:ascii="Tahoma" w:hAnsi="Tahoma" w:cs="Tahoma"/>
          <w:sz w:val="24"/>
        </w:rPr>
        <w:t>de la Secretarí</w:t>
      </w:r>
      <w:r w:rsidR="00A022D1" w:rsidRPr="006C3944">
        <w:rPr>
          <w:rFonts w:ascii="Tahoma" w:hAnsi="Tahoma" w:cs="Tahoma"/>
          <w:sz w:val="24"/>
        </w:rPr>
        <w:t>a</w:t>
      </w:r>
      <w:proofErr w:type="gramStart"/>
      <w:r w:rsidR="004811A0" w:rsidRPr="006C3944">
        <w:rPr>
          <w:rFonts w:ascii="Tahoma" w:hAnsi="Tahoma" w:cs="Tahoma"/>
          <w:sz w:val="24"/>
        </w:rPr>
        <w:t>.</w:t>
      </w:r>
      <w:r w:rsidR="00261658" w:rsidRPr="006C3944">
        <w:rPr>
          <w:rFonts w:ascii="Tahoma" w:hAnsi="Tahoma" w:cs="Tahoma"/>
          <w:strike/>
          <w:sz w:val="24"/>
        </w:rPr>
        <w:t>.</w:t>
      </w:r>
      <w:proofErr w:type="gramEnd"/>
      <w:r w:rsidR="00737AB7" w:rsidRPr="006C3944">
        <w:rPr>
          <w:rFonts w:ascii="Tahoma" w:hAnsi="Tahoma" w:cs="Tahoma"/>
          <w:sz w:val="24"/>
        </w:rPr>
        <w:t xml:space="preserve"> </w:t>
      </w:r>
    </w:p>
    <w:p w:rsidR="00F30659" w:rsidRPr="006C3944" w:rsidRDefault="00261658"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Los cuestionamientos formulados por los interesados y las aclaraciones que se deriven de los mismo</w:t>
      </w:r>
      <w:r w:rsidR="00352314" w:rsidRPr="006C3944">
        <w:rPr>
          <w:rFonts w:ascii="Tahoma" w:hAnsi="Tahoma" w:cs="Tahoma"/>
          <w:sz w:val="24"/>
        </w:rPr>
        <w:t>s</w:t>
      </w:r>
      <w:r w:rsidRPr="006C3944">
        <w:rPr>
          <w:rFonts w:ascii="Tahoma" w:hAnsi="Tahoma" w:cs="Tahoma"/>
          <w:sz w:val="24"/>
        </w:rPr>
        <w:t xml:space="preserve">, </w:t>
      </w:r>
      <w:r w:rsidR="00352314" w:rsidRPr="006C3944">
        <w:rPr>
          <w:rFonts w:ascii="Tahoma" w:hAnsi="Tahoma" w:cs="Tahoma"/>
          <w:sz w:val="24"/>
        </w:rPr>
        <w:t xml:space="preserve">así como aquellos que fueren formulados y aclarados durante el desarrollo de la Junta de Aclaraciones, </w:t>
      </w:r>
      <w:r w:rsidRPr="006C3944">
        <w:rPr>
          <w:rFonts w:ascii="Tahoma" w:hAnsi="Tahoma" w:cs="Tahoma"/>
          <w:sz w:val="24"/>
        </w:rPr>
        <w:t>deberán constar en el acta que al efecto se levante, la que contendrá la firma de quienes en ella intervinieron</w:t>
      </w:r>
      <w:r w:rsidR="00F30659" w:rsidRPr="006C3944">
        <w:rPr>
          <w:rFonts w:ascii="Tahoma" w:hAnsi="Tahoma" w:cs="Tahoma"/>
          <w:sz w:val="24"/>
        </w:rPr>
        <w:t>, el Subcomité estará obligado a resolver las dudas y planteamientos en forma clara y precisa.</w:t>
      </w:r>
    </w:p>
    <w:p w:rsidR="00F30659" w:rsidRPr="006C3944" w:rsidRDefault="00F30659"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 xml:space="preserve">Al concluir cada junta de aclaraciones el Subcomité podrá señalar la fecha y hora para la </w:t>
      </w:r>
      <w:r w:rsidR="002E0DA8" w:rsidRPr="006C3944">
        <w:rPr>
          <w:rFonts w:ascii="Tahoma" w:hAnsi="Tahoma" w:cs="Tahoma"/>
          <w:sz w:val="24"/>
        </w:rPr>
        <w:t>celebración</w:t>
      </w:r>
      <w:r w:rsidRPr="006C3944">
        <w:rPr>
          <w:rFonts w:ascii="Tahoma" w:hAnsi="Tahoma" w:cs="Tahoma"/>
          <w:sz w:val="24"/>
        </w:rPr>
        <w:t xml:space="preserve"> de ulteriores juntas.</w:t>
      </w:r>
    </w:p>
    <w:p w:rsidR="00261658" w:rsidRPr="006C3944" w:rsidRDefault="00261658" w:rsidP="00F30659">
      <w:pPr>
        <w:pStyle w:val="3"/>
        <w:ind w:left="0" w:firstLine="0"/>
        <w:rPr>
          <w:rFonts w:ascii="Tahoma" w:hAnsi="Tahoma" w:cs="Tahoma"/>
          <w:color w:val="4F81BD"/>
          <w:sz w:val="24"/>
        </w:rPr>
      </w:pPr>
    </w:p>
    <w:p w:rsidR="00737AB7" w:rsidRPr="006C3944" w:rsidRDefault="00261658"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 xml:space="preserve">El </w:t>
      </w:r>
      <w:r w:rsidR="00737AB7" w:rsidRPr="006C3944">
        <w:rPr>
          <w:rFonts w:ascii="Tahoma" w:hAnsi="Tahoma" w:cs="Tahoma"/>
          <w:sz w:val="24"/>
        </w:rPr>
        <w:t xml:space="preserve">Acta de la Junta de Aclaraciones estará a disposición de los </w:t>
      </w:r>
      <w:r w:rsidR="00352314" w:rsidRPr="006C3944">
        <w:rPr>
          <w:rFonts w:ascii="Tahoma" w:hAnsi="Tahoma" w:cs="Tahoma"/>
          <w:sz w:val="24"/>
        </w:rPr>
        <w:t xml:space="preserve">interesados </w:t>
      </w:r>
      <w:r w:rsidR="00737AB7" w:rsidRPr="006C3944">
        <w:rPr>
          <w:rFonts w:ascii="Tahoma" w:hAnsi="Tahoma" w:cs="Tahoma"/>
          <w:sz w:val="24"/>
        </w:rPr>
        <w:t>al finalizar dichos actos</w:t>
      </w:r>
      <w:r w:rsidR="006319A9" w:rsidRPr="006C3944">
        <w:rPr>
          <w:rFonts w:ascii="Tahoma" w:hAnsi="Tahoma" w:cs="Tahoma"/>
          <w:sz w:val="24"/>
        </w:rPr>
        <w:t xml:space="preserve"> en el domicilio del </w:t>
      </w:r>
      <w:r w:rsidR="004811A0" w:rsidRPr="006C3944">
        <w:rPr>
          <w:rFonts w:ascii="Tahoma" w:hAnsi="Tahoma" w:cs="Tahoma"/>
          <w:sz w:val="24"/>
        </w:rPr>
        <w:t>Subcomité</w:t>
      </w:r>
      <w:r w:rsidR="00737AB7" w:rsidRPr="006C3944">
        <w:rPr>
          <w:rFonts w:ascii="Tahoma" w:hAnsi="Tahoma" w:cs="Tahoma"/>
          <w:sz w:val="24"/>
        </w:rPr>
        <w:t xml:space="preserve">, </w:t>
      </w:r>
      <w:r w:rsidR="00352314" w:rsidRPr="006C3944">
        <w:rPr>
          <w:rFonts w:ascii="Tahoma" w:hAnsi="Tahoma" w:cs="Tahoma"/>
          <w:sz w:val="24"/>
        </w:rPr>
        <w:t xml:space="preserve">haciéndoles entrega de una copia del acta respectiva a cada uno de los interesados; </w:t>
      </w:r>
      <w:r w:rsidR="00737AB7" w:rsidRPr="006C3944">
        <w:rPr>
          <w:rFonts w:ascii="Tahoma" w:hAnsi="Tahoma" w:cs="Tahoma"/>
          <w:sz w:val="24"/>
        </w:rPr>
        <w:t>de igual forma</w:t>
      </w:r>
      <w:r w:rsidR="00352314" w:rsidRPr="006C3944">
        <w:rPr>
          <w:rFonts w:ascii="Tahoma" w:hAnsi="Tahoma" w:cs="Tahoma"/>
          <w:sz w:val="24"/>
        </w:rPr>
        <w:t>,</w:t>
      </w:r>
      <w:r w:rsidR="00737AB7" w:rsidRPr="006C3944">
        <w:rPr>
          <w:rFonts w:ascii="Tahoma" w:hAnsi="Tahoma" w:cs="Tahoma"/>
          <w:sz w:val="24"/>
        </w:rPr>
        <w:t xml:space="preserve"> para los que no hayan asistido </w:t>
      </w:r>
      <w:r w:rsidR="00352314" w:rsidRPr="006C3944">
        <w:rPr>
          <w:rFonts w:ascii="Tahoma" w:hAnsi="Tahoma" w:cs="Tahoma"/>
          <w:sz w:val="24"/>
        </w:rPr>
        <w:t xml:space="preserve">a la junta </w:t>
      </w:r>
      <w:r w:rsidR="00737AB7" w:rsidRPr="006C3944">
        <w:rPr>
          <w:rFonts w:ascii="Tahoma" w:hAnsi="Tahoma" w:cs="Tahoma"/>
          <w:sz w:val="24"/>
        </w:rPr>
        <w:t xml:space="preserve">se publicará </w:t>
      </w:r>
      <w:r w:rsidR="00141094" w:rsidRPr="006C3944">
        <w:rPr>
          <w:rFonts w:ascii="Tahoma" w:hAnsi="Tahoma" w:cs="Tahoma"/>
          <w:sz w:val="24"/>
        </w:rPr>
        <w:t xml:space="preserve">la página </w:t>
      </w:r>
      <w:r w:rsidR="006319A9" w:rsidRPr="006C3944">
        <w:rPr>
          <w:rFonts w:ascii="Tahoma" w:hAnsi="Tahoma" w:cs="Tahoma"/>
          <w:sz w:val="24"/>
        </w:rPr>
        <w:t xml:space="preserve">de Internet </w:t>
      </w:r>
      <w:hyperlink r:id="rId8" w:history="1">
        <w:r w:rsidR="006319A9" w:rsidRPr="006C3944">
          <w:rPr>
            <w:rStyle w:val="Hipervnculo"/>
            <w:rFonts w:ascii="Tahoma" w:hAnsi="Tahoma" w:cs="Tahoma"/>
            <w:b/>
            <w:color w:val="auto"/>
            <w:sz w:val="24"/>
            <w:szCs w:val="24"/>
          </w:rPr>
          <w:t>http://www.comprasbc.gob.mx</w:t>
        </w:r>
      </w:hyperlink>
      <w:r w:rsidR="006319A9" w:rsidRPr="006C3944">
        <w:t xml:space="preserve"> </w:t>
      </w:r>
      <w:r w:rsidR="006319A9" w:rsidRPr="006C3944">
        <w:rPr>
          <w:rFonts w:ascii="Tahoma" w:hAnsi="Tahoma" w:cs="Tahoma"/>
          <w:sz w:val="24"/>
          <w:szCs w:val="24"/>
        </w:rPr>
        <w:t>del</w:t>
      </w:r>
      <w:r w:rsidR="00737AB7" w:rsidRPr="006C3944">
        <w:rPr>
          <w:rFonts w:ascii="Tahoma" w:hAnsi="Tahoma" w:cs="Tahoma"/>
          <w:sz w:val="24"/>
        </w:rPr>
        <w:t xml:space="preserve"> </w:t>
      </w:r>
      <w:r w:rsidR="00352314" w:rsidRPr="006C3944">
        <w:rPr>
          <w:rFonts w:ascii="Tahoma" w:hAnsi="Tahoma" w:cs="Tahoma"/>
          <w:sz w:val="24"/>
        </w:rPr>
        <w:t xml:space="preserve">Portal </w:t>
      </w:r>
      <w:r w:rsidR="008A2FA1" w:rsidRPr="006C3944">
        <w:rPr>
          <w:rFonts w:ascii="Tahoma" w:hAnsi="Tahoma" w:cs="Tahoma"/>
          <w:sz w:val="24"/>
        </w:rPr>
        <w:t>Ciudadano de Baja California</w:t>
      </w:r>
      <w:r w:rsidR="00737AB7" w:rsidRPr="006C3944">
        <w:rPr>
          <w:rFonts w:ascii="Tahoma" w:hAnsi="Tahoma" w:cs="Tahoma"/>
          <w:sz w:val="24"/>
        </w:rPr>
        <w:t>, para efectos de su notificación</w:t>
      </w:r>
      <w:r w:rsidR="006319A9" w:rsidRPr="006C3944">
        <w:rPr>
          <w:rFonts w:ascii="Tahoma" w:hAnsi="Tahoma" w:cs="Tahoma"/>
          <w:sz w:val="24"/>
        </w:rPr>
        <w:t>. L</w:t>
      </w:r>
      <w:r w:rsidR="00737AB7" w:rsidRPr="006C3944">
        <w:rPr>
          <w:rFonts w:ascii="Tahoma" w:hAnsi="Tahoma" w:cs="Tahoma"/>
          <w:sz w:val="24"/>
        </w:rPr>
        <w:t>a asistencia a esta junta es voluntaria</w:t>
      </w:r>
      <w:r w:rsidR="00737AB7" w:rsidRPr="006C3944">
        <w:rPr>
          <w:rFonts w:ascii="Tahoma" w:hAnsi="Tahoma" w:cs="Tahoma"/>
          <w:color w:val="4F81BD"/>
          <w:sz w:val="24"/>
        </w:rPr>
        <w:t xml:space="preserve">. </w:t>
      </w:r>
    </w:p>
    <w:p w:rsidR="00141094" w:rsidRPr="006C3944" w:rsidRDefault="00141094"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Cualquier modificación a las bases de licitación, derivada del resultado de las juntas de aclaraciones, será considerada como parte integrante de las presentes bases de licitación</w:t>
      </w:r>
      <w:r w:rsidRPr="006C3944">
        <w:rPr>
          <w:rFonts w:ascii="Tahoma" w:hAnsi="Tahoma" w:cs="Tahoma"/>
          <w:color w:val="000000"/>
          <w:sz w:val="24"/>
          <w:szCs w:val="24"/>
        </w:rPr>
        <w:t>.</w:t>
      </w:r>
    </w:p>
    <w:p w:rsidR="008E14EA" w:rsidRPr="00A25B52" w:rsidRDefault="008E14EA" w:rsidP="005B1B11">
      <w:pPr>
        <w:pStyle w:val="3"/>
        <w:tabs>
          <w:tab w:val="num" w:pos="1000"/>
        </w:tabs>
        <w:ind w:left="0" w:firstLine="0"/>
        <w:rPr>
          <w:rFonts w:ascii="Tahoma" w:hAnsi="Tahoma" w:cs="Tahoma"/>
          <w:sz w:val="24"/>
        </w:rPr>
      </w:pPr>
    </w:p>
    <w:p w:rsidR="00D30BF7" w:rsidRDefault="00D30BF7" w:rsidP="00E741AF">
      <w:pPr>
        <w:pStyle w:val="3"/>
        <w:numPr>
          <w:ilvl w:val="1"/>
          <w:numId w:val="5"/>
        </w:numPr>
        <w:tabs>
          <w:tab w:val="clear" w:pos="1440"/>
          <w:tab w:val="num" w:pos="600"/>
          <w:tab w:val="num" w:pos="1000"/>
        </w:tabs>
        <w:ind w:left="1000" w:hanging="600"/>
        <w:rPr>
          <w:rFonts w:ascii="Tahoma" w:hAnsi="Tahoma" w:cs="Tahoma"/>
          <w:sz w:val="24"/>
        </w:rPr>
      </w:pPr>
      <w:r w:rsidRPr="00A25B52">
        <w:rPr>
          <w:rFonts w:ascii="Tahoma" w:hAnsi="Tahoma" w:cs="Tahoma"/>
          <w:sz w:val="24"/>
        </w:rPr>
        <w:t xml:space="preserve">Los </w:t>
      </w:r>
      <w:r w:rsidR="00141094">
        <w:rPr>
          <w:rFonts w:ascii="Tahoma" w:hAnsi="Tahoma" w:cs="Tahoma"/>
          <w:sz w:val="24"/>
        </w:rPr>
        <w:t>interesados</w:t>
      </w:r>
      <w:r w:rsidRPr="00A25B52">
        <w:rPr>
          <w:rFonts w:ascii="Tahoma" w:hAnsi="Tahoma" w:cs="Tahoma"/>
          <w:sz w:val="24"/>
        </w:rPr>
        <w:t xml:space="preserve"> que no formulen cuestiona</w:t>
      </w:r>
      <w:r w:rsidR="00141094">
        <w:rPr>
          <w:rFonts w:ascii="Tahoma" w:hAnsi="Tahoma" w:cs="Tahoma"/>
          <w:sz w:val="24"/>
        </w:rPr>
        <w:t>mientos</w:t>
      </w:r>
      <w:r w:rsidRPr="00A25B52">
        <w:rPr>
          <w:rFonts w:ascii="Tahoma" w:hAnsi="Tahoma" w:cs="Tahoma"/>
          <w:sz w:val="24"/>
        </w:rPr>
        <w:t xml:space="preserve"> se entenderá que están totalmente conformes con todo lo establecido en las presentes bases y lo aclarado en la Junta de Aclaraciones, asistan o no </w:t>
      </w:r>
      <w:r w:rsidR="00BD4DFE" w:rsidRPr="00A25B52">
        <w:rPr>
          <w:rFonts w:ascii="Tahoma" w:hAnsi="Tahoma" w:cs="Tahoma"/>
          <w:sz w:val="24"/>
        </w:rPr>
        <w:t>ha</w:t>
      </w:r>
      <w:r w:rsidRPr="00A25B52">
        <w:rPr>
          <w:rFonts w:ascii="Tahoma" w:hAnsi="Tahoma" w:cs="Tahoma"/>
          <w:sz w:val="24"/>
        </w:rPr>
        <w:t xml:space="preserve"> dicho acto.</w:t>
      </w:r>
    </w:p>
    <w:p w:rsidR="00F30659" w:rsidRDefault="00F30659" w:rsidP="00F30659">
      <w:pPr>
        <w:pStyle w:val="Prrafodelista"/>
        <w:rPr>
          <w:rFonts w:ascii="Tahoma" w:hAnsi="Tahoma" w:cs="Tahoma"/>
          <w:sz w:val="24"/>
        </w:rPr>
      </w:pPr>
    </w:p>
    <w:p w:rsidR="00F30659" w:rsidRPr="006C3944" w:rsidRDefault="00F30659" w:rsidP="00F30659">
      <w:pPr>
        <w:pStyle w:val="3"/>
        <w:numPr>
          <w:ilvl w:val="1"/>
          <w:numId w:val="5"/>
        </w:numPr>
        <w:tabs>
          <w:tab w:val="clear" w:pos="1440"/>
          <w:tab w:val="num" w:pos="600"/>
          <w:tab w:val="num" w:pos="1000"/>
        </w:tabs>
        <w:ind w:left="1000" w:hanging="600"/>
        <w:rPr>
          <w:rFonts w:ascii="Tahoma" w:hAnsi="Tahoma" w:cs="Tahoma"/>
          <w:sz w:val="24"/>
          <w:szCs w:val="24"/>
          <w:lang w:val="es-ES"/>
        </w:rPr>
      </w:pPr>
      <w:r w:rsidRPr="006C3944">
        <w:rPr>
          <w:rFonts w:ascii="Tahoma" w:hAnsi="Tahoma" w:cs="Tahoma"/>
          <w:sz w:val="24"/>
          <w:szCs w:val="24"/>
          <w:lang w:val="es-ES" w:eastAsia="es-MX"/>
        </w:rPr>
        <w:t>Las preguntas recibidas con posterioridad al último día de venta de bases de licitación, por resultar extemporáneas, no serán contestadas y se integrarán al expediente respectivo, excepto que la convocante estime conveniente programar una nueva reunión para ello, respetando los plazos previstos en la Ley.</w:t>
      </w:r>
    </w:p>
    <w:p w:rsidR="008B268F" w:rsidRPr="006C3944" w:rsidRDefault="008B268F" w:rsidP="008B268F">
      <w:pPr>
        <w:pStyle w:val="Prrafodelista"/>
        <w:rPr>
          <w:rFonts w:ascii="Tahoma" w:hAnsi="Tahoma" w:cs="Tahoma"/>
          <w:sz w:val="24"/>
          <w:lang w:val="es-ES"/>
        </w:rPr>
      </w:pPr>
    </w:p>
    <w:p w:rsidR="00AE22C9" w:rsidRPr="00A25B52" w:rsidRDefault="00AE22C9" w:rsidP="00AB0A65">
      <w:pPr>
        <w:pStyle w:val="3"/>
        <w:ind w:left="0" w:right="-72" w:firstLine="0"/>
        <w:rPr>
          <w:rFonts w:ascii="Tahoma" w:hAnsi="Tahoma" w:cs="Tahoma"/>
          <w:sz w:val="24"/>
        </w:rPr>
      </w:pPr>
    </w:p>
    <w:p w:rsidR="00112415" w:rsidRPr="006C3944" w:rsidRDefault="00112415" w:rsidP="00E741AF">
      <w:pPr>
        <w:pStyle w:val="2"/>
        <w:tabs>
          <w:tab w:val="left" w:pos="400"/>
        </w:tabs>
        <w:ind w:left="0"/>
        <w:rPr>
          <w:rFonts w:ascii="Tahoma" w:hAnsi="Tahoma" w:cs="Tahoma"/>
          <w:b/>
          <w:sz w:val="24"/>
        </w:rPr>
      </w:pPr>
      <w:r w:rsidRPr="006C3944">
        <w:rPr>
          <w:rFonts w:ascii="Tahoma" w:hAnsi="Tahoma" w:cs="Tahoma"/>
          <w:b/>
          <w:sz w:val="24"/>
        </w:rPr>
        <w:t>6.</w:t>
      </w:r>
      <w:r w:rsidRPr="006C3944">
        <w:rPr>
          <w:rFonts w:ascii="Tahoma" w:hAnsi="Tahoma" w:cs="Tahoma"/>
          <w:b/>
          <w:sz w:val="24"/>
        </w:rPr>
        <w:tab/>
        <w:t xml:space="preserve">MODIFICACIONES A </w:t>
      </w:r>
      <w:r w:rsidR="002553C6" w:rsidRPr="006C3944">
        <w:rPr>
          <w:rFonts w:ascii="Tahoma" w:hAnsi="Tahoma" w:cs="Tahoma"/>
          <w:b/>
          <w:sz w:val="24"/>
        </w:rPr>
        <w:t xml:space="preserve">LA CONVOCATORIA Y/O </w:t>
      </w:r>
      <w:r w:rsidRPr="006C3944">
        <w:rPr>
          <w:rFonts w:ascii="Tahoma" w:hAnsi="Tahoma" w:cs="Tahoma"/>
          <w:b/>
          <w:sz w:val="24"/>
        </w:rPr>
        <w:t xml:space="preserve">LAS BASES DE </w:t>
      </w:r>
      <w:r w:rsidR="006D20E8" w:rsidRPr="006C3944">
        <w:rPr>
          <w:rFonts w:ascii="Tahoma" w:hAnsi="Tahoma" w:cs="Tahoma"/>
          <w:b/>
          <w:sz w:val="24"/>
        </w:rPr>
        <w:t>LICITACIÓN</w:t>
      </w:r>
      <w:r w:rsidRPr="006C3944">
        <w:rPr>
          <w:rFonts w:ascii="Tahoma" w:hAnsi="Tahoma" w:cs="Tahoma"/>
          <w:b/>
          <w:sz w:val="24"/>
        </w:rPr>
        <w:t>:</w:t>
      </w:r>
    </w:p>
    <w:p w:rsidR="00112415" w:rsidRPr="006C3944" w:rsidRDefault="00112415" w:rsidP="00AB0A65">
      <w:pPr>
        <w:spacing w:line="240" w:lineRule="exact"/>
        <w:jc w:val="both"/>
        <w:rPr>
          <w:rFonts w:ascii="Tahoma" w:hAnsi="Tahoma" w:cs="Tahoma"/>
          <w:sz w:val="24"/>
        </w:rPr>
      </w:pPr>
    </w:p>
    <w:p w:rsidR="002553C6" w:rsidRPr="006C3944" w:rsidRDefault="0062268F" w:rsidP="002553C6">
      <w:pPr>
        <w:spacing w:before="240" w:after="240"/>
        <w:ind w:left="990"/>
        <w:jc w:val="both"/>
        <w:rPr>
          <w:rFonts w:ascii="Tahoma" w:hAnsi="Tahoma" w:cs="Tahoma"/>
          <w:sz w:val="24"/>
          <w:szCs w:val="24"/>
        </w:rPr>
      </w:pPr>
      <w:r w:rsidRPr="006C3944">
        <w:rPr>
          <w:rFonts w:ascii="Tahoma" w:hAnsi="Tahoma" w:cs="Tahoma"/>
          <w:sz w:val="24"/>
        </w:rPr>
        <w:t>El Subcomité</w:t>
      </w:r>
      <w:r w:rsidR="002553C6" w:rsidRPr="006C3944">
        <w:rPr>
          <w:sz w:val="24"/>
        </w:rPr>
        <w:t xml:space="preserve">, </w:t>
      </w:r>
      <w:r w:rsidR="002553C6" w:rsidRPr="006C3944">
        <w:rPr>
          <w:rFonts w:ascii="Tahoma" w:hAnsi="Tahoma" w:cs="Tahoma"/>
          <w:sz w:val="24"/>
          <w:szCs w:val="24"/>
        </w:rPr>
        <w:t xml:space="preserve">siempre que ello no tenga por objeto limitar el número de licitantes, podrá modificar los plazos u otros aspectos establecidos en la convocatoria o en las bases de la licitación, a partir de la fecha en que sea publicada la convocatoria y hasta inclusive el sexto día natural previo al acto de presentación y apertura de proposiciones, siempre que: </w:t>
      </w:r>
    </w:p>
    <w:p w:rsidR="002553C6" w:rsidRPr="006C3944" w:rsidRDefault="002553C6" w:rsidP="002553C6">
      <w:pPr>
        <w:spacing w:before="240" w:after="240"/>
        <w:ind w:left="990"/>
        <w:jc w:val="both"/>
        <w:rPr>
          <w:rFonts w:ascii="Tahoma" w:hAnsi="Tahoma" w:cs="Tahoma"/>
          <w:sz w:val="24"/>
          <w:szCs w:val="24"/>
        </w:rPr>
      </w:pPr>
      <w:r w:rsidRPr="006C3944">
        <w:rPr>
          <w:rFonts w:ascii="Tahoma" w:hAnsi="Tahoma" w:cs="Tahoma"/>
          <w:sz w:val="24"/>
          <w:szCs w:val="24"/>
        </w:rPr>
        <w:lastRenderedPageBreak/>
        <w:t>I.- Tratándose de la convocatoria, las modificaciones se hagan del conocimiento de los interesados a través de los mismos medios utilizados para su publicación;</w:t>
      </w:r>
    </w:p>
    <w:p w:rsidR="002553C6" w:rsidRPr="006C3944" w:rsidRDefault="002553C6" w:rsidP="002553C6">
      <w:pPr>
        <w:pStyle w:val="Textoindependiente"/>
        <w:spacing w:before="240" w:after="240"/>
        <w:ind w:left="990"/>
        <w:jc w:val="both"/>
        <w:rPr>
          <w:rFonts w:ascii="Tahoma" w:hAnsi="Tahoma" w:cs="Tahoma"/>
          <w:b w:val="0"/>
          <w:sz w:val="24"/>
          <w:szCs w:val="24"/>
        </w:rPr>
      </w:pPr>
      <w:r w:rsidRPr="006C3944">
        <w:rPr>
          <w:rFonts w:ascii="Tahoma" w:hAnsi="Tahoma" w:cs="Tahoma"/>
          <w:b w:val="0"/>
          <w:sz w:val="24"/>
          <w:szCs w:val="24"/>
        </w:rPr>
        <w:t>II.- En el caso de las bases de licitación, se publique un aviso en el Periódico Oficial del Estado, en un diario de circulación estatal y en medios electrónicos, a fin de que los interesados concurran ante la propia convocante para conocer, de manera específica, las modificaciones respectivas.</w:t>
      </w:r>
    </w:p>
    <w:p w:rsidR="002553C6" w:rsidRPr="006C3944" w:rsidRDefault="002553C6" w:rsidP="002553C6">
      <w:pPr>
        <w:spacing w:before="240" w:after="240"/>
        <w:ind w:left="990"/>
        <w:jc w:val="both"/>
        <w:rPr>
          <w:rFonts w:ascii="Tahoma" w:hAnsi="Tahoma" w:cs="Tahoma"/>
          <w:sz w:val="24"/>
          <w:szCs w:val="24"/>
        </w:rPr>
      </w:pPr>
      <w:r w:rsidRPr="006C3944">
        <w:rPr>
          <w:rFonts w:ascii="Tahoma" w:hAnsi="Tahoma" w:cs="Tahoma"/>
          <w:sz w:val="24"/>
          <w:szCs w:val="24"/>
        </w:rPr>
        <w:t>No será necesario hacer la publicación del aviso a que se refiere la fracción anterior, cuando las modificaciones deriven de las juntas de aclaraciones, siempre que, a más tardar dentro del plazo señalado en este artículo, se entregue copia del acta respectiva a cada uno de los licitantes que hayan adquirido las bases de la correspondiente licitación.</w:t>
      </w:r>
    </w:p>
    <w:p w:rsidR="002553C6" w:rsidRPr="002553C6" w:rsidRDefault="002553C6" w:rsidP="002553C6">
      <w:pPr>
        <w:spacing w:before="240" w:after="240"/>
        <w:ind w:left="990"/>
        <w:jc w:val="both"/>
        <w:rPr>
          <w:rFonts w:ascii="Tahoma" w:hAnsi="Tahoma" w:cs="Tahoma"/>
          <w:sz w:val="24"/>
          <w:szCs w:val="24"/>
        </w:rPr>
      </w:pPr>
      <w:r w:rsidRPr="006C3944">
        <w:rPr>
          <w:rFonts w:ascii="Tahoma" w:hAnsi="Tahoma" w:cs="Tahoma"/>
          <w:color w:val="000000"/>
          <w:sz w:val="24"/>
          <w:szCs w:val="24"/>
        </w:rPr>
        <w:t>Las modificaciones de que trata este artículo en ningún caso podrán consistir en la sustitución de los bienes o servicios convocados originalmente, adición de otros de distintos rubros o en variación significativa de sus características, que limiten la libre participación de productos, mercancías o distribuidores regionales.</w:t>
      </w:r>
    </w:p>
    <w:p w:rsidR="009A0E18" w:rsidRDefault="009A0E18" w:rsidP="00AB0A65">
      <w:pPr>
        <w:pStyle w:val="3"/>
        <w:ind w:left="0" w:firstLine="0"/>
        <w:rPr>
          <w:rFonts w:ascii="Tahoma" w:hAnsi="Tahoma" w:cs="Tahoma"/>
          <w:sz w:val="24"/>
        </w:rPr>
      </w:pPr>
    </w:p>
    <w:p w:rsidR="002E0DA8" w:rsidRDefault="002E0DA8" w:rsidP="00AB0A65">
      <w:pPr>
        <w:pStyle w:val="3"/>
        <w:ind w:left="0" w:firstLine="0"/>
        <w:rPr>
          <w:rFonts w:ascii="Tahoma" w:hAnsi="Tahoma" w:cs="Tahoma"/>
          <w:sz w:val="24"/>
        </w:rPr>
      </w:pPr>
    </w:p>
    <w:p w:rsidR="002E0DA8" w:rsidRDefault="002E0DA8" w:rsidP="00AB0A65">
      <w:pPr>
        <w:pStyle w:val="3"/>
        <w:ind w:left="0" w:firstLine="0"/>
        <w:rPr>
          <w:rFonts w:ascii="Tahoma" w:hAnsi="Tahoma" w:cs="Tahoma"/>
          <w:sz w:val="24"/>
        </w:rPr>
      </w:pPr>
    </w:p>
    <w:p w:rsidR="002E0DA8" w:rsidRPr="00A25B52" w:rsidRDefault="002E0DA8" w:rsidP="00AB0A65">
      <w:pPr>
        <w:pStyle w:val="3"/>
        <w:ind w:left="0" w:firstLine="0"/>
        <w:rPr>
          <w:rFonts w:ascii="Tahoma" w:hAnsi="Tahoma" w:cs="Tahoma"/>
          <w:sz w:val="24"/>
        </w:rPr>
      </w:pPr>
    </w:p>
    <w:p w:rsidR="00112415" w:rsidRPr="00A25B52" w:rsidRDefault="00112415" w:rsidP="00AB0A65">
      <w:pPr>
        <w:pStyle w:val="2"/>
        <w:ind w:left="0"/>
        <w:jc w:val="center"/>
        <w:rPr>
          <w:rFonts w:ascii="Tahoma" w:hAnsi="Tahoma" w:cs="Tahoma"/>
          <w:b/>
          <w:sz w:val="28"/>
        </w:rPr>
      </w:pPr>
      <w:r w:rsidRPr="00A25B52">
        <w:rPr>
          <w:rFonts w:ascii="Tahoma" w:hAnsi="Tahoma" w:cs="Tahoma"/>
          <w:b/>
          <w:sz w:val="28"/>
        </w:rPr>
        <w:t>C. PREPARACIÓN DE LAS PROPOSICIONES.</w:t>
      </w:r>
    </w:p>
    <w:p w:rsidR="00112415" w:rsidRPr="00A25B52" w:rsidRDefault="00112415" w:rsidP="00AB0A65">
      <w:pPr>
        <w:pStyle w:val="2"/>
        <w:ind w:left="0"/>
        <w:rPr>
          <w:rFonts w:ascii="Tahoma" w:hAnsi="Tahoma" w:cs="Tahoma"/>
          <w:b/>
        </w:rPr>
      </w:pPr>
    </w:p>
    <w:p w:rsidR="00112415" w:rsidRPr="00A25B52" w:rsidRDefault="00112415" w:rsidP="00E741AF">
      <w:pPr>
        <w:pStyle w:val="2"/>
        <w:tabs>
          <w:tab w:val="left" w:pos="400"/>
        </w:tabs>
        <w:ind w:left="0"/>
        <w:rPr>
          <w:rFonts w:ascii="Tahoma" w:hAnsi="Tahoma" w:cs="Tahoma"/>
          <w:b/>
          <w:sz w:val="24"/>
        </w:rPr>
      </w:pPr>
      <w:r w:rsidRPr="00A25B52">
        <w:rPr>
          <w:rFonts w:ascii="Tahoma" w:hAnsi="Tahoma" w:cs="Tahoma"/>
          <w:b/>
          <w:sz w:val="24"/>
        </w:rPr>
        <w:t>7.</w:t>
      </w:r>
      <w:r w:rsidRPr="00A25B52">
        <w:rPr>
          <w:rFonts w:ascii="Tahoma" w:hAnsi="Tahoma" w:cs="Tahoma"/>
          <w:b/>
          <w:sz w:val="24"/>
        </w:rPr>
        <w:tab/>
        <w:t>IDIOMA DE LAS PROPOSICIONES:</w:t>
      </w:r>
    </w:p>
    <w:p w:rsidR="00112415" w:rsidRPr="00A25B52" w:rsidRDefault="00112415" w:rsidP="00AB0A65">
      <w:pPr>
        <w:spacing w:line="240" w:lineRule="exact"/>
        <w:jc w:val="both"/>
        <w:rPr>
          <w:rFonts w:ascii="Tahoma" w:hAnsi="Tahoma" w:cs="Tahoma"/>
          <w:b/>
          <w:sz w:val="24"/>
        </w:rPr>
      </w:pPr>
    </w:p>
    <w:p w:rsidR="00112415" w:rsidRPr="00A25B52" w:rsidRDefault="00112415" w:rsidP="00E741AF">
      <w:pPr>
        <w:pStyle w:val="3"/>
        <w:tabs>
          <w:tab w:val="left" w:pos="540"/>
          <w:tab w:val="left" w:pos="630"/>
        </w:tabs>
        <w:ind w:left="400" w:right="-252" w:firstLine="0"/>
        <w:rPr>
          <w:rFonts w:ascii="Tahoma" w:hAnsi="Tahoma" w:cs="Tahoma"/>
          <w:b/>
          <w:sz w:val="24"/>
        </w:rPr>
      </w:pPr>
      <w:r w:rsidRPr="00A25B52">
        <w:rPr>
          <w:rFonts w:ascii="Tahoma" w:hAnsi="Tahoma" w:cs="Tahoma"/>
          <w:sz w:val="24"/>
        </w:rPr>
        <w:t xml:space="preserve">La proposición que prepare el licitante y toda la correspondencia y documentos relativos a ella deberá redactarse en </w:t>
      </w:r>
      <w:r w:rsidRPr="00A25B52">
        <w:rPr>
          <w:rFonts w:ascii="Tahoma" w:hAnsi="Tahoma" w:cs="Tahoma"/>
          <w:b/>
          <w:sz w:val="24"/>
        </w:rPr>
        <w:t>idioma español.</w:t>
      </w:r>
    </w:p>
    <w:p w:rsidR="00AE22C9" w:rsidRPr="00A25B52" w:rsidRDefault="00AE22C9" w:rsidP="00AB0A65">
      <w:pPr>
        <w:pStyle w:val="3"/>
        <w:tabs>
          <w:tab w:val="left" w:pos="540"/>
          <w:tab w:val="left" w:pos="630"/>
        </w:tabs>
        <w:ind w:left="0" w:right="-252" w:firstLine="0"/>
        <w:rPr>
          <w:rFonts w:ascii="Tahoma" w:hAnsi="Tahoma" w:cs="Tahoma"/>
          <w:sz w:val="24"/>
        </w:rPr>
      </w:pPr>
    </w:p>
    <w:p w:rsidR="00112415" w:rsidRPr="00A25B52" w:rsidRDefault="00112415" w:rsidP="00E741AF">
      <w:pPr>
        <w:pStyle w:val="2"/>
        <w:tabs>
          <w:tab w:val="left" w:pos="300"/>
        </w:tabs>
        <w:ind w:left="0"/>
        <w:rPr>
          <w:rFonts w:ascii="Tahoma" w:hAnsi="Tahoma" w:cs="Tahoma"/>
          <w:b/>
          <w:sz w:val="24"/>
        </w:rPr>
      </w:pPr>
      <w:r w:rsidRPr="00A25B52">
        <w:rPr>
          <w:rFonts w:ascii="Tahoma" w:hAnsi="Tahoma" w:cs="Tahoma"/>
          <w:b/>
          <w:sz w:val="24"/>
        </w:rPr>
        <w:t>8.</w:t>
      </w:r>
      <w:r w:rsidRPr="00A25B52">
        <w:rPr>
          <w:rFonts w:ascii="Tahoma" w:hAnsi="Tahoma" w:cs="Tahoma"/>
          <w:b/>
          <w:sz w:val="24"/>
        </w:rPr>
        <w:tab/>
        <w:t xml:space="preserve">DOCUMENTOS INTEGRANTES DE </w:t>
      </w:r>
      <w:smartTag w:uri="urn:schemas-microsoft-com:office:smarttags" w:element="PersonName">
        <w:smartTagPr>
          <w:attr w:name="ProductID" w:val="LA PROPOSICIÓN"/>
        </w:smartTagPr>
        <w:r w:rsidRPr="00A25B52">
          <w:rPr>
            <w:rFonts w:ascii="Tahoma" w:hAnsi="Tahoma" w:cs="Tahoma"/>
            <w:b/>
            <w:sz w:val="24"/>
          </w:rPr>
          <w:t>LA PROPOSICIÓN</w:t>
        </w:r>
      </w:smartTag>
      <w:r w:rsidRPr="00A25B52">
        <w:rPr>
          <w:rFonts w:ascii="Tahoma" w:hAnsi="Tahoma" w:cs="Tahoma"/>
          <w:b/>
          <w:sz w:val="24"/>
        </w:rPr>
        <w:t>:</w:t>
      </w:r>
    </w:p>
    <w:p w:rsidR="00112415" w:rsidRPr="00A25B52" w:rsidRDefault="00112415" w:rsidP="00AB0A65">
      <w:pPr>
        <w:pStyle w:val="2"/>
        <w:ind w:left="0"/>
        <w:rPr>
          <w:rFonts w:ascii="Tahoma" w:hAnsi="Tahoma" w:cs="Tahoma"/>
          <w:sz w:val="24"/>
        </w:rPr>
      </w:pPr>
    </w:p>
    <w:p w:rsidR="00112415" w:rsidRPr="00BF102C" w:rsidRDefault="00112415" w:rsidP="00DC7676">
      <w:pPr>
        <w:pStyle w:val="2"/>
        <w:numPr>
          <w:ilvl w:val="1"/>
          <w:numId w:val="38"/>
        </w:numPr>
        <w:rPr>
          <w:rFonts w:ascii="Tahoma" w:hAnsi="Tahoma" w:cs="Tahoma"/>
          <w:sz w:val="24"/>
        </w:rPr>
      </w:pPr>
      <w:r w:rsidRPr="00A25B52">
        <w:rPr>
          <w:rFonts w:ascii="Tahoma" w:hAnsi="Tahoma" w:cs="Tahoma"/>
          <w:sz w:val="24"/>
        </w:rPr>
        <w:t xml:space="preserve">Preferentemente la </w:t>
      </w:r>
      <w:r w:rsidRPr="00BF102C">
        <w:rPr>
          <w:rFonts w:ascii="Tahoma" w:hAnsi="Tahoma" w:cs="Tahoma"/>
          <w:sz w:val="24"/>
        </w:rPr>
        <w:t xml:space="preserve">documentación administrativa deberá ser preparada en papel </w:t>
      </w:r>
      <w:proofErr w:type="spellStart"/>
      <w:r w:rsidRPr="00BF102C">
        <w:rPr>
          <w:rFonts w:ascii="Tahoma" w:hAnsi="Tahoma" w:cs="Tahoma"/>
          <w:sz w:val="24"/>
        </w:rPr>
        <w:t>membretado</w:t>
      </w:r>
      <w:proofErr w:type="spellEnd"/>
      <w:r w:rsidRPr="00BF102C">
        <w:rPr>
          <w:rFonts w:ascii="Tahoma" w:hAnsi="Tahoma" w:cs="Tahoma"/>
          <w:sz w:val="24"/>
        </w:rPr>
        <w:t xml:space="preserve"> del licitante, </w:t>
      </w:r>
      <w:r w:rsidRPr="00BF102C">
        <w:rPr>
          <w:rFonts w:ascii="Tahoma" w:hAnsi="Tahoma" w:cs="Tahoma"/>
          <w:b/>
          <w:bCs/>
          <w:sz w:val="24"/>
        </w:rPr>
        <w:t>los cuales deberán presentarse sellados y firmados por el representante legal.</w:t>
      </w:r>
      <w:r w:rsidRPr="00BF102C">
        <w:rPr>
          <w:rFonts w:ascii="Tahoma" w:hAnsi="Tahoma" w:cs="Tahoma"/>
          <w:sz w:val="24"/>
        </w:rPr>
        <w:t xml:space="preserve"> La proposición constará de los siguientes documentos:</w:t>
      </w:r>
    </w:p>
    <w:p w:rsidR="00112415" w:rsidRPr="00BF102C" w:rsidRDefault="00112415" w:rsidP="00AB0A65">
      <w:pPr>
        <w:pStyle w:val="4"/>
        <w:tabs>
          <w:tab w:val="left" w:pos="630"/>
        </w:tabs>
        <w:ind w:left="0" w:right="-252" w:firstLine="0"/>
        <w:jc w:val="both"/>
        <w:rPr>
          <w:rFonts w:ascii="Tahoma" w:hAnsi="Tahoma" w:cs="Tahoma"/>
          <w:b w:val="0"/>
          <w:sz w:val="24"/>
        </w:rPr>
      </w:pPr>
    </w:p>
    <w:p w:rsidR="004406CA" w:rsidRPr="006C3944" w:rsidRDefault="00112415" w:rsidP="00FF437F">
      <w:pPr>
        <w:pStyle w:val="3"/>
        <w:numPr>
          <w:ilvl w:val="0"/>
          <w:numId w:val="2"/>
        </w:numPr>
        <w:tabs>
          <w:tab w:val="clear" w:pos="360"/>
          <w:tab w:val="num" w:pos="500"/>
          <w:tab w:val="num" w:pos="1440"/>
        </w:tabs>
        <w:ind w:left="1440" w:right="-252" w:hanging="720"/>
        <w:rPr>
          <w:rFonts w:ascii="Tahoma" w:hAnsi="Tahoma" w:cs="Tahoma"/>
          <w:sz w:val="24"/>
        </w:rPr>
      </w:pPr>
      <w:r w:rsidRPr="004406CA">
        <w:rPr>
          <w:rFonts w:ascii="Tahoma" w:hAnsi="Tahoma" w:cs="Tahoma"/>
          <w:b/>
          <w:sz w:val="24"/>
        </w:rPr>
        <w:t xml:space="preserve">Propuesta Técnica.- </w:t>
      </w:r>
      <w:r w:rsidRPr="004406CA">
        <w:rPr>
          <w:rFonts w:ascii="Tahoma" w:hAnsi="Tahoma" w:cs="Tahoma"/>
          <w:sz w:val="24"/>
        </w:rPr>
        <w:t xml:space="preserve">Utilizando para ello el formato proporcionado en el </w:t>
      </w:r>
      <w:r w:rsidRPr="004406CA">
        <w:rPr>
          <w:rFonts w:ascii="Tahoma" w:hAnsi="Tahoma" w:cs="Tahoma"/>
          <w:b/>
          <w:sz w:val="24"/>
        </w:rPr>
        <w:t xml:space="preserve">Anexo </w:t>
      </w:r>
      <w:r w:rsidRPr="006C3944">
        <w:rPr>
          <w:rFonts w:ascii="Tahoma" w:hAnsi="Tahoma" w:cs="Tahoma"/>
          <w:b/>
          <w:sz w:val="24"/>
        </w:rPr>
        <w:t>1</w:t>
      </w:r>
      <w:r w:rsidRPr="006C3944">
        <w:rPr>
          <w:rFonts w:ascii="Tahoma" w:hAnsi="Tahoma" w:cs="Tahoma"/>
          <w:sz w:val="24"/>
        </w:rPr>
        <w:t xml:space="preserve"> de estas bases de </w:t>
      </w:r>
      <w:r w:rsidR="006D20E8" w:rsidRPr="006C3944">
        <w:rPr>
          <w:rFonts w:ascii="Tahoma" w:hAnsi="Tahoma" w:cs="Tahoma"/>
          <w:sz w:val="24"/>
        </w:rPr>
        <w:t>Licitación</w:t>
      </w:r>
      <w:r w:rsidRPr="006C3944">
        <w:rPr>
          <w:rFonts w:ascii="Tahoma" w:hAnsi="Tahoma" w:cs="Tahoma"/>
          <w:sz w:val="24"/>
        </w:rPr>
        <w:t xml:space="preserve">, respecto de los </w:t>
      </w:r>
      <w:r w:rsidR="00213E56" w:rsidRPr="006C3944">
        <w:rPr>
          <w:rFonts w:ascii="Tahoma" w:hAnsi="Tahoma" w:cs="Tahoma"/>
          <w:sz w:val="24"/>
        </w:rPr>
        <w:t xml:space="preserve">artículos </w:t>
      </w:r>
      <w:r w:rsidRPr="006C3944">
        <w:rPr>
          <w:rFonts w:ascii="Tahoma" w:hAnsi="Tahoma" w:cs="Tahoma"/>
          <w:sz w:val="24"/>
        </w:rPr>
        <w:t xml:space="preserve">que se propone suministrar en original </w:t>
      </w:r>
      <w:r w:rsidRPr="006C3944">
        <w:rPr>
          <w:rFonts w:ascii="Tahoma" w:hAnsi="Tahoma" w:cs="Tahoma"/>
          <w:sz w:val="24"/>
          <w:u w:val="single"/>
        </w:rPr>
        <w:t xml:space="preserve">debidamente firmada por </w:t>
      </w:r>
      <w:r w:rsidR="00213E56" w:rsidRPr="006C3944">
        <w:rPr>
          <w:rFonts w:ascii="Tahoma" w:hAnsi="Tahoma" w:cs="Tahoma"/>
          <w:sz w:val="24"/>
          <w:u w:val="single"/>
        </w:rPr>
        <w:t>la persona facultada para ello</w:t>
      </w:r>
      <w:r w:rsidRPr="006C3944">
        <w:rPr>
          <w:rFonts w:ascii="Tahoma" w:hAnsi="Tahoma" w:cs="Tahoma"/>
          <w:sz w:val="24"/>
        </w:rPr>
        <w:t xml:space="preserve">, con fundamento en </w:t>
      </w:r>
      <w:r w:rsidR="00213E56" w:rsidRPr="006C3944">
        <w:rPr>
          <w:rFonts w:ascii="Tahoma" w:hAnsi="Tahoma" w:cs="Tahoma"/>
          <w:sz w:val="24"/>
        </w:rPr>
        <w:t>a</w:t>
      </w:r>
      <w:r w:rsidRPr="006C3944">
        <w:rPr>
          <w:rFonts w:ascii="Tahoma" w:hAnsi="Tahoma" w:cs="Tahoma"/>
          <w:sz w:val="24"/>
        </w:rPr>
        <w:t>rt</w:t>
      </w:r>
      <w:r w:rsidR="00213E56" w:rsidRPr="006C3944">
        <w:rPr>
          <w:rFonts w:ascii="Tahoma" w:hAnsi="Tahoma" w:cs="Tahoma"/>
          <w:sz w:val="24"/>
        </w:rPr>
        <w:t>í</w:t>
      </w:r>
      <w:r w:rsidRPr="006C3944">
        <w:rPr>
          <w:rFonts w:ascii="Tahoma" w:hAnsi="Tahoma" w:cs="Tahoma"/>
          <w:sz w:val="24"/>
        </w:rPr>
        <w:t>culo 30 del Reglamento</w:t>
      </w:r>
      <w:r w:rsidRPr="006C3944">
        <w:rPr>
          <w:rFonts w:ascii="Tahoma" w:hAnsi="Tahoma" w:cs="Tahoma"/>
          <w:sz w:val="24"/>
          <w:szCs w:val="24"/>
        </w:rPr>
        <w:t xml:space="preserve">, la cual deberá presentarse de conformidad con las especificaciones técnicas indicadas en el punto 3.1 de estas bases de </w:t>
      </w:r>
      <w:r w:rsidR="006D20E8" w:rsidRPr="006C3944">
        <w:rPr>
          <w:rFonts w:ascii="Tahoma" w:hAnsi="Tahoma" w:cs="Tahoma"/>
          <w:sz w:val="24"/>
          <w:szCs w:val="24"/>
        </w:rPr>
        <w:t>Licitación</w:t>
      </w:r>
      <w:r w:rsidRPr="006C3944">
        <w:rPr>
          <w:rFonts w:ascii="Tahoma" w:hAnsi="Tahoma" w:cs="Tahoma"/>
          <w:sz w:val="24"/>
          <w:szCs w:val="24"/>
        </w:rPr>
        <w:t xml:space="preserve">. </w:t>
      </w:r>
      <w:r w:rsidRPr="006C3944">
        <w:rPr>
          <w:rFonts w:ascii="Tahoma" w:hAnsi="Tahoma" w:cs="Tahoma"/>
          <w:sz w:val="24"/>
          <w:szCs w:val="24"/>
          <w:u w:val="single"/>
        </w:rPr>
        <w:t xml:space="preserve">Contendrá una </w:t>
      </w:r>
      <w:r w:rsidR="00213E56" w:rsidRPr="006C3944">
        <w:rPr>
          <w:rFonts w:ascii="Tahoma" w:hAnsi="Tahoma" w:cs="Tahoma"/>
          <w:sz w:val="24"/>
          <w:szCs w:val="24"/>
          <w:u w:val="single"/>
        </w:rPr>
        <w:t xml:space="preserve">descripción </w:t>
      </w:r>
      <w:r w:rsidRPr="006C3944">
        <w:rPr>
          <w:rFonts w:ascii="Tahoma" w:hAnsi="Tahoma" w:cs="Tahoma"/>
          <w:sz w:val="24"/>
          <w:szCs w:val="24"/>
          <w:u w:val="single"/>
        </w:rPr>
        <w:t>detallada</w:t>
      </w:r>
      <w:r w:rsidRPr="006C3944">
        <w:rPr>
          <w:rFonts w:ascii="Tahoma" w:hAnsi="Tahoma" w:cs="Tahoma"/>
          <w:sz w:val="24"/>
          <w:szCs w:val="24"/>
        </w:rPr>
        <w:t xml:space="preserve"> de las características </w:t>
      </w:r>
      <w:r w:rsidR="00213E56" w:rsidRPr="006C3944">
        <w:rPr>
          <w:rFonts w:ascii="Tahoma" w:hAnsi="Tahoma" w:cs="Tahoma"/>
          <w:sz w:val="24"/>
          <w:szCs w:val="24"/>
        </w:rPr>
        <w:t xml:space="preserve">y especificaciones </w:t>
      </w:r>
      <w:r w:rsidRPr="006C3944">
        <w:rPr>
          <w:rFonts w:ascii="Tahoma" w:hAnsi="Tahoma" w:cs="Tahoma"/>
          <w:sz w:val="24"/>
          <w:szCs w:val="24"/>
        </w:rPr>
        <w:t xml:space="preserve">técnicas de los </w:t>
      </w:r>
      <w:r w:rsidR="00213E56" w:rsidRPr="006C3944">
        <w:rPr>
          <w:rFonts w:ascii="Tahoma" w:hAnsi="Tahoma" w:cs="Tahoma"/>
          <w:sz w:val="24"/>
          <w:szCs w:val="24"/>
        </w:rPr>
        <w:t xml:space="preserve">artículos </w:t>
      </w:r>
      <w:r w:rsidRPr="006C3944">
        <w:rPr>
          <w:rFonts w:ascii="Tahoma" w:hAnsi="Tahoma" w:cs="Tahoma"/>
          <w:sz w:val="24"/>
          <w:szCs w:val="24"/>
        </w:rPr>
        <w:t>propuestos</w:t>
      </w:r>
      <w:r w:rsidR="00157E43" w:rsidRPr="006C3944">
        <w:rPr>
          <w:rFonts w:ascii="Tahoma" w:hAnsi="Tahoma" w:cs="Tahoma"/>
          <w:sz w:val="24"/>
          <w:szCs w:val="24"/>
        </w:rPr>
        <w:t>.</w:t>
      </w:r>
    </w:p>
    <w:p w:rsidR="00157E43" w:rsidRPr="004406CA" w:rsidRDefault="00157E43" w:rsidP="00FF437F">
      <w:pPr>
        <w:pStyle w:val="3"/>
        <w:tabs>
          <w:tab w:val="num" w:pos="1440"/>
        </w:tabs>
        <w:ind w:right="-252" w:firstLine="0"/>
        <w:rPr>
          <w:rFonts w:ascii="Tahoma" w:hAnsi="Tahoma" w:cs="Tahoma"/>
          <w:sz w:val="24"/>
        </w:rPr>
      </w:pPr>
    </w:p>
    <w:p w:rsidR="006F7DB9" w:rsidRPr="004406CA" w:rsidRDefault="006F7DB9" w:rsidP="00157E43">
      <w:pPr>
        <w:pStyle w:val="3"/>
        <w:tabs>
          <w:tab w:val="num" w:pos="700"/>
        </w:tabs>
        <w:ind w:left="700" w:right="-252" w:firstLine="0"/>
        <w:rPr>
          <w:rFonts w:ascii="Tahoma" w:hAnsi="Tahoma" w:cs="Tahoma"/>
          <w:sz w:val="24"/>
        </w:rPr>
      </w:pPr>
      <w:r w:rsidRPr="004406CA">
        <w:rPr>
          <w:rFonts w:ascii="Tahoma" w:hAnsi="Tahoma" w:cs="Tahoma"/>
          <w:b/>
          <w:color w:val="333399"/>
          <w:sz w:val="24"/>
          <w:szCs w:val="24"/>
        </w:rPr>
        <w:lastRenderedPageBreak/>
        <w:t xml:space="preserve">NOTA: Este documento será </w:t>
      </w:r>
      <w:r w:rsidR="00DB0D8A">
        <w:rPr>
          <w:rFonts w:ascii="Tahoma" w:hAnsi="Tahoma" w:cs="Tahoma"/>
          <w:b/>
          <w:color w:val="333399"/>
          <w:sz w:val="24"/>
          <w:szCs w:val="24"/>
        </w:rPr>
        <w:t>rubricado por los miembros del Subc</w:t>
      </w:r>
      <w:r w:rsidRPr="004406CA">
        <w:rPr>
          <w:rFonts w:ascii="Tahoma" w:hAnsi="Tahoma" w:cs="Tahoma"/>
          <w:b/>
          <w:color w:val="333399"/>
          <w:sz w:val="24"/>
          <w:szCs w:val="24"/>
        </w:rPr>
        <w:t>omité</w:t>
      </w:r>
      <w:r w:rsidRPr="004406CA">
        <w:rPr>
          <w:rFonts w:ascii="Tahoma" w:hAnsi="Tahoma" w:cs="Tahoma"/>
          <w:b/>
          <w:color w:val="333399"/>
          <w:sz w:val="24"/>
        </w:rPr>
        <w:t xml:space="preserve"> y por lo menos un licitante, si asistiere alguno.</w:t>
      </w:r>
    </w:p>
    <w:p w:rsidR="00231A97" w:rsidRPr="00BF102C" w:rsidRDefault="00231A97" w:rsidP="00231A97">
      <w:pPr>
        <w:pStyle w:val="3"/>
        <w:tabs>
          <w:tab w:val="num" w:pos="500"/>
        </w:tabs>
        <w:ind w:left="0" w:right="-252" w:firstLine="0"/>
        <w:rPr>
          <w:rFonts w:ascii="Tahoma" w:hAnsi="Tahoma" w:cs="Tahoma"/>
          <w:sz w:val="24"/>
        </w:rPr>
      </w:pPr>
    </w:p>
    <w:p w:rsidR="00231A97" w:rsidRPr="006C3944" w:rsidRDefault="00112415" w:rsidP="006F7DB9">
      <w:pPr>
        <w:pStyle w:val="4"/>
        <w:numPr>
          <w:ilvl w:val="0"/>
          <w:numId w:val="2"/>
        </w:numPr>
        <w:tabs>
          <w:tab w:val="clear" w:pos="360"/>
          <w:tab w:val="num" w:pos="600"/>
          <w:tab w:val="num" w:pos="700"/>
        </w:tabs>
        <w:ind w:left="700" w:right="-252" w:hanging="300"/>
        <w:jc w:val="both"/>
        <w:rPr>
          <w:rFonts w:ascii="Tahoma" w:hAnsi="Tahoma" w:cs="Tahoma"/>
          <w:b w:val="0"/>
          <w:sz w:val="24"/>
        </w:rPr>
      </w:pPr>
      <w:r w:rsidRPr="006C3944">
        <w:rPr>
          <w:rFonts w:ascii="Tahoma" w:hAnsi="Tahoma" w:cs="Tahoma"/>
          <w:sz w:val="24"/>
        </w:rPr>
        <w:t>Manifestación de contar con facultades para suscribir la propuesta.-</w:t>
      </w:r>
      <w:r w:rsidRPr="006C3944">
        <w:rPr>
          <w:rFonts w:ascii="Tahoma" w:hAnsi="Tahoma" w:cs="Tahoma"/>
          <w:b w:val="0"/>
          <w:sz w:val="24"/>
        </w:rPr>
        <w:t xml:space="preserve"> Utilizando para ello el formato proporcionado en el </w:t>
      </w:r>
      <w:r w:rsidRPr="006C3944">
        <w:rPr>
          <w:rFonts w:ascii="Tahoma" w:hAnsi="Tahoma" w:cs="Tahoma"/>
          <w:sz w:val="24"/>
        </w:rPr>
        <w:t xml:space="preserve">Anexo </w:t>
      </w:r>
      <w:r w:rsidR="00CB3842" w:rsidRPr="006C3944">
        <w:rPr>
          <w:rFonts w:ascii="Tahoma" w:hAnsi="Tahoma" w:cs="Tahoma"/>
          <w:sz w:val="24"/>
        </w:rPr>
        <w:t>2</w:t>
      </w:r>
      <w:r w:rsidRPr="006C3944">
        <w:rPr>
          <w:rFonts w:ascii="Tahoma" w:hAnsi="Tahoma" w:cs="Tahoma"/>
          <w:b w:val="0"/>
          <w:sz w:val="24"/>
        </w:rPr>
        <w:t xml:space="preserve"> de estas bases de </w:t>
      </w:r>
      <w:r w:rsidR="00536EB1" w:rsidRPr="006C3944">
        <w:rPr>
          <w:rFonts w:ascii="Tahoma" w:hAnsi="Tahoma" w:cs="Tahoma"/>
          <w:b w:val="0"/>
          <w:sz w:val="24"/>
        </w:rPr>
        <w:t>l</w:t>
      </w:r>
      <w:r w:rsidR="006D20E8" w:rsidRPr="006C3944">
        <w:rPr>
          <w:rFonts w:ascii="Tahoma" w:hAnsi="Tahoma" w:cs="Tahoma"/>
          <w:b w:val="0"/>
          <w:sz w:val="24"/>
        </w:rPr>
        <w:t>icitación</w:t>
      </w:r>
      <w:r w:rsidRPr="006C3944">
        <w:rPr>
          <w:rFonts w:ascii="Tahoma" w:hAnsi="Tahoma" w:cs="Tahoma"/>
          <w:b w:val="0"/>
          <w:sz w:val="24"/>
        </w:rPr>
        <w:t xml:space="preserve">, </w:t>
      </w:r>
      <w:r w:rsidR="00BA58AA" w:rsidRPr="006C3944">
        <w:rPr>
          <w:rFonts w:ascii="Tahoma" w:hAnsi="Tahoma" w:cs="Tahoma"/>
          <w:b w:val="0"/>
          <w:sz w:val="24"/>
        </w:rPr>
        <w:t>en el que manifieste, bajo protesta de decir verdad, que cuenta con facultades suficientes para comprometerse por sí o por su representada</w:t>
      </w:r>
      <w:r w:rsidRPr="006C3944">
        <w:rPr>
          <w:rFonts w:ascii="Tahoma" w:hAnsi="Tahoma" w:cs="Tahoma"/>
          <w:b w:val="0"/>
          <w:sz w:val="24"/>
        </w:rPr>
        <w:t>.</w:t>
      </w:r>
    </w:p>
    <w:p w:rsidR="00112415" w:rsidRPr="006C3944" w:rsidRDefault="00112415" w:rsidP="00AB0A65">
      <w:pPr>
        <w:pStyle w:val="4"/>
        <w:ind w:left="0" w:right="-252" w:firstLine="0"/>
        <w:jc w:val="both"/>
        <w:rPr>
          <w:rFonts w:ascii="Tahoma" w:hAnsi="Tahoma" w:cs="Tahoma"/>
          <w:b w:val="0"/>
          <w:sz w:val="24"/>
        </w:rPr>
      </w:pPr>
    </w:p>
    <w:p w:rsidR="00112415" w:rsidRPr="006C3944" w:rsidRDefault="00BA58AA" w:rsidP="006F7DB9">
      <w:pPr>
        <w:pStyle w:val="4"/>
        <w:numPr>
          <w:ilvl w:val="0"/>
          <w:numId w:val="2"/>
        </w:numPr>
        <w:tabs>
          <w:tab w:val="clear" w:pos="360"/>
          <w:tab w:val="num" w:pos="600"/>
        </w:tabs>
        <w:ind w:left="700" w:right="-252" w:hanging="300"/>
        <w:jc w:val="both"/>
        <w:rPr>
          <w:rFonts w:ascii="Tahoma" w:hAnsi="Tahoma" w:cs="Tahoma"/>
          <w:b w:val="0"/>
          <w:sz w:val="24"/>
        </w:rPr>
      </w:pPr>
      <w:r w:rsidRPr="006C3944">
        <w:rPr>
          <w:rFonts w:ascii="Tahoma" w:hAnsi="Tahoma" w:cs="Tahoma"/>
          <w:sz w:val="24"/>
        </w:rPr>
        <w:t xml:space="preserve">Declaración </w:t>
      </w:r>
      <w:r w:rsidR="00112415" w:rsidRPr="006C3944">
        <w:rPr>
          <w:rFonts w:ascii="Tahoma" w:hAnsi="Tahoma" w:cs="Tahoma"/>
          <w:sz w:val="24"/>
        </w:rPr>
        <w:t>escrita de no encontrarse en los supuestos previstos por el artículo 49 de la Ley.-</w:t>
      </w:r>
      <w:r w:rsidR="00112415" w:rsidRPr="006C3944">
        <w:rPr>
          <w:rFonts w:ascii="Tahoma" w:hAnsi="Tahoma" w:cs="Tahoma"/>
          <w:b w:val="0"/>
          <w:sz w:val="24"/>
        </w:rPr>
        <w:t xml:space="preserve"> </w:t>
      </w:r>
      <w:r w:rsidRPr="006C3944">
        <w:rPr>
          <w:rFonts w:ascii="Tahoma" w:hAnsi="Tahoma" w:cs="Tahoma"/>
          <w:b w:val="0"/>
          <w:sz w:val="24"/>
        </w:rPr>
        <w:t xml:space="preserve">Utilizando para ello el formato proporcionado en el </w:t>
      </w:r>
      <w:r w:rsidRPr="006C3944">
        <w:rPr>
          <w:rFonts w:ascii="Tahoma" w:hAnsi="Tahoma" w:cs="Tahoma"/>
          <w:sz w:val="24"/>
        </w:rPr>
        <w:t>Anexo 3</w:t>
      </w:r>
      <w:r w:rsidRPr="006C3944">
        <w:rPr>
          <w:rFonts w:ascii="Tahoma" w:hAnsi="Tahoma" w:cs="Tahoma"/>
          <w:b w:val="0"/>
          <w:sz w:val="24"/>
        </w:rPr>
        <w:t xml:space="preserve"> de estas bases de licitación</w:t>
      </w:r>
      <w:r w:rsidR="006A0045" w:rsidRPr="006C3944">
        <w:rPr>
          <w:rFonts w:ascii="Tahoma" w:hAnsi="Tahoma" w:cs="Tahoma"/>
          <w:sz w:val="24"/>
        </w:rPr>
        <w:t xml:space="preserve"> </w:t>
      </w:r>
      <w:r w:rsidR="00112415" w:rsidRPr="006C3944">
        <w:rPr>
          <w:rFonts w:ascii="Tahoma" w:hAnsi="Tahoma" w:cs="Tahoma"/>
          <w:b w:val="0"/>
          <w:sz w:val="24"/>
        </w:rPr>
        <w:t>declarando bajo protesta de decir verdad</w:t>
      </w:r>
      <w:r w:rsidR="00112415" w:rsidRPr="006C3944">
        <w:rPr>
          <w:rFonts w:ascii="Tahoma" w:hAnsi="Tahoma" w:cs="Tahoma"/>
          <w:sz w:val="24"/>
        </w:rPr>
        <w:t xml:space="preserve"> </w:t>
      </w:r>
      <w:r w:rsidR="00112415" w:rsidRPr="006C3944">
        <w:rPr>
          <w:rFonts w:ascii="Tahoma" w:hAnsi="Tahoma" w:cs="Tahoma"/>
          <w:b w:val="0"/>
          <w:bCs/>
          <w:sz w:val="24"/>
        </w:rPr>
        <w:t xml:space="preserve">NO encontrarse en </w:t>
      </w:r>
      <w:r w:rsidR="00B7739E" w:rsidRPr="006C3944">
        <w:rPr>
          <w:rFonts w:ascii="Tahoma" w:hAnsi="Tahoma" w:cs="Tahoma"/>
          <w:b w:val="0"/>
          <w:bCs/>
          <w:sz w:val="24"/>
        </w:rPr>
        <w:t xml:space="preserve">alguno </w:t>
      </w:r>
      <w:r w:rsidRPr="006C3944">
        <w:rPr>
          <w:rFonts w:ascii="Tahoma" w:hAnsi="Tahoma" w:cs="Tahoma"/>
          <w:b w:val="0"/>
          <w:bCs/>
          <w:sz w:val="24"/>
        </w:rPr>
        <w:t xml:space="preserve">de </w:t>
      </w:r>
      <w:r w:rsidR="00112415" w:rsidRPr="006C3944">
        <w:rPr>
          <w:rFonts w:ascii="Tahoma" w:hAnsi="Tahoma" w:cs="Tahoma"/>
          <w:b w:val="0"/>
          <w:bCs/>
          <w:sz w:val="24"/>
        </w:rPr>
        <w:t>los supuestos previstos por el artículo 49 de la Ley</w:t>
      </w:r>
      <w:r w:rsidRPr="006C3944">
        <w:rPr>
          <w:rFonts w:ascii="Tahoma" w:hAnsi="Tahoma" w:cs="Tahoma"/>
          <w:b w:val="0"/>
          <w:bCs/>
          <w:sz w:val="24"/>
        </w:rPr>
        <w:t>.</w:t>
      </w:r>
      <w:r w:rsidR="00112415" w:rsidRPr="006C3944">
        <w:rPr>
          <w:rFonts w:ascii="Tahoma" w:hAnsi="Tahoma" w:cs="Tahoma"/>
          <w:b w:val="0"/>
          <w:bCs/>
          <w:sz w:val="24"/>
        </w:rPr>
        <w:t xml:space="preserve"> </w:t>
      </w:r>
    </w:p>
    <w:p w:rsidR="00112415" w:rsidRPr="00BF102C" w:rsidRDefault="00112415" w:rsidP="00AB0A65">
      <w:pPr>
        <w:pStyle w:val="2"/>
        <w:tabs>
          <w:tab w:val="left" w:pos="1440"/>
        </w:tabs>
        <w:ind w:left="0"/>
        <w:rPr>
          <w:rFonts w:ascii="Tahoma" w:hAnsi="Tahoma" w:cs="Tahoma"/>
          <w:b/>
          <w:sz w:val="24"/>
        </w:rPr>
      </w:pPr>
    </w:p>
    <w:p w:rsidR="00112415" w:rsidRDefault="00112415" w:rsidP="006F7DB9">
      <w:pPr>
        <w:pStyle w:val="2"/>
        <w:numPr>
          <w:ilvl w:val="0"/>
          <w:numId w:val="2"/>
        </w:numPr>
        <w:tabs>
          <w:tab w:val="clear" w:pos="360"/>
          <w:tab w:val="num" w:pos="700"/>
        </w:tabs>
        <w:ind w:left="700" w:hanging="300"/>
        <w:rPr>
          <w:rFonts w:ascii="Tahoma" w:hAnsi="Tahoma" w:cs="Tahoma"/>
          <w:sz w:val="24"/>
        </w:rPr>
      </w:pPr>
      <w:r w:rsidRPr="00BF102C">
        <w:rPr>
          <w:rFonts w:ascii="Tahoma" w:hAnsi="Tahoma" w:cs="Tahoma"/>
          <w:b/>
          <w:sz w:val="24"/>
        </w:rPr>
        <w:t xml:space="preserve">Declaración de integridad.- </w:t>
      </w:r>
      <w:r w:rsidR="00536EB1" w:rsidRPr="00BF102C">
        <w:rPr>
          <w:rFonts w:ascii="Tahoma" w:hAnsi="Tahoma" w:cs="Tahoma"/>
          <w:sz w:val="24"/>
        </w:rPr>
        <w:t xml:space="preserve">Utilizando para ello el formato proporcionado en el </w:t>
      </w:r>
      <w:r w:rsidR="00536EB1" w:rsidRPr="00BF102C">
        <w:rPr>
          <w:rFonts w:ascii="Tahoma" w:hAnsi="Tahoma" w:cs="Tahoma"/>
          <w:b/>
          <w:sz w:val="24"/>
        </w:rPr>
        <w:t xml:space="preserve">Anexo </w:t>
      </w:r>
      <w:r w:rsidR="00CB3842" w:rsidRPr="00BF102C">
        <w:rPr>
          <w:rFonts w:ascii="Tahoma" w:hAnsi="Tahoma" w:cs="Tahoma"/>
          <w:b/>
          <w:sz w:val="24"/>
        </w:rPr>
        <w:t>4</w:t>
      </w:r>
      <w:r w:rsidR="00536EB1" w:rsidRPr="00BF102C">
        <w:rPr>
          <w:rFonts w:ascii="Tahoma" w:hAnsi="Tahoma" w:cs="Tahoma"/>
          <w:sz w:val="24"/>
        </w:rPr>
        <w:t xml:space="preserve"> de estas </w:t>
      </w:r>
      <w:r w:rsidR="00635297">
        <w:rPr>
          <w:rFonts w:ascii="Tahoma" w:hAnsi="Tahoma" w:cs="Tahoma"/>
          <w:sz w:val="24"/>
        </w:rPr>
        <w:t>bases de licitación, e</w:t>
      </w:r>
      <w:r w:rsidRPr="00BF102C">
        <w:rPr>
          <w:rFonts w:ascii="Tahoma" w:hAnsi="Tahoma" w:cs="Tahoma"/>
          <w:sz w:val="24"/>
        </w:rPr>
        <w:t xml:space="preserve">n la que manifiesten que por </w:t>
      </w:r>
      <w:r w:rsidR="00EE5569" w:rsidRPr="00BF102C">
        <w:rPr>
          <w:rFonts w:ascii="Tahoma" w:hAnsi="Tahoma" w:cs="Tahoma"/>
          <w:sz w:val="24"/>
        </w:rPr>
        <w:t>sí</w:t>
      </w:r>
      <w:r w:rsidRPr="00BF102C">
        <w:rPr>
          <w:rFonts w:ascii="Tahoma" w:hAnsi="Tahoma" w:cs="Tahoma"/>
          <w:sz w:val="24"/>
        </w:rPr>
        <w:t xml:space="preserve"> mismos o a través de </w:t>
      </w:r>
      <w:proofErr w:type="spellStart"/>
      <w:r w:rsidRPr="00BF102C">
        <w:rPr>
          <w:rFonts w:ascii="Tahoma" w:hAnsi="Tahoma" w:cs="Tahoma"/>
          <w:sz w:val="24"/>
        </w:rPr>
        <w:t>interpósita</w:t>
      </w:r>
      <w:proofErr w:type="spellEnd"/>
      <w:r w:rsidRPr="00BF102C">
        <w:rPr>
          <w:rFonts w:ascii="Tahoma" w:hAnsi="Tahoma" w:cs="Tahoma"/>
          <w:sz w:val="24"/>
        </w:rPr>
        <w:t xml:space="preserve"> persona, se abstendrán de adoptar conductas, para que los servidores públicos induzcan o alteren las evaluaciones de las propuestas, el resultado del procedimiento u otros aspectos que otorguen condiciones más ventajosa con relación a los demás participantes.</w:t>
      </w:r>
    </w:p>
    <w:p w:rsidR="00DB0D8A" w:rsidRDefault="00DB0D8A" w:rsidP="005B1B11">
      <w:pPr>
        <w:pStyle w:val="2"/>
        <w:tabs>
          <w:tab w:val="left" w:pos="400"/>
        </w:tabs>
        <w:ind w:left="0"/>
        <w:rPr>
          <w:rFonts w:ascii="Tahoma" w:hAnsi="Tahoma" w:cs="Tahoma"/>
          <w:sz w:val="24"/>
          <w:szCs w:val="24"/>
        </w:rPr>
      </w:pPr>
    </w:p>
    <w:p w:rsidR="002E0DA8" w:rsidRDefault="002E0DA8" w:rsidP="005B1B11">
      <w:pPr>
        <w:pStyle w:val="2"/>
        <w:tabs>
          <w:tab w:val="left" w:pos="400"/>
        </w:tabs>
        <w:ind w:left="0"/>
        <w:rPr>
          <w:rFonts w:ascii="Tahoma" w:hAnsi="Tahoma" w:cs="Tahoma"/>
          <w:sz w:val="24"/>
          <w:szCs w:val="24"/>
        </w:rPr>
      </w:pPr>
    </w:p>
    <w:p w:rsidR="00DB0D8A" w:rsidRPr="006C3944" w:rsidRDefault="00DB0D8A" w:rsidP="00DB0D8A">
      <w:pPr>
        <w:pStyle w:val="2"/>
        <w:numPr>
          <w:ilvl w:val="0"/>
          <w:numId w:val="2"/>
        </w:numPr>
        <w:tabs>
          <w:tab w:val="clear" w:pos="360"/>
          <w:tab w:val="left" w:pos="700"/>
        </w:tabs>
        <w:ind w:left="700" w:hanging="300"/>
        <w:rPr>
          <w:rFonts w:ascii="Tahoma" w:hAnsi="Tahoma" w:cs="Tahoma"/>
          <w:b/>
          <w:sz w:val="24"/>
          <w:szCs w:val="24"/>
        </w:rPr>
      </w:pPr>
      <w:r w:rsidRPr="006C3944">
        <w:rPr>
          <w:rFonts w:ascii="Tahoma" w:hAnsi="Tahoma" w:cs="Tahoma"/>
          <w:b/>
          <w:sz w:val="24"/>
          <w:szCs w:val="24"/>
        </w:rPr>
        <w:t>Comprobantes para acreditar su residencia dentro del Estado de Baja California</w:t>
      </w:r>
      <w:r w:rsidRPr="006C3944">
        <w:rPr>
          <w:rFonts w:ascii="Tahoma" w:hAnsi="Tahoma" w:cs="Tahoma"/>
          <w:sz w:val="24"/>
          <w:szCs w:val="24"/>
        </w:rPr>
        <w:t>: Deberá presentar documento en el cual se señale claramente la dirección y teléfono de sus oficinas matriz y</w:t>
      </w:r>
      <w:r w:rsidR="00FF437F" w:rsidRPr="006C3944">
        <w:rPr>
          <w:rFonts w:ascii="Tahoma" w:hAnsi="Tahoma" w:cs="Tahoma"/>
          <w:sz w:val="24"/>
          <w:szCs w:val="24"/>
        </w:rPr>
        <w:t>, en su caso,</w:t>
      </w:r>
      <w:r w:rsidRPr="006C3944">
        <w:rPr>
          <w:rFonts w:ascii="Tahoma" w:hAnsi="Tahoma" w:cs="Tahoma"/>
          <w:sz w:val="24"/>
          <w:szCs w:val="24"/>
        </w:rPr>
        <w:t xml:space="preserve"> de las sucursales,</w:t>
      </w:r>
      <w:r w:rsidRPr="006C3944">
        <w:rPr>
          <w:rFonts w:ascii="Tahoma" w:hAnsi="Tahoma" w:cs="Tahoma"/>
          <w:b/>
          <w:sz w:val="24"/>
          <w:szCs w:val="24"/>
        </w:rPr>
        <w:t xml:space="preserve"> </w:t>
      </w:r>
      <w:r w:rsidRPr="006C3944">
        <w:rPr>
          <w:rFonts w:ascii="Tahoma" w:hAnsi="Tahoma" w:cs="Tahoma"/>
          <w:sz w:val="24"/>
          <w:szCs w:val="24"/>
        </w:rPr>
        <w:t>establecidas</w:t>
      </w:r>
      <w:r w:rsidRPr="006C3944">
        <w:rPr>
          <w:rFonts w:ascii="Tahoma" w:hAnsi="Tahoma" w:cs="Tahoma"/>
          <w:b/>
          <w:sz w:val="24"/>
          <w:szCs w:val="24"/>
        </w:rPr>
        <w:t xml:space="preserve"> </w:t>
      </w:r>
      <w:r w:rsidR="006707C5" w:rsidRPr="006C3944">
        <w:rPr>
          <w:rFonts w:ascii="Tahoma" w:hAnsi="Tahoma" w:cs="Tahoma"/>
          <w:b/>
          <w:sz w:val="24"/>
          <w:szCs w:val="24"/>
        </w:rPr>
        <w:t xml:space="preserve"> </w:t>
      </w:r>
      <w:r w:rsidR="006707C5" w:rsidRPr="006C3944">
        <w:rPr>
          <w:rFonts w:ascii="Tahoma" w:hAnsi="Tahoma" w:cs="Tahoma"/>
          <w:sz w:val="24"/>
          <w:szCs w:val="24"/>
        </w:rPr>
        <w:t>dentro del Estado de Baja California</w:t>
      </w:r>
      <w:r w:rsidRPr="006C3944">
        <w:rPr>
          <w:rFonts w:ascii="Tahoma" w:hAnsi="Tahoma" w:cs="Tahoma"/>
          <w:sz w:val="24"/>
          <w:szCs w:val="24"/>
        </w:rPr>
        <w:t>, adjunto a este documento deberá presentar lo siguiente:</w:t>
      </w:r>
    </w:p>
    <w:p w:rsidR="00E43DF5" w:rsidRPr="006C3944" w:rsidRDefault="00E43DF5" w:rsidP="00E43DF5">
      <w:pPr>
        <w:pStyle w:val="2"/>
        <w:tabs>
          <w:tab w:val="left" w:pos="700"/>
        </w:tabs>
        <w:ind w:left="400"/>
        <w:rPr>
          <w:rFonts w:ascii="Tahoma" w:hAnsi="Tahoma" w:cs="Tahoma"/>
          <w:b/>
          <w:sz w:val="24"/>
          <w:szCs w:val="24"/>
        </w:rPr>
      </w:pPr>
    </w:p>
    <w:p w:rsidR="00DB0D8A" w:rsidRPr="006C3944" w:rsidRDefault="00DB0D8A" w:rsidP="00DC7676">
      <w:pPr>
        <w:pStyle w:val="2"/>
        <w:numPr>
          <w:ilvl w:val="2"/>
          <w:numId w:val="36"/>
        </w:numPr>
        <w:tabs>
          <w:tab w:val="clear" w:pos="2160"/>
          <w:tab w:val="num" w:pos="1200"/>
          <w:tab w:val="left" w:pos="1440"/>
        </w:tabs>
        <w:ind w:left="1200" w:hanging="300"/>
        <w:rPr>
          <w:rFonts w:ascii="Tahoma" w:hAnsi="Tahoma" w:cs="Tahoma"/>
          <w:b/>
          <w:sz w:val="24"/>
          <w:szCs w:val="24"/>
        </w:rPr>
      </w:pPr>
      <w:r w:rsidRPr="006C3944">
        <w:rPr>
          <w:rFonts w:ascii="Tahoma" w:hAnsi="Tahoma" w:cs="Tahoma"/>
          <w:b/>
          <w:sz w:val="24"/>
          <w:szCs w:val="24"/>
        </w:rPr>
        <w:t>Para oficina matriz:</w:t>
      </w:r>
    </w:p>
    <w:p w:rsidR="00DB0D8A" w:rsidRPr="006C3944" w:rsidRDefault="00DB0D8A" w:rsidP="00DC7676">
      <w:pPr>
        <w:pStyle w:val="2"/>
        <w:numPr>
          <w:ilvl w:val="2"/>
          <w:numId w:val="35"/>
        </w:numPr>
        <w:tabs>
          <w:tab w:val="left" w:pos="1440"/>
          <w:tab w:val="num" w:pos="1500"/>
        </w:tabs>
        <w:ind w:left="1500" w:hanging="300"/>
        <w:rPr>
          <w:rFonts w:ascii="Tahoma" w:hAnsi="Tahoma" w:cs="Tahoma"/>
          <w:sz w:val="24"/>
          <w:szCs w:val="24"/>
        </w:rPr>
      </w:pPr>
      <w:r w:rsidRPr="006C3944">
        <w:rPr>
          <w:rFonts w:ascii="Tahoma" w:hAnsi="Tahoma" w:cs="Tahoma"/>
          <w:sz w:val="24"/>
          <w:szCs w:val="24"/>
        </w:rPr>
        <w:t>Copia le</w:t>
      </w:r>
      <w:r w:rsidR="00916953" w:rsidRPr="006C3944">
        <w:rPr>
          <w:rFonts w:ascii="Tahoma" w:hAnsi="Tahoma" w:cs="Tahoma"/>
          <w:sz w:val="24"/>
          <w:szCs w:val="24"/>
        </w:rPr>
        <w:t xml:space="preserve">gible del alta ante </w:t>
      </w:r>
      <w:smartTag w:uri="urn:schemas-microsoft-com:office:smarttags" w:element="PersonName">
        <w:smartTagPr>
          <w:attr w:name="ProductID" w:val="la Secretaría"/>
        </w:smartTagPr>
        <w:r w:rsidR="00916953" w:rsidRPr="006C3944">
          <w:rPr>
            <w:rFonts w:ascii="Tahoma" w:hAnsi="Tahoma" w:cs="Tahoma"/>
            <w:sz w:val="24"/>
            <w:szCs w:val="24"/>
          </w:rPr>
          <w:t>la Secretarí</w:t>
        </w:r>
        <w:r w:rsidRPr="006C3944">
          <w:rPr>
            <w:rFonts w:ascii="Tahoma" w:hAnsi="Tahoma" w:cs="Tahoma"/>
            <w:sz w:val="24"/>
            <w:szCs w:val="24"/>
          </w:rPr>
          <w:t>a</w:t>
        </w:r>
      </w:smartTag>
      <w:r w:rsidRPr="006C3944">
        <w:rPr>
          <w:rFonts w:ascii="Tahoma" w:hAnsi="Tahoma" w:cs="Tahoma"/>
          <w:sz w:val="24"/>
          <w:szCs w:val="24"/>
        </w:rPr>
        <w:t xml:space="preserve"> de Hacienda y </w:t>
      </w:r>
      <w:r w:rsidR="006707C5" w:rsidRPr="006C3944">
        <w:rPr>
          <w:rFonts w:ascii="Tahoma" w:hAnsi="Tahoma" w:cs="Tahoma"/>
          <w:sz w:val="24"/>
          <w:szCs w:val="24"/>
        </w:rPr>
        <w:t>Crédito</w:t>
      </w:r>
      <w:r w:rsidRPr="006C3944">
        <w:rPr>
          <w:rFonts w:ascii="Tahoma" w:hAnsi="Tahoma" w:cs="Tahoma"/>
          <w:sz w:val="24"/>
          <w:szCs w:val="24"/>
        </w:rPr>
        <w:t xml:space="preserve"> Público, en d</w:t>
      </w:r>
      <w:r w:rsidR="00E43DF5" w:rsidRPr="006C3944">
        <w:rPr>
          <w:rFonts w:ascii="Tahoma" w:hAnsi="Tahoma" w:cs="Tahoma"/>
          <w:sz w:val="24"/>
          <w:szCs w:val="24"/>
        </w:rPr>
        <w:t>onde se acredite su domicilio.</w:t>
      </w:r>
    </w:p>
    <w:p w:rsidR="00DB0D8A" w:rsidRPr="006C3944" w:rsidRDefault="00DB0D8A" w:rsidP="00DC7676">
      <w:pPr>
        <w:pStyle w:val="2"/>
        <w:numPr>
          <w:ilvl w:val="2"/>
          <w:numId w:val="36"/>
        </w:numPr>
        <w:tabs>
          <w:tab w:val="clear" w:pos="2160"/>
          <w:tab w:val="num" w:pos="1200"/>
          <w:tab w:val="left" w:pos="1440"/>
        </w:tabs>
        <w:ind w:left="1200" w:hanging="300"/>
        <w:rPr>
          <w:rFonts w:ascii="Tahoma" w:hAnsi="Tahoma" w:cs="Tahoma"/>
          <w:b/>
          <w:sz w:val="24"/>
          <w:szCs w:val="24"/>
        </w:rPr>
      </w:pPr>
      <w:r w:rsidRPr="006C3944">
        <w:rPr>
          <w:rFonts w:ascii="Tahoma" w:hAnsi="Tahoma" w:cs="Tahoma"/>
          <w:b/>
          <w:sz w:val="24"/>
          <w:szCs w:val="24"/>
        </w:rPr>
        <w:t>Para oficina sucursal:</w:t>
      </w:r>
    </w:p>
    <w:p w:rsidR="00DB0D8A" w:rsidRPr="006C3944" w:rsidRDefault="00DB0D8A" w:rsidP="00DB0D8A">
      <w:pPr>
        <w:pStyle w:val="2"/>
        <w:tabs>
          <w:tab w:val="left" w:pos="1440"/>
          <w:tab w:val="num" w:pos="1500"/>
        </w:tabs>
        <w:ind w:left="1500" w:hanging="300"/>
        <w:rPr>
          <w:rFonts w:ascii="Tahoma" w:hAnsi="Tahoma" w:cs="Tahoma"/>
          <w:sz w:val="24"/>
          <w:szCs w:val="24"/>
        </w:rPr>
      </w:pPr>
      <w:r w:rsidRPr="006C3944">
        <w:rPr>
          <w:rFonts w:ascii="Tahoma" w:hAnsi="Tahoma" w:cs="Tahoma"/>
          <w:sz w:val="24"/>
          <w:szCs w:val="24"/>
        </w:rPr>
        <w:t>a) Copia legible del Registro de Apertura de Establecimientos a</w:t>
      </w:r>
      <w:r w:rsidR="00916953" w:rsidRPr="006C3944">
        <w:rPr>
          <w:rFonts w:ascii="Tahoma" w:hAnsi="Tahoma" w:cs="Tahoma"/>
          <w:sz w:val="24"/>
          <w:szCs w:val="24"/>
        </w:rPr>
        <w:t xml:space="preserve">nte </w:t>
      </w:r>
      <w:smartTag w:uri="urn:schemas-microsoft-com:office:smarttags" w:element="PersonName">
        <w:smartTagPr>
          <w:attr w:name="ProductID" w:val="la Secretaría"/>
        </w:smartTagPr>
        <w:r w:rsidR="00916953" w:rsidRPr="006C3944">
          <w:rPr>
            <w:rFonts w:ascii="Tahoma" w:hAnsi="Tahoma" w:cs="Tahoma"/>
            <w:sz w:val="24"/>
            <w:szCs w:val="24"/>
          </w:rPr>
          <w:t>la Secretarí</w:t>
        </w:r>
        <w:r w:rsidRPr="006C3944">
          <w:rPr>
            <w:rFonts w:ascii="Tahoma" w:hAnsi="Tahoma" w:cs="Tahoma"/>
            <w:sz w:val="24"/>
            <w:szCs w:val="24"/>
          </w:rPr>
          <w:t>a</w:t>
        </w:r>
      </w:smartTag>
      <w:r w:rsidRPr="006C3944">
        <w:rPr>
          <w:rFonts w:ascii="Tahoma" w:hAnsi="Tahoma" w:cs="Tahoma"/>
          <w:sz w:val="24"/>
          <w:szCs w:val="24"/>
        </w:rPr>
        <w:t xml:space="preserve"> de Hacienda y </w:t>
      </w:r>
      <w:r w:rsidR="006707C5" w:rsidRPr="006C3944">
        <w:rPr>
          <w:rFonts w:ascii="Tahoma" w:hAnsi="Tahoma" w:cs="Tahoma"/>
          <w:sz w:val="24"/>
          <w:szCs w:val="24"/>
        </w:rPr>
        <w:t>Crédito</w:t>
      </w:r>
      <w:r w:rsidRPr="006C3944">
        <w:rPr>
          <w:rFonts w:ascii="Tahoma" w:hAnsi="Tahoma" w:cs="Tahoma"/>
          <w:sz w:val="24"/>
          <w:szCs w:val="24"/>
        </w:rPr>
        <w:t xml:space="preserve"> Público, en d</w:t>
      </w:r>
      <w:r w:rsidR="00E43DF5" w:rsidRPr="006C3944">
        <w:rPr>
          <w:rFonts w:ascii="Tahoma" w:hAnsi="Tahoma" w:cs="Tahoma"/>
          <w:sz w:val="24"/>
          <w:szCs w:val="24"/>
        </w:rPr>
        <w:t>onde se acredite su domicilio.</w:t>
      </w:r>
    </w:p>
    <w:p w:rsidR="00DB0D8A" w:rsidRPr="006C3944" w:rsidRDefault="00DB0D8A" w:rsidP="00DB0D8A">
      <w:pPr>
        <w:pStyle w:val="2"/>
        <w:tabs>
          <w:tab w:val="left" w:pos="400"/>
        </w:tabs>
        <w:ind w:left="0"/>
        <w:rPr>
          <w:rFonts w:ascii="Tahoma" w:hAnsi="Tahoma" w:cs="Tahoma"/>
          <w:sz w:val="24"/>
          <w:szCs w:val="24"/>
        </w:rPr>
      </w:pPr>
    </w:p>
    <w:p w:rsidR="00DB0D8A" w:rsidRPr="006C3944" w:rsidRDefault="00DB0D8A" w:rsidP="00DB0D8A">
      <w:pPr>
        <w:pStyle w:val="2"/>
        <w:tabs>
          <w:tab w:val="left" w:pos="400"/>
        </w:tabs>
        <w:ind w:left="700"/>
        <w:rPr>
          <w:rFonts w:ascii="Tahoma" w:hAnsi="Tahoma" w:cs="Tahoma"/>
          <w:sz w:val="24"/>
          <w:szCs w:val="24"/>
        </w:rPr>
      </w:pPr>
      <w:r w:rsidRPr="006C3944">
        <w:rPr>
          <w:rFonts w:ascii="Tahoma" w:hAnsi="Tahoma" w:cs="Tahoma"/>
          <w:sz w:val="24"/>
          <w:szCs w:val="24"/>
        </w:rPr>
        <w:t>En caso de que no se presente alguno de estos documentos o no coincida la información solicitada en estos documentos será motivo para rechazar la propuesta.</w:t>
      </w:r>
    </w:p>
    <w:p w:rsidR="008D0676" w:rsidRPr="006C3944" w:rsidRDefault="008D0676" w:rsidP="00054818">
      <w:pPr>
        <w:pStyle w:val="2"/>
        <w:tabs>
          <w:tab w:val="left" w:pos="400"/>
        </w:tabs>
        <w:ind w:left="0"/>
        <w:rPr>
          <w:rFonts w:ascii="Tahoma" w:hAnsi="Tahoma" w:cs="Tahoma"/>
          <w:sz w:val="24"/>
          <w:szCs w:val="24"/>
        </w:rPr>
      </w:pPr>
    </w:p>
    <w:p w:rsidR="00231A97" w:rsidRPr="006C3944" w:rsidRDefault="00054818" w:rsidP="006F7DB9">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Declaración</w:t>
      </w:r>
      <w:r w:rsidRPr="006C3944">
        <w:rPr>
          <w:rFonts w:ascii="Tahoma" w:hAnsi="Tahoma" w:cs="Tahoma"/>
          <w:sz w:val="24"/>
        </w:rPr>
        <w:t xml:space="preserve"> </w:t>
      </w:r>
      <w:r w:rsidR="00AE587B" w:rsidRPr="006C3944">
        <w:rPr>
          <w:rFonts w:ascii="Tahoma" w:hAnsi="Tahoma" w:cs="Tahoma"/>
          <w:sz w:val="24"/>
        </w:rPr>
        <w:t xml:space="preserve">escrita, </w:t>
      </w:r>
      <w:r w:rsidRPr="006C3944">
        <w:rPr>
          <w:rFonts w:ascii="Tahoma" w:hAnsi="Tahoma" w:cs="Tahoma"/>
          <w:sz w:val="24"/>
        </w:rPr>
        <w:t>bajo protesta de decir verdad</w:t>
      </w:r>
      <w:r w:rsidR="00AE587B" w:rsidRPr="006C3944">
        <w:rPr>
          <w:rFonts w:ascii="Tahoma" w:hAnsi="Tahoma" w:cs="Tahoma"/>
          <w:sz w:val="24"/>
        </w:rPr>
        <w:t>,</w:t>
      </w:r>
      <w:r w:rsidRPr="006C3944">
        <w:rPr>
          <w:rFonts w:ascii="Tahoma" w:hAnsi="Tahoma" w:cs="Tahoma"/>
          <w:sz w:val="24"/>
        </w:rPr>
        <w:t xml:space="preserve"> de estar al corriente en los pagos de sus obligaciones fiscales</w:t>
      </w:r>
      <w:r w:rsidR="00B9103C" w:rsidRPr="006C3944">
        <w:rPr>
          <w:rFonts w:ascii="Tahoma" w:hAnsi="Tahoma" w:cs="Tahoma"/>
          <w:sz w:val="24"/>
        </w:rPr>
        <w:t xml:space="preserve">. </w:t>
      </w:r>
      <w:r w:rsidR="00AE587B" w:rsidRPr="006C3944">
        <w:rPr>
          <w:rFonts w:ascii="Tahoma" w:hAnsi="Tahoma" w:cs="Tahoma"/>
          <w:sz w:val="24"/>
        </w:rPr>
        <w:t xml:space="preserve">El Subcomité </w:t>
      </w:r>
      <w:r w:rsidR="00B9103C" w:rsidRPr="006C3944">
        <w:rPr>
          <w:rFonts w:ascii="Tahoma" w:hAnsi="Tahoma" w:cs="Tahoma"/>
          <w:sz w:val="24"/>
          <w:szCs w:val="24"/>
        </w:rPr>
        <w:t xml:space="preserve">se reserva el derecho de solicitarle al </w:t>
      </w:r>
      <w:r w:rsidR="00AE587B" w:rsidRPr="006C3944">
        <w:rPr>
          <w:rFonts w:ascii="Tahoma" w:hAnsi="Tahoma" w:cs="Tahoma"/>
          <w:sz w:val="24"/>
        </w:rPr>
        <w:t xml:space="preserve">licitante </w:t>
      </w:r>
      <w:r w:rsidR="007E72D1" w:rsidRPr="006C3944">
        <w:rPr>
          <w:rFonts w:ascii="Tahoma" w:hAnsi="Tahoma" w:cs="Tahoma"/>
          <w:sz w:val="24"/>
          <w:szCs w:val="24"/>
        </w:rPr>
        <w:t>beneficiado</w:t>
      </w:r>
      <w:r w:rsidR="00AE587B" w:rsidRPr="006C3944">
        <w:rPr>
          <w:rFonts w:ascii="Tahoma" w:hAnsi="Tahoma" w:cs="Tahoma"/>
          <w:sz w:val="24"/>
          <w:szCs w:val="24"/>
        </w:rPr>
        <w:t xml:space="preserve"> con el contrato</w:t>
      </w:r>
      <w:r w:rsidR="00635297" w:rsidRPr="006C3944">
        <w:rPr>
          <w:rFonts w:ascii="Tahoma" w:hAnsi="Tahoma" w:cs="Tahoma"/>
          <w:sz w:val="24"/>
          <w:szCs w:val="24"/>
        </w:rPr>
        <w:t xml:space="preserve">, los documentos </w:t>
      </w:r>
      <w:r w:rsidR="00B9103C" w:rsidRPr="006C3944">
        <w:rPr>
          <w:rFonts w:ascii="Tahoma" w:hAnsi="Tahoma" w:cs="Tahoma"/>
          <w:sz w:val="24"/>
          <w:szCs w:val="24"/>
        </w:rPr>
        <w:t>originales que demuestren que se encuentra al corriente de las obligaciones fiscales que le correspondan.</w:t>
      </w:r>
    </w:p>
    <w:p w:rsidR="00B61D95" w:rsidRDefault="00B61D95" w:rsidP="00B61D95">
      <w:pPr>
        <w:pStyle w:val="2"/>
        <w:tabs>
          <w:tab w:val="left" w:pos="700"/>
        </w:tabs>
        <w:ind w:left="400"/>
        <w:rPr>
          <w:rFonts w:ascii="Tahoma" w:hAnsi="Tahoma" w:cs="Tahoma"/>
          <w:sz w:val="24"/>
        </w:rPr>
      </w:pPr>
    </w:p>
    <w:p w:rsidR="001047B5" w:rsidRDefault="001047B5" w:rsidP="00B61D95">
      <w:pPr>
        <w:pStyle w:val="2"/>
        <w:tabs>
          <w:tab w:val="left" w:pos="700"/>
        </w:tabs>
        <w:ind w:left="400"/>
        <w:rPr>
          <w:rFonts w:ascii="Tahoma" w:hAnsi="Tahoma" w:cs="Tahoma"/>
          <w:sz w:val="24"/>
        </w:rPr>
      </w:pPr>
    </w:p>
    <w:p w:rsidR="001047B5" w:rsidRDefault="001047B5" w:rsidP="00B61D95">
      <w:pPr>
        <w:pStyle w:val="2"/>
        <w:tabs>
          <w:tab w:val="left" w:pos="700"/>
        </w:tabs>
        <w:ind w:left="400"/>
        <w:rPr>
          <w:rFonts w:ascii="Tahoma" w:hAnsi="Tahoma" w:cs="Tahoma"/>
          <w:sz w:val="24"/>
        </w:rPr>
      </w:pPr>
    </w:p>
    <w:p w:rsidR="001047B5" w:rsidRPr="006C3944" w:rsidRDefault="001047B5" w:rsidP="00B61D95">
      <w:pPr>
        <w:pStyle w:val="2"/>
        <w:tabs>
          <w:tab w:val="left" w:pos="700"/>
        </w:tabs>
        <w:ind w:left="400"/>
        <w:rPr>
          <w:rFonts w:ascii="Tahoma" w:hAnsi="Tahoma" w:cs="Tahoma"/>
          <w:sz w:val="24"/>
        </w:rPr>
      </w:pPr>
    </w:p>
    <w:p w:rsidR="0058051E" w:rsidRPr="00BF102C" w:rsidRDefault="0058051E" w:rsidP="006F7DB9">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lastRenderedPageBreak/>
        <w:t>Carta de compromiso</w:t>
      </w:r>
      <w:r w:rsidR="00AE587B" w:rsidRPr="006C3944">
        <w:rPr>
          <w:rFonts w:ascii="Tahoma" w:hAnsi="Tahoma" w:cs="Tahoma"/>
          <w:sz w:val="24"/>
        </w:rPr>
        <w:t>.-</w:t>
      </w:r>
      <w:r w:rsidRPr="006C3944">
        <w:rPr>
          <w:rFonts w:ascii="Tahoma" w:hAnsi="Tahoma" w:cs="Tahoma"/>
          <w:sz w:val="24"/>
        </w:rPr>
        <w:t xml:space="preserve"> utilizando para ello el formato proporcionado en el </w:t>
      </w:r>
      <w:r w:rsidRPr="006C3944">
        <w:rPr>
          <w:rFonts w:ascii="Tahoma" w:hAnsi="Tahoma" w:cs="Tahoma"/>
          <w:b/>
          <w:sz w:val="24"/>
        </w:rPr>
        <w:t xml:space="preserve">anexo </w:t>
      </w:r>
      <w:r w:rsidR="007D57A9" w:rsidRPr="006C3944">
        <w:rPr>
          <w:rFonts w:ascii="Tahoma" w:hAnsi="Tahoma" w:cs="Tahoma"/>
          <w:b/>
          <w:sz w:val="24"/>
        </w:rPr>
        <w:t>5</w:t>
      </w:r>
      <w:r w:rsidRPr="006C3944">
        <w:rPr>
          <w:rFonts w:ascii="Tahoma" w:hAnsi="Tahoma" w:cs="Tahoma"/>
          <w:sz w:val="24"/>
        </w:rPr>
        <w:t xml:space="preserve"> de estas bases de licitación</w:t>
      </w:r>
      <w:r w:rsidR="00AE587B" w:rsidRPr="006C3944">
        <w:rPr>
          <w:rFonts w:ascii="Tahoma" w:hAnsi="Tahoma" w:cs="Tahoma"/>
          <w:sz w:val="24"/>
        </w:rPr>
        <w:t>,</w:t>
      </w:r>
      <w:r w:rsidRPr="006C3944">
        <w:rPr>
          <w:rFonts w:ascii="Tahoma" w:hAnsi="Tahoma" w:cs="Tahoma"/>
          <w:sz w:val="24"/>
        </w:rPr>
        <w:t xml:space="preserve"> de realizar la entrega de los </w:t>
      </w:r>
      <w:r w:rsidR="00AE587B" w:rsidRPr="006C3944">
        <w:rPr>
          <w:rFonts w:ascii="Tahoma" w:hAnsi="Tahoma" w:cs="Tahoma"/>
          <w:sz w:val="24"/>
        </w:rPr>
        <w:t xml:space="preserve">artículos </w:t>
      </w:r>
      <w:r w:rsidRPr="006C3944">
        <w:rPr>
          <w:rFonts w:ascii="Tahoma" w:hAnsi="Tahoma" w:cs="Tahoma"/>
          <w:sz w:val="24"/>
        </w:rPr>
        <w:t>de conformidad con el procedimiento solicitado en el punto 1.3 de estas bases de licitación</w:t>
      </w:r>
      <w:r w:rsidRPr="00BF102C">
        <w:rPr>
          <w:rFonts w:ascii="Tahoma" w:hAnsi="Tahoma" w:cs="Tahoma"/>
          <w:sz w:val="24"/>
        </w:rPr>
        <w:t>.</w:t>
      </w:r>
    </w:p>
    <w:p w:rsidR="00757F30" w:rsidRPr="00BF102C" w:rsidRDefault="00757F30" w:rsidP="0058051E">
      <w:pPr>
        <w:pStyle w:val="2"/>
        <w:tabs>
          <w:tab w:val="left" w:pos="700"/>
        </w:tabs>
        <w:ind w:left="0"/>
        <w:rPr>
          <w:rFonts w:ascii="Tahoma" w:hAnsi="Tahoma" w:cs="Tahoma"/>
          <w:sz w:val="24"/>
        </w:rPr>
      </w:pPr>
    </w:p>
    <w:p w:rsidR="00DB0D8A" w:rsidRPr="006C3944" w:rsidRDefault="0058051E" w:rsidP="00E87D7A">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Carta de compromiso</w:t>
      </w:r>
      <w:r w:rsidR="002553C6" w:rsidRPr="006C3944">
        <w:rPr>
          <w:rFonts w:ascii="Tahoma" w:hAnsi="Tahoma" w:cs="Tahoma"/>
          <w:sz w:val="24"/>
        </w:rPr>
        <w:t>.- U</w:t>
      </w:r>
      <w:r w:rsidRPr="006C3944">
        <w:rPr>
          <w:rFonts w:ascii="Tahoma" w:hAnsi="Tahoma" w:cs="Tahoma"/>
          <w:sz w:val="24"/>
        </w:rPr>
        <w:t xml:space="preserve">tilizando para ello el formato proporcionado </w:t>
      </w:r>
      <w:r w:rsidR="00801705" w:rsidRPr="006C3944">
        <w:rPr>
          <w:rFonts w:ascii="Tahoma" w:hAnsi="Tahoma" w:cs="Tahoma"/>
          <w:sz w:val="24"/>
        </w:rPr>
        <w:t xml:space="preserve">como </w:t>
      </w:r>
      <w:r w:rsidR="00801705" w:rsidRPr="006C3944">
        <w:rPr>
          <w:rFonts w:ascii="Tahoma" w:hAnsi="Tahoma" w:cs="Tahoma"/>
          <w:b/>
          <w:sz w:val="24"/>
        </w:rPr>
        <w:t>A</w:t>
      </w:r>
      <w:r w:rsidRPr="006C3944">
        <w:rPr>
          <w:rFonts w:ascii="Tahoma" w:hAnsi="Tahoma" w:cs="Tahoma"/>
          <w:b/>
          <w:sz w:val="24"/>
        </w:rPr>
        <w:t xml:space="preserve">nexo </w:t>
      </w:r>
      <w:r w:rsidR="000C162D" w:rsidRPr="006C3944">
        <w:rPr>
          <w:rFonts w:ascii="Tahoma" w:hAnsi="Tahoma" w:cs="Tahoma"/>
          <w:b/>
          <w:sz w:val="24"/>
        </w:rPr>
        <w:t>6</w:t>
      </w:r>
      <w:r w:rsidRPr="006C3944">
        <w:rPr>
          <w:rFonts w:ascii="Tahoma" w:hAnsi="Tahoma" w:cs="Tahoma"/>
          <w:sz w:val="24"/>
        </w:rPr>
        <w:t xml:space="preserve"> de estas bases de licitación</w:t>
      </w:r>
      <w:r w:rsidR="00801705" w:rsidRPr="006C3944">
        <w:rPr>
          <w:rFonts w:ascii="Tahoma" w:hAnsi="Tahoma" w:cs="Tahoma"/>
          <w:sz w:val="24"/>
        </w:rPr>
        <w:t xml:space="preserve">, </w:t>
      </w:r>
      <w:r w:rsidR="00DB0D8A" w:rsidRPr="006C3944">
        <w:rPr>
          <w:rFonts w:ascii="Tahoma" w:hAnsi="Tahoma" w:cs="Tahoma"/>
          <w:sz w:val="24"/>
        </w:rPr>
        <w:t>donde</w:t>
      </w:r>
      <w:r w:rsidRPr="006C3944">
        <w:rPr>
          <w:rFonts w:ascii="Tahoma" w:hAnsi="Tahoma" w:cs="Tahoma"/>
          <w:sz w:val="24"/>
        </w:rPr>
        <w:t xml:space="preserve"> </w:t>
      </w:r>
      <w:r w:rsidR="00801705" w:rsidRPr="006C3944">
        <w:rPr>
          <w:rFonts w:ascii="Tahoma" w:hAnsi="Tahoma" w:cs="Tahoma"/>
          <w:sz w:val="24"/>
        </w:rPr>
        <w:t xml:space="preserve">el licitante declara por escrito que </w:t>
      </w:r>
      <w:r w:rsidR="00DB0D8A" w:rsidRPr="006C3944">
        <w:rPr>
          <w:rFonts w:ascii="Tahoma" w:hAnsi="Tahoma" w:cs="Tahoma"/>
          <w:b/>
          <w:sz w:val="24"/>
        </w:rPr>
        <w:t xml:space="preserve">a partir del </w:t>
      </w:r>
      <w:r w:rsidR="00D96484" w:rsidRPr="006C3944">
        <w:rPr>
          <w:rFonts w:ascii="Tahoma" w:hAnsi="Tahoma" w:cs="Tahoma"/>
          <w:b/>
          <w:sz w:val="24"/>
        </w:rPr>
        <w:t>17</w:t>
      </w:r>
      <w:r w:rsidR="00DB0D8A" w:rsidRPr="006C3944">
        <w:rPr>
          <w:rFonts w:ascii="Tahoma" w:hAnsi="Tahoma" w:cs="Tahoma"/>
          <w:b/>
          <w:sz w:val="24"/>
        </w:rPr>
        <w:t xml:space="preserve"> de </w:t>
      </w:r>
      <w:r w:rsidR="00135F9A" w:rsidRPr="006C3944">
        <w:rPr>
          <w:rFonts w:ascii="Tahoma" w:hAnsi="Tahoma" w:cs="Tahoma"/>
          <w:b/>
          <w:sz w:val="24"/>
        </w:rPr>
        <w:t>Mayo</w:t>
      </w:r>
      <w:r w:rsidR="00DB0D8A" w:rsidRPr="006C3944">
        <w:rPr>
          <w:rFonts w:ascii="Tahoma" w:hAnsi="Tahoma" w:cs="Tahoma"/>
          <w:b/>
          <w:sz w:val="24"/>
        </w:rPr>
        <w:t xml:space="preserve"> de 20</w:t>
      </w:r>
      <w:r w:rsidR="00135F9A" w:rsidRPr="006C3944">
        <w:rPr>
          <w:rFonts w:ascii="Tahoma" w:hAnsi="Tahoma" w:cs="Tahoma"/>
          <w:b/>
          <w:sz w:val="24"/>
        </w:rPr>
        <w:t>10</w:t>
      </w:r>
      <w:r w:rsidR="00DB0D8A" w:rsidRPr="006C3944">
        <w:rPr>
          <w:rFonts w:ascii="Tahoma" w:hAnsi="Tahoma" w:cs="Tahoma"/>
          <w:b/>
          <w:sz w:val="24"/>
        </w:rPr>
        <w:t>, contar</w:t>
      </w:r>
      <w:r w:rsidR="00801705" w:rsidRPr="006C3944">
        <w:rPr>
          <w:rFonts w:ascii="Tahoma" w:hAnsi="Tahoma" w:cs="Tahoma"/>
          <w:b/>
          <w:sz w:val="24"/>
        </w:rPr>
        <w:t>á</w:t>
      </w:r>
      <w:r w:rsidR="00DB0D8A" w:rsidRPr="006C3944">
        <w:rPr>
          <w:rFonts w:ascii="Tahoma" w:hAnsi="Tahoma" w:cs="Tahoma"/>
          <w:b/>
          <w:sz w:val="24"/>
        </w:rPr>
        <w:t xml:space="preserve"> en sus almacenes c</w:t>
      </w:r>
      <w:r w:rsidR="00E87D7A" w:rsidRPr="006C3944">
        <w:rPr>
          <w:rFonts w:ascii="Tahoma" w:hAnsi="Tahoma" w:cs="Tahoma"/>
          <w:b/>
          <w:sz w:val="24"/>
        </w:rPr>
        <w:t>on un stock como mínimo del 40</w:t>
      </w:r>
      <w:r w:rsidR="00DB0D8A" w:rsidRPr="006C3944">
        <w:rPr>
          <w:rFonts w:ascii="Tahoma" w:hAnsi="Tahoma" w:cs="Tahoma"/>
          <w:b/>
          <w:sz w:val="24"/>
        </w:rPr>
        <w:t>% (</w:t>
      </w:r>
      <w:r w:rsidR="00E87D7A" w:rsidRPr="006C3944">
        <w:rPr>
          <w:rFonts w:ascii="Tahoma" w:hAnsi="Tahoma" w:cs="Tahoma"/>
          <w:b/>
          <w:sz w:val="24"/>
        </w:rPr>
        <w:t>cuarenta</w:t>
      </w:r>
      <w:r w:rsidR="00DB0D8A" w:rsidRPr="006C3944">
        <w:rPr>
          <w:rFonts w:ascii="Tahoma" w:hAnsi="Tahoma" w:cs="Tahoma"/>
          <w:b/>
          <w:sz w:val="24"/>
        </w:rPr>
        <w:t xml:space="preserve"> por ciento) de las cantidades mínimas establecidas para cada uno de los </w:t>
      </w:r>
      <w:r w:rsidR="002553C6" w:rsidRPr="006C3944">
        <w:rPr>
          <w:rFonts w:ascii="Tahoma" w:hAnsi="Tahoma" w:cs="Tahoma"/>
          <w:b/>
          <w:sz w:val="24"/>
        </w:rPr>
        <w:t xml:space="preserve">artículos de </w:t>
      </w:r>
      <w:r w:rsidR="00DB0D8A" w:rsidRPr="006C3944">
        <w:rPr>
          <w:rFonts w:ascii="Tahoma" w:hAnsi="Tahoma" w:cs="Tahoma"/>
          <w:b/>
          <w:sz w:val="24"/>
        </w:rPr>
        <w:t>la presente licitación, esto con el propósito de suministrar correctamente cada uno de los artículos que le sean solicitados</w:t>
      </w:r>
    </w:p>
    <w:p w:rsidR="007D57A9" w:rsidRPr="006C3944" w:rsidRDefault="007D57A9" w:rsidP="007D57A9">
      <w:pPr>
        <w:pStyle w:val="2"/>
        <w:tabs>
          <w:tab w:val="left" w:pos="700"/>
        </w:tabs>
        <w:ind w:left="0"/>
        <w:rPr>
          <w:rFonts w:ascii="Tahoma" w:hAnsi="Tahoma" w:cs="Tahoma"/>
          <w:sz w:val="24"/>
        </w:rPr>
      </w:pPr>
    </w:p>
    <w:p w:rsidR="00C5727E" w:rsidRPr="006C3944" w:rsidRDefault="00DB0D8A" w:rsidP="005B1B11">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 xml:space="preserve">Muestra física de los </w:t>
      </w:r>
      <w:r w:rsidR="002553C6" w:rsidRPr="006C3944">
        <w:rPr>
          <w:rFonts w:ascii="Tahoma" w:hAnsi="Tahoma" w:cs="Tahoma"/>
          <w:b/>
          <w:sz w:val="24"/>
        </w:rPr>
        <w:t xml:space="preserve">artículos </w:t>
      </w:r>
      <w:r w:rsidRPr="006C3944">
        <w:rPr>
          <w:rFonts w:ascii="Tahoma" w:hAnsi="Tahoma" w:cs="Tahoma"/>
          <w:b/>
          <w:sz w:val="24"/>
        </w:rPr>
        <w:t>a suministrar</w:t>
      </w:r>
      <w:r w:rsidR="00801705" w:rsidRPr="006C3944">
        <w:rPr>
          <w:rFonts w:ascii="Tahoma" w:hAnsi="Tahoma" w:cs="Tahoma"/>
          <w:b/>
          <w:sz w:val="24"/>
        </w:rPr>
        <w:t xml:space="preserve">.- </w:t>
      </w:r>
      <w:r w:rsidR="008304C0" w:rsidRPr="006C3944">
        <w:rPr>
          <w:rFonts w:ascii="Tahoma" w:hAnsi="Tahoma" w:cs="Tahoma"/>
          <w:b/>
          <w:sz w:val="24"/>
        </w:rPr>
        <w:t xml:space="preserve"> </w:t>
      </w:r>
      <w:r w:rsidR="00801705" w:rsidRPr="006C3944">
        <w:rPr>
          <w:rFonts w:ascii="Tahoma" w:hAnsi="Tahoma" w:cs="Tahoma"/>
          <w:sz w:val="24"/>
        </w:rPr>
        <w:t>C</w:t>
      </w:r>
      <w:r w:rsidRPr="006C3944">
        <w:rPr>
          <w:rFonts w:ascii="Tahoma" w:hAnsi="Tahoma" w:cs="Tahoma"/>
          <w:sz w:val="24"/>
        </w:rPr>
        <w:t>onsistente en una muestra de cada una de las partidas</w:t>
      </w:r>
      <w:r w:rsidR="001068E4" w:rsidRPr="006C3944">
        <w:rPr>
          <w:rFonts w:ascii="Tahoma" w:hAnsi="Tahoma" w:cs="Tahoma"/>
          <w:sz w:val="24"/>
        </w:rPr>
        <w:t xml:space="preserve"> en las que </w:t>
      </w:r>
      <w:r w:rsidR="006707C5" w:rsidRPr="006C3944">
        <w:rPr>
          <w:rFonts w:ascii="Tahoma" w:hAnsi="Tahoma" w:cs="Tahoma"/>
          <w:sz w:val="24"/>
        </w:rPr>
        <w:t xml:space="preserve">participe. </w:t>
      </w:r>
      <w:r w:rsidRPr="006C3944">
        <w:rPr>
          <w:rFonts w:ascii="Tahoma" w:hAnsi="Tahoma" w:cs="Tahoma"/>
          <w:sz w:val="24"/>
        </w:rPr>
        <w:t>Las muestras físicas presentadas deberán coincidir con las características de los bienes establecidas en su propuesta técnica detallada; en caso de existir discrepancias entre la propuesta técnica detallada (solicitada en el inciso A del punto 8.1 de las bases) y la muestra física, se considerara que su propuesta no cumple con las especificaciones técnicas, por lo que la propuesta será desechada. Así mismo el no presentar muestra física de alguna partida en</w:t>
      </w:r>
      <w:r w:rsidR="001068E4" w:rsidRPr="006C3944">
        <w:rPr>
          <w:rFonts w:ascii="Tahoma" w:hAnsi="Tahoma" w:cs="Tahoma"/>
          <w:sz w:val="24"/>
        </w:rPr>
        <w:t xml:space="preserve"> la </w:t>
      </w:r>
      <w:r w:rsidRPr="006C3944">
        <w:rPr>
          <w:rFonts w:ascii="Tahoma" w:hAnsi="Tahoma" w:cs="Tahoma"/>
          <w:sz w:val="24"/>
        </w:rPr>
        <w:t>que participa</w:t>
      </w:r>
      <w:r w:rsidR="0098366E" w:rsidRPr="006C3944">
        <w:rPr>
          <w:rFonts w:ascii="Tahoma" w:hAnsi="Tahoma" w:cs="Tahoma"/>
          <w:sz w:val="24"/>
        </w:rPr>
        <w:t xml:space="preserve"> será motivo de descalificación, para la presentación de las muestras el licitante deberá presentar </w:t>
      </w:r>
      <w:r w:rsidR="00801705" w:rsidRPr="006C3944">
        <w:rPr>
          <w:rFonts w:ascii="Tahoma" w:hAnsi="Tahoma" w:cs="Tahoma"/>
          <w:sz w:val="24"/>
        </w:rPr>
        <w:t xml:space="preserve">un escrito, Utilizando para ello el formato proporcionado como </w:t>
      </w:r>
      <w:r w:rsidR="00801705" w:rsidRPr="006C3944">
        <w:rPr>
          <w:rFonts w:ascii="Tahoma" w:hAnsi="Tahoma" w:cs="Tahoma"/>
          <w:b/>
          <w:sz w:val="24"/>
        </w:rPr>
        <w:t>Anexo 10</w:t>
      </w:r>
      <w:r w:rsidR="00801705" w:rsidRPr="006C3944">
        <w:rPr>
          <w:rFonts w:ascii="Tahoma" w:hAnsi="Tahoma" w:cs="Tahoma"/>
          <w:sz w:val="24"/>
        </w:rPr>
        <w:t xml:space="preserve"> de estas bases de licitación, </w:t>
      </w:r>
      <w:r w:rsidR="0098366E" w:rsidRPr="006C3944">
        <w:rPr>
          <w:rFonts w:ascii="Tahoma" w:hAnsi="Tahoma" w:cs="Tahoma"/>
          <w:sz w:val="24"/>
        </w:rPr>
        <w:t xml:space="preserve">en el cual describa las especificaciones técnicas y físicas del articulo ofertado, indicando el paquete y numero de partida correspondiente el cual deberá ser entregado </w:t>
      </w:r>
      <w:r w:rsidR="008304C0" w:rsidRPr="006C3944">
        <w:rPr>
          <w:rFonts w:ascii="Tahoma" w:hAnsi="Tahoma" w:cs="Tahoma"/>
          <w:sz w:val="24"/>
        </w:rPr>
        <w:t>dentro</w:t>
      </w:r>
      <w:r w:rsidR="0098366E" w:rsidRPr="006C3944">
        <w:rPr>
          <w:rFonts w:ascii="Tahoma" w:hAnsi="Tahoma" w:cs="Tahoma"/>
          <w:sz w:val="24"/>
        </w:rPr>
        <w:t xml:space="preserve"> del sobre que contiene su propuesta técnica, de igual forma las muestras físicas deberán ser entregadas identificándose mediante el formato mencionado.  </w:t>
      </w:r>
    </w:p>
    <w:p w:rsidR="009A0E18" w:rsidRPr="006C3944" w:rsidRDefault="009A0E18" w:rsidP="008B268F">
      <w:pPr>
        <w:pStyle w:val="2"/>
        <w:tabs>
          <w:tab w:val="left" w:pos="700"/>
        </w:tabs>
        <w:ind w:left="0"/>
        <w:rPr>
          <w:rFonts w:ascii="Tahoma" w:hAnsi="Tahoma" w:cs="Tahoma"/>
          <w:sz w:val="24"/>
        </w:rPr>
      </w:pPr>
    </w:p>
    <w:p w:rsidR="00C958B0" w:rsidRPr="006C3944" w:rsidRDefault="00C958B0" w:rsidP="00B35186">
      <w:pPr>
        <w:pStyle w:val="Prrafodelista"/>
        <w:ind w:left="0"/>
        <w:rPr>
          <w:rFonts w:ascii="Tahoma" w:hAnsi="Tahoma" w:cs="Tahoma"/>
          <w:sz w:val="24"/>
        </w:rPr>
      </w:pPr>
    </w:p>
    <w:p w:rsidR="001200D5" w:rsidRPr="00801705" w:rsidRDefault="00C3694D" w:rsidP="00C3694D">
      <w:pPr>
        <w:pStyle w:val="4"/>
        <w:ind w:right="-252" w:hanging="576"/>
        <w:jc w:val="both"/>
        <w:rPr>
          <w:rFonts w:ascii="Tahoma" w:hAnsi="Tahoma" w:cs="Tahoma"/>
          <w:b w:val="0"/>
          <w:strike/>
          <w:sz w:val="24"/>
          <w:szCs w:val="24"/>
          <w:highlight w:val="yellow"/>
        </w:rPr>
      </w:pPr>
      <w:r w:rsidRPr="006C3944">
        <w:rPr>
          <w:rFonts w:ascii="Tahoma" w:hAnsi="Tahoma" w:cs="Tahoma"/>
          <w:sz w:val="24"/>
        </w:rPr>
        <w:t xml:space="preserve">      J. </w:t>
      </w:r>
      <w:r w:rsidR="001200D5" w:rsidRPr="006C3944">
        <w:rPr>
          <w:rFonts w:ascii="Tahoma" w:hAnsi="Tahoma" w:cs="Tahoma"/>
          <w:sz w:val="24"/>
        </w:rPr>
        <w:t xml:space="preserve">Catálogo de </w:t>
      </w:r>
      <w:r w:rsidR="001200D5" w:rsidRPr="006C3944">
        <w:rPr>
          <w:rFonts w:ascii="Tahoma" w:hAnsi="Tahoma" w:cs="Tahoma"/>
          <w:sz w:val="24"/>
          <w:szCs w:val="24"/>
        </w:rPr>
        <w:t>Conceptos</w:t>
      </w:r>
      <w:r w:rsidR="00801705" w:rsidRPr="006C3944">
        <w:rPr>
          <w:rFonts w:ascii="Tahoma" w:hAnsi="Tahoma" w:cs="Tahoma"/>
          <w:sz w:val="24"/>
          <w:szCs w:val="24"/>
        </w:rPr>
        <w:t>.-</w:t>
      </w:r>
      <w:r w:rsidR="001200D5" w:rsidRPr="006C3944">
        <w:rPr>
          <w:rFonts w:ascii="Tahoma" w:hAnsi="Tahoma" w:cs="Tahoma"/>
          <w:b w:val="0"/>
          <w:sz w:val="24"/>
          <w:szCs w:val="24"/>
        </w:rPr>
        <w:t xml:space="preserve"> Utilizando para ello el for</w:t>
      </w:r>
      <w:r w:rsidR="00CB3842" w:rsidRPr="006C3944">
        <w:rPr>
          <w:rFonts w:ascii="Tahoma" w:hAnsi="Tahoma" w:cs="Tahoma"/>
          <w:b w:val="0"/>
          <w:sz w:val="24"/>
          <w:szCs w:val="24"/>
        </w:rPr>
        <w:t xml:space="preserve">mato proporcionado </w:t>
      </w:r>
      <w:r w:rsidR="00801705" w:rsidRPr="006C3944">
        <w:rPr>
          <w:rFonts w:ascii="Tahoma" w:hAnsi="Tahoma" w:cs="Tahoma"/>
          <w:b w:val="0"/>
          <w:sz w:val="24"/>
          <w:szCs w:val="24"/>
        </w:rPr>
        <w:t xml:space="preserve">como </w:t>
      </w:r>
      <w:r w:rsidR="00CB3842" w:rsidRPr="006C3944">
        <w:rPr>
          <w:rFonts w:ascii="Tahoma" w:hAnsi="Tahoma" w:cs="Tahoma"/>
          <w:b w:val="0"/>
          <w:sz w:val="24"/>
          <w:szCs w:val="24"/>
        </w:rPr>
        <w:t xml:space="preserve"> </w:t>
      </w:r>
      <w:r w:rsidR="00CB3842" w:rsidRPr="006C3944">
        <w:rPr>
          <w:rFonts w:ascii="Tahoma" w:hAnsi="Tahoma" w:cs="Tahoma"/>
          <w:sz w:val="24"/>
          <w:szCs w:val="24"/>
        </w:rPr>
        <w:t xml:space="preserve">Anexo </w:t>
      </w:r>
      <w:r w:rsidR="000C162D" w:rsidRPr="006C3944">
        <w:rPr>
          <w:rFonts w:ascii="Tahoma" w:hAnsi="Tahoma" w:cs="Tahoma"/>
          <w:sz w:val="24"/>
          <w:szCs w:val="24"/>
        </w:rPr>
        <w:t>7</w:t>
      </w:r>
      <w:r w:rsidR="001200D5" w:rsidRPr="006C3944">
        <w:rPr>
          <w:rFonts w:ascii="Tahoma" w:hAnsi="Tahoma" w:cs="Tahoma"/>
          <w:b w:val="0"/>
          <w:sz w:val="24"/>
          <w:szCs w:val="24"/>
        </w:rPr>
        <w:t xml:space="preserve"> de estas bases de licitación, preparados de conformidad con las cláusulas 9,</w:t>
      </w:r>
      <w:r w:rsidR="00801705" w:rsidRPr="006C3944">
        <w:rPr>
          <w:rFonts w:ascii="Tahoma" w:hAnsi="Tahoma" w:cs="Tahoma"/>
          <w:b w:val="0"/>
          <w:sz w:val="24"/>
          <w:szCs w:val="24"/>
        </w:rPr>
        <w:t xml:space="preserve"> </w:t>
      </w:r>
      <w:r w:rsidR="001200D5" w:rsidRPr="006C3944">
        <w:rPr>
          <w:rFonts w:ascii="Tahoma" w:hAnsi="Tahoma" w:cs="Tahoma"/>
          <w:b w:val="0"/>
          <w:sz w:val="24"/>
          <w:szCs w:val="24"/>
        </w:rPr>
        <w:t>10 y 11 de</w:t>
      </w:r>
      <w:r w:rsidR="001200D5" w:rsidRPr="00BF102C">
        <w:rPr>
          <w:rFonts w:ascii="Tahoma" w:hAnsi="Tahoma" w:cs="Tahoma"/>
          <w:b w:val="0"/>
          <w:sz w:val="24"/>
          <w:szCs w:val="24"/>
        </w:rPr>
        <w:t xml:space="preserve"> éstas bases de </w:t>
      </w:r>
      <w:r w:rsidR="003F03F7" w:rsidRPr="00BF102C">
        <w:rPr>
          <w:rFonts w:ascii="Tahoma" w:hAnsi="Tahoma" w:cs="Tahoma"/>
          <w:b w:val="0"/>
          <w:sz w:val="24"/>
          <w:szCs w:val="24"/>
        </w:rPr>
        <w:t>L</w:t>
      </w:r>
      <w:r w:rsidR="001200D5" w:rsidRPr="00BF102C">
        <w:rPr>
          <w:rFonts w:ascii="Tahoma" w:hAnsi="Tahoma" w:cs="Tahoma"/>
          <w:b w:val="0"/>
          <w:sz w:val="24"/>
          <w:szCs w:val="24"/>
        </w:rPr>
        <w:t>icitación</w:t>
      </w:r>
      <w:r w:rsidR="00801705">
        <w:rPr>
          <w:rFonts w:ascii="Tahoma" w:hAnsi="Tahoma" w:cs="Tahoma"/>
          <w:b w:val="0"/>
          <w:sz w:val="24"/>
          <w:szCs w:val="24"/>
        </w:rPr>
        <w:t>.</w:t>
      </w:r>
    </w:p>
    <w:p w:rsidR="005B1B11" w:rsidRPr="00BC7D8F" w:rsidRDefault="006F7DB9" w:rsidP="00BC7D8F">
      <w:pPr>
        <w:pStyle w:val="4"/>
        <w:ind w:left="700" w:right="-252" w:firstLine="0"/>
        <w:jc w:val="both"/>
        <w:rPr>
          <w:rFonts w:ascii="Tahoma" w:hAnsi="Tahoma" w:cs="Tahoma"/>
          <w:sz w:val="24"/>
        </w:rPr>
      </w:pPr>
      <w:r w:rsidRPr="00BF102C">
        <w:rPr>
          <w:rFonts w:ascii="Tahoma" w:hAnsi="Tahoma" w:cs="Tahoma"/>
          <w:color w:val="333399"/>
          <w:sz w:val="24"/>
        </w:rPr>
        <w:t>NOTA: Este documento</w:t>
      </w:r>
      <w:r w:rsidRPr="00A25B52">
        <w:rPr>
          <w:rFonts w:ascii="Tahoma" w:hAnsi="Tahoma" w:cs="Tahoma"/>
          <w:color w:val="333399"/>
          <w:sz w:val="24"/>
        </w:rPr>
        <w:t xml:space="preserve"> será rubricado por los miembros del </w:t>
      </w:r>
      <w:r w:rsidR="001068E4">
        <w:rPr>
          <w:rFonts w:ascii="Tahoma" w:hAnsi="Tahoma" w:cs="Tahoma"/>
          <w:color w:val="333399"/>
          <w:sz w:val="24"/>
        </w:rPr>
        <w:t>Subc</w:t>
      </w:r>
      <w:r w:rsidRPr="00A25B52">
        <w:rPr>
          <w:rFonts w:ascii="Tahoma" w:hAnsi="Tahoma" w:cs="Tahoma"/>
          <w:color w:val="333399"/>
          <w:sz w:val="24"/>
        </w:rPr>
        <w:t>omité y por lo menos un licitante, si asistiere alguno.</w:t>
      </w:r>
    </w:p>
    <w:p w:rsidR="005B1B11" w:rsidRPr="00A25B52" w:rsidRDefault="005B1B11" w:rsidP="00AB0A65">
      <w:pPr>
        <w:pStyle w:val="4"/>
        <w:tabs>
          <w:tab w:val="left" w:pos="540"/>
          <w:tab w:val="left" w:pos="990"/>
        </w:tabs>
        <w:ind w:left="0" w:right="-252" w:firstLine="0"/>
        <w:jc w:val="both"/>
        <w:rPr>
          <w:rFonts w:ascii="Tahoma" w:hAnsi="Tahoma" w:cs="Tahoma"/>
          <w:b w:val="0"/>
          <w:sz w:val="24"/>
        </w:rPr>
      </w:pPr>
    </w:p>
    <w:p w:rsidR="00112415" w:rsidRPr="00801705" w:rsidRDefault="00DE299C" w:rsidP="00DE299C">
      <w:pPr>
        <w:pStyle w:val="4"/>
        <w:ind w:right="-252" w:hanging="576"/>
        <w:jc w:val="both"/>
        <w:rPr>
          <w:rFonts w:ascii="Tahoma" w:hAnsi="Tahoma" w:cs="Tahoma"/>
          <w:b w:val="0"/>
          <w:strike/>
          <w:sz w:val="24"/>
          <w:szCs w:val="24"/>
          <w:highlight w:val="yellow"/>
        </w:rPr>
      </w:pPr>
      <w:r>
        <w:rPr>
          <w:rFonts w:ascii="Tahoma" w:hAnsi="Tahoma" w:cs="Tahoma"/>
          <w:b w:val="0"/>
          <w:sz w:val="24"/>
        </w:rPr>
        <w:t xml:space="preserve">      </w:t>
      </w:r>
      <w:r w:rsidRPr="00C3694D">
        <w:rPr>
          <w:rFonts w:ascii="Tahoma" w:hAnsi="Tahoma" w:cs="Tahoma"/>
          <w:sz w:val="24"/>
        </w:rPr>
        <w:t>K.</w:t>
      </w:r>
      <w:r>
        <w:rPr>
          <w:rFonts w:ascii="Tahoma" w:hAnsi="Tahoma" w:cs="Tahoma"/>
          <w:sz w:val="24"/>
        </w:rPr>
        <w:t xml:space="preserve"> </w:t>
      </w:r>
      <w:r w:rsidR="00802883" w:rsidRPr="00A25B52">
        <w:rPr>
          <w:rFonts w:ascii="Tahoma" w:hAnsi="Tahoma" w:cs="Tahoma"/>
          <w:sz w:val="24"/>
        </w:rPr>
        <w:t xml:space="preserve">Propuesta </w:t>
      </w:r>
      <w:r w:rsidR="009605F2" w:rsidRPr="00466DAA">
        <w:rPr>
          <w:rFonts w:ascii="Tahoma" w:hAnsi="Tahoma" w:cs="Tahoma"/>
          <w:sz w:val="24"/>
          <w:szCs w:val="24"/>
        </w:rPr>
        <w:t>Económica</w:t>
      </w:r>
      <w:r w:rsidR="00112415" w:rsidRPr="00BF102C">
        <w:rPr>
          <w:rFonts w:ascii="Tahoma" w:hAnsi="Tahoma" w:cs="Tahoma"/>
          <w:sz w:val="24"/>
          <w:szCs w:val="24"/>
        </w:rPr>
        <w:t>.-</w:t>
      </w:r>
      <w:r w:rsidR="00112415" w:rsidRPr="00BF102C">
        <w:rPr>
          <w:rFonts w:ascii="Tahoma" w:hAnsi="Tahoma" w:cs="Tahoma"/>
          <w:b w:val="0"/>
          <w:sz w:val="24"/>
          <w:szCs w:val="24"/>
        </w:rPr>
        <w:t xml:space="preserve"> Utilizando para ello el formato </w:t>
      </w:r>
      <w:r w:rsidR="00112415" w:rsidRPr="001525E6">
        <w:rPr>
          <w:rFonts w:ascii="Tahoma" w:hAnsi="Tahoma" w:cs="Tahoma"/>
          <w:b w:val="0"/>
          <w:sz w:val="24"/>
          <w:szCs w:val="24"/>
        </w:rPr>
        <w:t xml:space="preserve">proporcionado </w:t>
      </w:r>
      <w:r w:rsidR="00801705" w:rsidRPr="001525E6">
        <w:rPr>
          <w:rFonts w:ascii="Tahoma" w:hAnsi="Tahoma" w:cs="Tahoma"/>
          <w:b w:val="0"/>
          <w:sz w:val="24"/>
          <w:szCs w:val="24"/>
        </w:rPr>
        <w:t>como</w:t>
      </w:r>
      <w:r w:rsidR="00801705">
        <w:rPr>
          <w:rFonts w:ascii="Tahoma" w:hAnsi="Tahoma" w:cs="Tahoma"/>
          <w:b w:val="0"/>
          <w:sz w:val="24"/>
          <w:szCs w:val="24"/>
        </w:rPr>
        <w:t xml:space="preserve"> </w:t>
      </w:r>
      <w:r w:rsidR="00112415" w:rsidRPr="00BF102C">
        <w:rPr>
          <w:rFonts w:ascii="Tahoma" w:hAnsi="Tahoma" w:cs="Tahoma"/>
          <w:sz w:val="24"/>
          <w:szCs w:val="24"/>
        </w:rPr>
        <w:t xml:space="preserve">Anexo </w:t>
      </w:r>
      <w:r w:rsidR="000C162D" w:rsidRPr="00BF102C">
        <w:rPr>
          <w:rFonts w:ascii="Tahoma" w:hAnsi="Tahoma" w:cs="Tahoma"/>
          <w:sz w:val="24"/>
          <w:szCs w:val="24"/>
        </w:rPr>
        <w:t>8</w:t>
      </w:r>
      <w:r w:rsidR="00112415" w:rsidRPr="00BF102C">
        <w:rPr>
          <w:rFonts w:ascii="Tahoma" w:hAnsi="Tahoma" w:cs="Tahoma"/>
          <w:b w:val="0"/>
          <w:sz w:val="24"/>
          <w:szCs w:val="24"/>
        </w:rPr>
        <w:t xml:space="preserve"> </w:t>
      </w:r>
      <w:r>
        <w:rPr>
          <w:rFonts w:ascii="Tahoma" w:hAnsi="Tahoma" w:cs="Tahoma"/>
          <w:b w:val="0"/>
          <w:sz w:val="24"/>
          <w:szCs w:val="24"/>
        </w:rPr>
        <w:t xml:space="preserve"> </w:t>
      </w:r>
      <w:r w:rsidR="00112415" w:rsidRPr="00BF102C">
        <w:rPr>
          <w:rFonts w:ascii="Tahoma" w:hAnsi="Tahoma" w:cs="Tahoma"/>
          <w:b w:val="0"/>
          <w:sz w:val="24"/>
          <w:szCs w:val="24"/>
        </w:rPr>
        <w:t xml:space="preserve">de estas bases de </w:t>
      </w:r>
      <w:r w:rsidR="00801705">
        <w:rPr>
          <w:rFonts w:ascii="Tahoma" w:hAnsi="Tahoma" w:cs="Tahoma"/>
          <w:b w:val="0"/>
          <w:sz w:val="24"/>
          <w:szCs w:val="24"/>
        </w:rPr>
        <w:t>l</w:t>
      </w:r>
      <w:r w:rsidR="006D20E8" w:rsidRPr="00BF102C">
        <w:rPr>
          <w:rFonts w:ascii="Tahoma" w:hAnsi="Tahoma" w:cs="Tahoma"/>
          <w:b w:val="0"/>
          <w:sz w:val="24"/>
          <w:szCs w:val="24"/>
        </w:rPr>
        <w:t>icitación</w:t>
      </w:r>
      <w:r w:rsidR="00466DAA" w:rsidRPr="00BF102C">
        <w:rPr>
          <w:rFonts w:ascii="Tahoma" w:hAnsi="Tahoma" w:cs="Tahoma"/>
          <w:b w:val="0"/>
          <w:sz w:val="24"/>
          <w:szCs w:val="24"/>
        </w:rPr>
        <w:t>;</w:t>
      </w:r>
      <w:r w:rsidR="00112415" w:rsidRPr="00BF102C">
        <w:rPr>
          <w:rFonts w:ascii="Tahoma" w:hAnsi="Tahoma" w:cs="Tahoma"/>
          <w:b w:val="0"/>
          <w:sz w:val="24"/>
          <w:szCs w:val="24"/>
        </w:rPr>
        <w:t xml:space="preserve"> </w:t>
      </w:r>
    </w:p>
    <w:p w:rsidR="006F7DB9" w:rsidRPr="00A25B52" w:rsidRDefault="006F7DB9" w:rsidP="006F7DB9">
      <w:pPr>
        <w:pStyle w:val="4"/>
        <w:ind w:left="700" w:right="-252" w:firstLine="0"/>
        <w:jc w:val="both"/>
        <w:rPr>
          <w:rFonts w:ascii="Tahoma" w:hAnsi="Tahoma" w:cs="Tahoma"/>
          <w:sz w:val="24"/>
        </w:rPr>
      </w:pPr>
      <w:r w:rsidRPr="00BF102C">
        <w:rPr>
          <w:rFonts w:ascii="Tahoma" w:hAnsi="Tahoma" w:cs="Tahoma"/>
          <w:color w:val="333399"/>
          <w:sz w:val="24"/>
          <w:szCs w:val="24"/>
        </w:rPr>
        <w:t>NOTA: Este documento será rubricado</w:t>
      </w:r>
      <w:r w:rsidRPr="00BF102C">
        <w:rPr>
          <w:rFonts w:ascii="Tahoma" w:hAnsi="Tahoma" w:cs="Tahoma"/>
          <w:color w:val="333399"/>
          <w:sz w:val="24"/>
        </w:rPr>
        <w:t xml:space="preserve"> por los miembros del </w:t>
      </w:r>
      <w:r w:rsidR="001068E4">
        <w:rPr>
          <w:rFonts w:ascii="Tahoma" w:hAnsi="Tahoma" w:cs="Tahoma"/>
          <w:color w:val="333399"/>
          <w:sz w:val="24"/>
        </w:rPr>
        <w:t>Subc</w:t>
      </w:r>
      <w:r w:rsidRPr="00BF102C">
        <w:rPr>
          <w:rFonts w:ascii="Tahoma" w:hAnsi="Tahoma" w:cs="Tahoma"/>
          <w:color w:val="333399"/>
          <w:sz w:val="24"/>
        </w:rPr>
        <w:t>omité y por lo menos un licitante, si asistiere</w:t>
      </w:r>
      <w:r w:rsidRPr="00A25B52">
        <w:rPr>
          <w:rFonts w:ascii="Tahoma" w:hAnsi="Tahoma" w:cs="Tahoma"/>
          <w:color w:val="333399"/>
          <w:sz w:val="24"/>
        </w:rPr>
        <w:t xml:space="preserve"> alguno.</w:t>
      </w:r>
    </w:p>
    <w:p w:rsidR="00112415" w:rsidRPr="00A25B52" w:rsidRDefault="00112415" w:rsidP="00AB0A65">
      <w:pPr>
        <w:pStyle w:val="4"/>
        <w:tabs>
          <w:tab w:val="left" w:pos="540"/>
          <w:tab w:val="left" w:pos="990"/>
        </w:tabs>
        <w:ind w:left="0" w:right="-252" w:firstLine="0"/>
        <w:jc w:val="both"/>
        <w:rPr>
          <w:rFonts w:ascii="Tahoma" w:hAnsi="Tahoma" w:cs="Tahoma"/>
          <w:b w:val="0"/>
          <w:sz w:val="24"/>
        </w:rPr>
      </w:pPr>
    </w:p>
    <w:p w:rsidR="00112415" w:rsidRDefault="00112415" w:rsidP="00054818">
      <w:pPr>
        <w:pStyle w:val="2"/>
        <w:numPr>
          <w:ilvl w:val="1"/>
          <w:numId w:val="9"/>
        </w:numPr>
        <w:tabs>
          <w:tab w:val="clear" w:pos="1357"/>
          <w:tab w:val="left" w:pos="700"/>
        </w:tabs>
        <w:ind w:left="700" w:hanging="700"/>
        <w:rPr>
          <w:rFonts w:ascii="Tahoma" w:hAnsi="Tahoma" w:cs="Tahoma"/>
          <w:bCs/>
          <w:sz w:val="24"/>
        </w:rPr>
      </w:pPr>
      <w:r w:rsidRPr="00A25B52">
        <w:rPr>
          <w:rFonts w:ascii="Tahoma" w:hAnsi="Tahoma" w:cs="Tahoma"/>
          <w:sz w:val="24"/>
        </w:rPr>
        <w:t xml:space="preserve">Los licitantes participantes que presenten su </w:t>
      </w:r>
      <w:r w:rsidRPr="00A25B52">
        <w:rPr>
          <w:rFonts w:ascii="Tahoma" w:hAnsi="Tahoma" w:cs="Tahoma"/>
          <w:b/>
          <w:bCs/>
          <w:sz w:val="24"/>
        </w:rPr>
        <w:t>propuesta de manera conjunta</w:t>
      </w:r>
      <w:r w:rsidRPr="00A25B52">
        <w:rPr>
          <w:rFonts w:ascii="Tahoma" w:hAnsi="Tahoma" w:cs="Tahoma"/>
          <w:sz w:val="24"/>
        </w:rPr>
        <w:t xml:space="preserve"> deberán  de cumplir  con los siguientes requisitos </w:t>
      </w:r>
      <w:r w:rsidR="00801705">
        <w:rPr>
          <w:rFonts w:ascii="Tahoma" w:hAnsi="Tahoma" w:cs="Tahoma"/>
          <w:sz w:val="24"/>
        </w:rPr>
        <w:t xml:space="preserve">que establece </w:t>
      </w:r>
      <w:r w:rsidRPr="00A25B52">
        <w:rPr>
          <w:rFonts w:ascii="Tahoma" w:hAnsi="Tahoma" w:cs="Tahoma"/>
          <w:sz w:val="24"/>
        </w:rPr>
        <w:t xml:space="preserve">el </w:t>
      </w:r>
      <w:r w:rsidR="009067B0" w:rsidRPr="00A25B52">
        <w:rPr>
          <w:rFonts w:ascii="Tahoma" w:hAnsi="Tahoma" w:cs="Tahoma"/>
          <w:sz w:val="24"/>
        </w:rPr>
        <w:t>artículo</w:t>
      </w:r>
      <w:r w:rsidRPr="00A25B52">
        <w:rPr>
          <w:rFonts w:ascii="Tahoma" w:hAnsi="Tahoma" w:cs="Tahoma"/>
          <w:sz w:val="24"/>
        </w:rPr>
        <w:t xml:space="preserve"> 27 del Reglamento </w:t>
      </w:r>
      <w:r w:rsidRPr="00A25B52">
        <w:rPr>
          <w:rFonts w:ascii="Tahoma" w:hAnsi="Tahoma" w:cs="Tahoma"/>
          <w:bCs/>
          <w:sz w:val="24"/>
        </w:rPr>
        <w:t xml:space="preserve">además de los citados en el punto 8.1. de estas bases de </w:t>
      </w:r>
      <w:r w:rsidR="006D20E8" w:rsidRPr="00A25B52">
        <w:rPr>
          <w:rFonts w:ascii="Tahoma" w:hAnsi="Tahoma" w:cs="Tahoma"/>
          <w:bCs/>
          <w:sz w:val="24"/>
        </w:rPr>
        <w:t>Licitación</w:t>
      </w:r>
      <w:r w:rsidR="0046728B">
        <w:rPr>
          <w:rFonts w:ascii="Tahoma" w:hAnsi="Tahoma" w:cs="Tahoma"/>
          <w:bCs/>
          <w:sz w:val="24"/>
        </w:rPr>
        <w:t>:</w:t>
      </w:r>
      <w:r w:rsidRPr="00A25B52">
        <w:rPr>
          <w:rFonts w:ascii="Tahoma" w:hAnsi="Tahoma" w:cs="Tahoma"/>
          <w:bCs/>
          <w:sz w:val="24"/>
        </w:rPr>
        <w:t xml:space="preserve"> </w:t>
      </w:r>
    </w:p>
    <w:p w:rsidR="001047B5" w:rsidRDefault="001047B5" w:rsidP="001047B5">
      <w:pPr>
        <w:pStyle w:val="2"/>
        <w:rPr>
          <w:rFonts w:ascii="Tahoma" w:hAnsi="Tahoma" w:cs="Tahoma"/>
          <w:bCs/>
          <w:sz w:val="24"/>
        </w:rPr>
      </w:pPr>
    </w:p>
    <w:p w:rsidR="001047B5" w:rsidRPr="00A25B52" w:rsidRDefault="001047B5" w:rsidP="001047B5">
      <w:pPr>
        <w:pStyle w:val="2"/>
        <w:rPr>
          <w:rFonts w:ascii="Tahoma" w:hAnsi="Tahoma" w:cs="Tahoma"/>
          <w:bCs/>
          <w:sz w:val="24"/>
        </w:rPr>
      </w:pPr>
    </w:p>
    <w:p w:rsidR="00112415" w:rsidRPr="00A25B52" w:rsidRDefault="00112415" w:rsidP="00AB0A65">
      <w:pPr>
        <w:pStyle w:val="2"/>
        <w:tabs>
          <w:tab w:val="left" w:pos="720"/>
        </w:tabs>
        <w:ind w:left="0"/>
        <w:rPr>
          <w:rFonts w:ascii="Tahoma" w:hAnsi="Tahoma" w:cs="Tahoma"/>
          <w:sz w:val="24"/>
        </w:rPr>
      </w:pP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r w:rsidRPr="00A25B52">
        <w:rPr>
          <w:rFonts w:ascii="Tahoma" w:hAnsi="Tahoma" w:cs="Tahoma"/>
          <w:b w:val="0"/>
          <w:bCs/>
          <w:sz w:val="24"/>
        </w:rPr>
        <w:lastRenderedPageBreak/>
        <w:t>I.- Tendrán derecho a participar adquiriendo, alguno de los integrantes del grupo, solamente un ejemplar de bases;</w:t>
      </w: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r w:rsidRPr="00A25B52">
        <w:rPr>
          <w:rFonts w:ascii="Tahoma" w:hAnsi="Tahoma" w:cs="Tahoma"/>
          <w:b w:val="0"/>
          <w:bCs/>
          <w:sz w:val="24"/>
        </w:rPr>
        <w:t>II.- Deberán celebrar entre todas las personas que integran la agrupación, un convenio en los términos de la legislación aplicable, en el que se establecerán con precisión los aspectos siguientes:</w:t>
      </w: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p>
    <w:p w:rsidR="00454106" w:rsidRPr="00A25B52" w:rsidRDefault="00112415" w:rsidP="00054818">
      <w:pPr>
        <w:pStyle w:val="4"/>
        <w:numPr>
          <w:ilvl w:val="0"/>
          <w:numId w:val="17"/>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Nombre y domicilio de las personas integrantes, incluyendo los datos de las escrituras públicas con las que se acredita la existencia legal de la persona moral;</w:t>
      </w:r>
    </w:p>
    <w:p w:rsidR="00A71917" w:rsidRPr="00A25B52" w:rsidRDefault="00A71917"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7"/>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Nombre de los representantes legales de cada una de las personas agrupadas, incluyendo los datos de las escrituras públicas con las que se acrediten las facultades de representación;</w:t>
      </w:r>
    </w:p>
    <w:p w:rsidR="00112415" w:rsidRPr="00A25B52" w:rsidRDefault="00112415"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 xml:space="preserve">La designación de un representante común, otorgándole poder amplio y suficiente, para atender todo lo relacionado con la propuesta en el procedimiento de </w:t>
      </w:r>
      <w:r w:rsidR="006D20E8" w:rsidRPr="00A25B52">
        <w:rPr>
          <w:rFonts w:ascii="Tahoma" w:hAnsi="Tahoma" w:cs="Tahoma"/>
          <w:b w:val="0"/>
          <w:bCs/>
          <w:sz w:val="24"/>
        </w:rPr>
        <w:t>Licitación</w:t>
      </w:r>
      <w:r w:rsidRPr="00A25B52">
        <w:rPr>
          <w:rFonts w:ascii="Tahoma" w:hAnsi="Tahoma" w:cs="Tahoma"/>
          <w:b w:val="0"/>
          <w:bCs/>
          <w:sz w:val="24"/>
        </w:rPr>
        <w:t>;</w:t>
      </w:r>
    </w:p>
    <w:p w:rsidR="00112415" w:rsidRDefault="00112415"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La descripción de las partes objeto del contrato, que corresponderá cumplir a cada persona, así como la manera en que se exigirá el cumplimiento de las obligaciones; y,</w:t>
      </w:r>
    </w:p>
    <w:p w:rsidR="00112415" w:rsidRPr="00A25B52" w:rsidRDefault="00112415" w:rsidP="00054818">
      <w:pPr>
        <w:pStyle w:val="4"/>
        <w:tabs>
          <w:tab w:val="left" w:pos="540"/>
          <w:tab w:val="num" w:pos="1400"/>
        </w:tabs>
        <w:ind w:left="1400" w:right="-252" w:hanging="400"/>
        <w:jc w:val="both"/>
        <w:rPr>
          <w:rFonts w:ascii="Tahoma" w:hAnsi="Tahoma" w:cs="Tahoma"/>
          <w:b w:val="0"/>
          <w:bCs/>
          <w:sz w:val="24"/>
        </w:rPr>
      </w:pPr>
    </w:p>
    <w:p w:rsidR="00112415" w:rsidRDefault="00112415" w:rsidP="005B1B11">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 xml:space="preserve">Estipulación expresa de que cada uno de los suscriptores, quedará obligado en forma conjunta y solidaria con los demás, para comprometerse por cualquier responsabilidad derivada del contrato que se firme; </w:t>
      </w:r>
    </w:p>
    <w:p w:rsidR="00B35186" w:rsidRPr="005B1B11" w:rsidRDefault="00B35186" w:rsidP="00B35186">
      <w:pPr>
        <w:pStyle w:val="4"/>
        <w:tabs>
          <w:tab w:val="left" w:pos="540"/>
        </w:tabs>
        <w:ind w:right="-252" w:hanging="576"/>
        <w:jc w:val="both"/>
        <w:rPr>
          <w:rFonts w:ascii="Tahoma" w:hAnsi="Tahoma" w:cs="Tahoma"/>
          <w:b w:val="0"/>
          <w:bCs/>
          <w:sz w:val="24"/>
        </w:rPr>
      </w:pPr>
    </w:p>
    <w:p w:rsidR="00112415" w:rsidRPr="00A25B52" w:rsidRDefault="00112415" w:rsidP="00F9100F">
      <w:pPr>
        <w:pStyle w:val="3"/>
        <w:tabs>
          <w:tab w:val="left" w:pos="500"/>
        </w:tabs>
        <w:ind w:left="0" w:right="18" w:firstLine="0"/>
        <w:rPr>
          <w:rFonts w:ascii="Tahoma" w:hAnsi="Tahoma" w:cs="Tahoma"/>
          <w:sz w:val="24"/>
        </w:rPr>
      </w:pPr>
      <w:r w:rsidRPr="00A25B52">
        <w:rPr>
          <w:rFonts w:ascii="Tahoma" w:hAnsi="Tahoma" w:cs="Tahoma"/>
          <w:b/>
          <w:sz w:val="24"/>
        </w:rPr>
        <w:t>9.</w:t>
      </w:r>
      <w:r w:rsidR="002C10C8" w:rsidRPr="00A25B52">
        <w:rPr>
          <w:rFonts w:ascii="Tahoma" w:hAnsi="Tahoma" w:cs="Tahoma"/>
          <w:b/>
          <w:sz w:val="24"/>
        </w:rPr>
        <w:tab/>
        <w:t>FORMATO DE PROPUESTA ECONOMICA</w:t>
      </w:r>
      <w:r w:rsidR="00DD71A8">
        <w:rPr>
          <w:rFonts w:ascii="Tahoma" w:hAnsi="Tahoma" w:cs="Tahoma"/>
          <w:b/>
          <w:sz w:val="24"/>
        </w:rPr>
        <w:t xml:space="preserve"> Y CATALOGO DE CONCEPTOS</w:t>
      </w:r>
      <w:r w:rsidRPr="00A25B52">
        <w:rPr>
          <w:rFonts w:ascii="Tahoma" w:hAnsi="Tahoma" w:cs="Tahoma"/>
          <w:b/>
          <w:sz w:val="24"/>
        </w:rPr>
        <w:t>.</w:t>
      </w:r>
    </w:p>
    <w:p w:rsidR="00112415" w:rsidRPr="00A25B52" w:rsidRDefault="00112415" w:rsidP="00AB0A65">
      <w:pPr>
        <w:pStyle w:val="3"/>
        <w:ind w:left="0" w:right="18" w:firstLine="0"/>
        <w:rPr>
          <w:rFonts w:ascii="Tahoma" w:hAnsi="Tahoma" w:cs="Tahoma"/>
          <w:sz w:val="24"/>
        </w:rPr>
      </w:pPr>
    </w:p>
    <w:p w:rsidR="00112415" w:rsidRPr="00A25B52" w:rsidRDefault="00112415" w:rsidP="00F9100F">
      <w:pPr>
        <w:pStyle w:val="3"/>
        <w:tabs>
          <w:tab w:val="left" w:pos="900"/>
        </w:tabs>
        <w:ind w:left="900" w:right="18" w:hanging="400"/>
        <w:rPr>
          <w:rFonts w:ascii="Tahoma" w:hAnsi="Tahoma" w:cs="Tahoma"/>
          <w:sz w:val="24"/>
        </w:rPr>
      </w:pPr>
      <w:r w:rsidRPr="00A25B52">
        <w:rPr>
          <w:rFonts w:ascii="Tahoma" w:hAnsi="Tahoma" w:cs="Tahoma"/>
          <w:b/>
          <w:sz w:val="24"/>
        </w:rPr>
        <w:t>9.1</w:t>
      </w:r>
      <w:r w:rsidRPr="00A25B52">
        <w:rPr>
          <w:rFonts w:ascii="Tahoma" w:hAnsi="Tahoma" w:cs="Tahoma"/>
          <w:sz w:val="24"/>
        </w:rPr>
        <w:t xml:space="preserve"> El licitante deberá llenar </w:t>
      </w:r>
      <w:r w:rsidRPr="00BF102C">
        <w:rPr>
          <w:rFonts w:ascii="Tahoma" w:hAnsi="Tahoma" w:cs="Tahoma"/>
          <w:sz w:val="24"/>
        </w:rPr>
        <w:t xml:space="preserve">completamente </w:t>
      </w:r>
      <w:r w:rsidR="00BF102C" w:rsidRPr="00BF102C">
        <w:rPr>
          <w:rFonts w:ascii="Tahoma" w:hAnsi="Tahoma" w:cs="Tahoma"/>
          <w:sz w:val="24"/>
        </w:rPr>
        <w:t>los</w:t>
      </w:r>
      <w:r w:rsidRPr="00BF102C">
        <w:rPr>
          <w:rFonts w:ascii="Tahoma" w:hAnsi="Tahoma" w:cs="Tahoma"/>
          <w:sz w:val="24"/>
        </w:rPr>
        <w:t xml:space="preserve"> </w:t>
      </w:r>
      <w:r w:rsidR="006761D8" w:rsidRPr="00BF102C">
        <w:rPr>
          <w:rFonts w:ascii="Tahoma" w:hAnsi="Tahoma" w:cs="Tahoma"/>
          <w:sz w:val="24"/>
        </w:rPr>
        <w:t>Form</w:t>
      </w:r>
      <w:r w:rsidR="00BF102C" w:rsidRPr="00BF102C">
        <w:rPr>
          <w:rFonts w:ascii="Tahoma" w:hAnsi="Tahoma" w:cs="Tahoma"/>
          <w:sz w:val="24"/>
        </w:rPr>
        <w:t>atos</w:t>
      </w:r>
      <w:r w:rsidR="006761D8" w:rsidRPr="00BF102C">
        <w:rPr>
          <w:rFonts w:ascii="Tahoma" w:hAnsi="Tahoma" w:cs="Tahoma"/>
          <w:sz w:val="24"/>
        </w:rPr>
        <w:t xml:space="preserve"> </w:t>
      </w:r>
      <w:r w:rsidR="00BF102C" w:rsidRPr="00BF102C">
        <w:rPr>
          <w:rFonts w:ascii="Tahoma" w:hAnsi="Tahoma" w:cs="Tahoma"/>
          <w:sz w:val="24"/>
        </w:rPr>
        <w:t>de</w:t>
      </w:r>
      <w:r w:rsidR="006761D8" w:rsidRPr="00BF102C">
        <w:rPr>
          <w:rFonts w:ascii="Tahoma" w:hAnsi="Tahoma" w:cs="Tahoma"/>
          <w:sz w:val="24"/>
        </w:rPr>
        <w:t xml:space="preserve"> </w:t>
      </w:r>
      <w:r w:rsidRPr="00BF102C">
        <w:rPr>
          <w:rFonts w:ascii="Tahoma" w:hAnsi="Tahoma" w:cs="Tahoma"/>
          <w:sz w:val="24"/>
        </w:rPr>
        <w:t xml:space="preserve">Catálogo de Conceptos </w:t>
      </w:r>
      <w:r w:rsidRPr="00BF102C">
        <w:rPr>
          <w:rFonts w:ascii="Tahoma" w:hAnsi="Tahoma" w:cs="Tahoma"/>
          <w:b/>
          <w:sz w:val="24"/>
        </w:rPr>
        <w:t xml:space="preserve">(Anexo </w:t>
      </w:r>
      <w:r w:rsidR="00BF102C" w:rsidRPr="00BF102C">
        <w:rPr>
          <w:rFonts w:ascii="Tahoma" w:hAnsi="Tahoma" w:cs="Tahoma"/>
          <w:b/>
          <w:sz w:val="24"/>
        </w:rPr>
        <w:t>7</w:t>
      </w:r>
      <w:r w:rsidRPr="00BF102C">
        <w:rPr>
          <w:rFonts w:ascii="Tahoma" w:hAnsi="Tahoma" w:cs="Tahoma"/>
          <w:b/>
          <w:sz w:val="24"/>
        </w:rPr>
        <w:t>)</w:t>
      </w:r>
      <w:r w:rsidRPr="00BF102C">
        <w:rPr>
          <w:rFonts w:ascii="Tahoma" w:hAnsi="Tahoma" w:cs="Tahoma"/>
          <w:sz w:val="24"/>
        </w:rPr>
        <w:t xml:space="preserve"> y el de Propuesta Económica </w:t>
      </w:r>
      <w:r w:rsidR="003A262A" w:rsidRPr="00BF102C">
        <w:rPr>
          <w:rFonts w:ascii="Tahoma" w:hAnsi="Tahoma" w:cs="Tahoma"/>
          <w:b/>
          <w:sz w:val="24"/>
        </w:rPr>
        <w:t>(</w:t>
      </w:r>
      <w:r w:rsidR="0046728B">
        <w:rPr>
          <w:rFonts w:ascii="Tahoma" w:hAnsi="Tahoma" w:cs="Tahoma"/>
          <w:b/>
          <w:sz w:val="24"/>
        </w:rPr>
        <w:t>A</w:t>
      </w:r>
      <w:r w:rsidR="003A262A" w:rsidRPr="00BF102C">
        <w:rPr>
          <w:rFonts w:ascii="Tahoma" w:hAnsi="Tahoma" w:cs="Tahoma"/>
          <w:b/>
          <w:sz w:val="24"/>
        </w:rPr>
        <w:t xml:space="preserve">nexo </w:t>
      </w:r>
      <w:r w:rsidR="00BF102C" w:rsidRPr="00BF102C">
        <w:rPr>
          <w:rFonts w:ascii="Tahoma" w:hAnsi="Tahoma" w:cs="Tahoma"/>
          <w:b/>
          <w:sz w:val="24"/>
        </w:rPr>
        <w:t>8</w:t>
      </w:r>
      <w:r w:rsidR="00080086" w:rsidRPr="00BF102C">
        <w:rPr>
          <w:rFonts w:ascii="Tahoma" w:hAnsi="Tahoma" w:cs="Tahoma"/>
          <w:b/>
          <w:sz w:val="24"/>
        </w:rPr>
        <w:t>)</w:t>
      </w:r>
      <w:r w:rsidR="00080086" w:rsidRPr="00BF102C">
        <w:rPr>
          <w:rFonts w:ascii="Tahoma" w:hAnsi="Tahoma" w:cs="Tahoma"/>
          <w:sz w:val="24"/>
        </w:rPr>
        <w:t xml:space="preserve"> </w:t>
      </w:r>
      <w:r w:rsidR="0046728B">
        <w:rPr>
          <w:rFonts w:ascii="Tahoma" w:hAnsi="Tahoma" w:cs="Tahoma"/>
          <w:sz w:val="24"/>
        </w:rPr>
        <w:t>que obran agregado</w:t>
      </w:r>
      <w:r w:rsidRPr="00BF102C">
        <w:rPr>
          <w:rFonts w:ascii="Tahoma" w:hAnsi="Tahoma" w:cs="Tahoma"/>
          <w:sz w:val="24"/>
        </w:rPr>
        <w:t xml:space="preserve">s a las presentes bases de </w:t>
      </w:r>
      <w:r w:rsidR="0046728B">
        <w:rPr>
          <w:rFonts w:ascii="Tahoma" w:hAnsi="Tahoma" w:cs="Tahoma"/>
          <w:sz w:val="24"/>
        </w:rPr>
        <w:t>l</w:t>
      </w:r>
      <w:r w:rsidR="006D20E8" w:rsidRPr="00BF102C">
        <w:rPr>
          <w:rFonts w:ascii="Tahoma" w:hAnsi="Tahoma" w:cs="Tahoma"/>
          <w:sz w:val="24"/>
        </w:rPr>
        <w:t>icitación</w:t>
      </w:r>
      <w:r w:rsidRPr="00BF102C">
        <w:rPr>
          <w:rFonts w:ascii="Tahoma" w:hAnsi="Tahoma" w:cs="Tahoma"/>
          <w:sz w:val="24"/>
        </w:rPr>
        <w:t>. El licitante deberá presentar los formatos proporcionados debidamente firmados</w:t>
      </w:r>
      <w:r w:rsidRPr="00A25B52">
        <w:rPr>
          <w:rFonts w:ascii="Tahoma" w:hAnsi="Tahoma" w:cs="Tahoma"/>
          <w:sz w:val="24"/>
        </w:rPr>
        <w:t xml:space="preserve"> y sellados, ó podrá elaborar unos similares preferentemente en papel </w:t>
      </w:r>
      <w:proofErr w:type="spellStart"/>
      <w:r w:rsidRPr="00A25B52">
        <w:rPr>
          <w:rFonts w:ascii="Tahoma" w:hAnsi="Tahoma" w:cs="Tahoma"/>
          <w:sz w:val="24"/>
        </w:rPr>
        <w:t>membretado</w:t>
      </w:r>
      <w:proofErr w:type="spellEnd"/>
      <w:r w:rsidRPr="00A25B52">
        <w:rPr>
          <w:rFonts w:ascii="Tahoma" w:hAnsi="Tahoma" w:cs="Tahoma"/>
          <w:sz w:val="24"/>
        </w:rPr>
        <w:t xml:space="preserve"> igualmente sellados y firmados por el licitante, respetando el orden y el contenido para tal efecto.</w:t>
      </w:r>
    </w:p>
    <w:p w:rsidR="00887533" w:rsidRPr="00A25B52" w:rsidRDefault="00112415" w:rsidP="00AB0A65">
      <w:pPr>
        <w:pStyle w:val="2"/>
        <w:ind w:left="0" w:right="18"/>
        <w:rPr>
          <w:rFonts w:ascii="Tahoma" w:hAnsi="Tahoma" w:cs="Tahoma"/>
          <w:sz w:val="24"/>
        </w:rPr>
      </w:pPr>
      <w:r w:rsidRPr="00A25B52">
        <w:rPr>
          <w:rFonts w:ascii="Tahoma" w:hAnsi="Tahoma" w:cs="Tahoma"/>
          <w:sz w:val="24"/>
        </w:rPr>
        <w:t xml:space="preserve"> </w:t>
      </w:r>
    </w:p>
    <w:p w:rsidR="00112415" w:rsidRPr="00A25B52" w:rsidRDefault="00112415" w:rsidP="00AB0A65">
      <w:pPr>
        <w:pStyle w:val="2"/>
        <w:tabs>
          <w:tab w:val="left" w:pos="540"/>
        </w:tabs>
        <w:ind w:left="0" w:right="18"/>
        <w:rPr>
          <w:rFonts w:ascii="Tahoma" w:hAnsi="Tahoma" w:cs="Tahoma"/>
          <w:b/>
          <w:sz w:val="24"/>
        </w:rPr>
      </w:pPr>
      <w:r w:rsidRPr="0006043C">
        <w:rPr>
          <w:rFonts w:ascii="Tahoma" w:hAnsi="Tahoma" w:cs="Tahoma"/>
          <w:b/>
          <w:sz w:val="24"/>
        </w:rPr>
        <w:t>10.</w:t>
      </w:r>
      <w:r w:rsidRPr="0006043C">
        <w:rPr>
          <w:rFonts w:ascii="Tahoma" w:hAnsi="Tahoma" w:cs="Tahoma"/>
          <w:b/>
          <w:sz w:val="24"/>
        </w:rPr>
        <w:tab/>
        <w:t xml:space="preserve">PRECIOS DE </w:t>
      </w:r>
      <w:smartTag w:uri="urn:schemas-microsoft-com:office:smarttags" w:element="PersonName">
        <w:smartTagPr>
          <w:attr w:name="ProductID" w:val="LA PROPUESTA."/>
        </w:smartTagPr>
        <w:r w:rsidRPr="0006043C">
          <w:rPr>
            <w:rFonts w:ascii="Tahoma" w:hAnsi="Tahoma" w:cs="Tahoma"/>
            <w:b/>
            <w:sz w:val="24"/>
          </w:rPr>
          <w:t>LA PROPUESTA.</w:t>
        </w:r>
      </w:smartTag>
    </w:p>
    <w:p w:rsidR="00112415" w:rsidRPr="00A25B52" w:rsidRDefault="00112415" w:rsidP="00AB0A65">
      <w:pPr>
        <w:spacing w:line="240" w:lineRule="exact"/>
        <w:ind w:right="18"/>
        <w:jc w:val="both"/>
        <w:rPr>
          <w:rFonts w:ascii="Tahoma" w:hAnsi="Tahoma" w:cs="Tahoma"/>
          <w:sz w:val="24"/>
        </w:rPr>
      </w:pPr>
    </w:p>
    <w:p w:rsidR="00112415" w:rsidRPr="006C3944" w:rsidRDefault="00112415" w:rsidP="00F9100F">
      <w:pPr>
        <w:pStyle w:val="3"/>
        <w:tabs>
          <w:tab w:val="left" w:pos="900"/>
        </w:tabs>
        <w:ind w:left="1100" w:right="18" w:hanging="600"/>
        <w:rPr>
          <w:rFonts w:ascii="Tahoma" w:hAnsi="Tahoma" w:cs="Tahoma"/>
          <w:sz w:val="24"/>
        </w:rPr>
      </w:pPr>
      <w:r w:rsidRPr="006C3944">
        <w:rPr>
          <w:rFonts w:ascii="Tahoma" w:hAnsi="Tahoma" w:cs="Tahoma"/>
          <w:b/>
          <w:sz w:val="24"/>
        </w:rPr>
        <w:t>10.1</w:t>
      </w:r>
      <w:r w:rsidRPr="006C3944">
        <w:rPr>
          <w:rFonts w:ascii="Tahoma" w:hAnsi="Tahoma" w:cs="Tahoma"/>
          <w:sz w:val="24"/>
        </w:rPr>
        <w:t xml:space="preserve"> El licitante indicará en el </w:t>
      </w:r>
      <w:r w:rsidR="00DD71A8" w:rsidRPr="006C3944">
        <w:rPr>
          <w:rFonts w:ascii="Tahoma" w:hAnsi="Tahoma" w:cs="Tahoma"/>
          <w:sz w:val="24"/>
        </w:rPr>
        <w:t>Catalogo de Conceptos</w:t>
      </w:r>
      <w:r w:rsidR="0072020E" w:rsidRPr="006C3944">
        <w:rPr>
          <w:rFonts w:ascii="Tahoma" w:hAnsi="Tahoma" w:cs="Tahoma"/>
          <w:sz w:val="24"/>
        </w:rPr>
        <w:t xml:space="preserve"> </w:t>
      </w:r>
      <w:r w:rsidRPr="006C3944">
        <w:rPr>
          <w:rFonts w:ascii="Tahoma" w:hAnsi="Tahoma" w:cs="Tahoma"/>
          <w:b/>
          <w:sz w:val="24"/>
        </w:rPr>
        <w:t xml:space="preserve">(Anexo </w:t>
      </w:r>
      <w:r w:rsidR="00BF102C" w:rsidRPr="006C3944">
        <w:rPr>
          <w:rFonts w:ascii="Tahoma" w:hAnsi="Tahoma" w:cs="Tahoma"/>
          <w:b/>
          <w:sz w:val="24"/>
        </w:rPr>
        <w:t>7</w:t>
      </w:r>
      <w:r w:rsidRPr="006C3944">
        <w:rPr>
          <w:rFonts w:ascii="Tahoma" w:hAnsi="Tahoma" w:cs="Tahoma"/>
          <w:b/>
          <w:sz w:val="24"/>
        </w:rPr>
        <w:t>)</w:t>
      </w:r>
      <w:r w:rsidRPr="006C3944">
        <w:rPr>
          <w:rFonts w:ascii="Tahoma" w:hAnsi="Tahoma" w:cs="Tahoma"/>
          <w:sz w:val="24"/>
        </w:rPr>
        <w:t xml:space="preserve"> </w:t>
      </w:r>
      <w:r w:rsidR="00A12B2F" w:rsidRPr="006C3944">
        <w:rPr>
          <w:rFonts w:ascii="Tahoma" w:hAnsi="Tahoma" w:cs="Tahoma"/>
          <w:sz w:val="24"/>
        </w:rPr>
        <w:t xml:space="preserve">el precio unitario para cada </w:t>
      </w:r>
      <w:r w:rsidR="00DD71A8" w:rsidRPr="006C3944">
        <w:rPr>
          <w:rFonts w:ascii="Tahoma" w:hAnsi="Tahoma" w:cs="Tahoma"/>
          <w:sz w:val="24"/>
        </w:rPr>
        <w:t xml:space="preserve">uno de los </w:t>
      </w:r>
      <w:r w:rsidR="0046728B" w:rsidRPr="006C3944">
        <w:rPr>
          <w:rFonts w:ascii="Tahoma" w:hAnsi="Tahoma" w:cs="Tahoma"/>
          <w:sz w:val="24"/>
        </w:rPr>
        <w:t xml:space="preserve">artículos </w:t>
      </w:r>
      <w:r w:rsidR="00317837" w:rsidRPr="006C3944">
        <w:rPr>
          <w:rFonts w:ascii="Tahoma" w:hAnsi="Tahoma" w:cs="Tahoma"/>
          <w:sz w:val="24"/>
        </w:rPr>
        <w:t xml:space="preserve">que integran el (los) paquete(s) </w:t>
      </w:r>
      <w:r w:rsidR="00DD71A8" w:rsidRPr="006C3944">
        <w:rPr>
          <w:rFonts w:ascii="Tahoma" w:hAnsi="Tahoma" w:cs="Tahoma"/>
          <w:sz w:val="24"/>
        </w:rPr>
        <w:t>en el que participe</w:t>
      </w:r>
      <w:r w:rsidR="00A12B2F" w:rsidRPr="006C3944">
        <w:rPr>
          <w:rFonts w:ascii="Tahoma" w:hAnsi="Tahoma" w:cs="Tahoma"/>
          <w:sz w:val="24"/>
        </w:rPr>
        <w:t xml:space="preserve">, </w:t>
      </w:r>
      <w:r w:rsidRPr="006C3944">
        <w:rPr>
          <w:rFonts w:ascii="Tahoma" w:hAnsi="Tahoma" w:cs="Tahoma"/>
          <w:sz w:val="24"/>
        </w:rPr>
        <w:t xml:space="preserve">el subtotal de la suma del importe total de cada una de ellas y </w:t>
      </w:r>
      <w:r w:rsidRPr="006C3944">
        <w:rPr>
          <w:rFonts w:ascii="Tahoma" w:hAnsi="Tahoma" w:cs="Tahoma"/>
          <w:bCs/>
          <w:sz w:val="24"/>
        </w:rPr>
        <w:t>deberá de señalar únicamente</w:t>
      </w:r>
      <w:r w:rsidRPr="006C3944">
        <w:rPr>
          <w:rFonts w:ascii="Tahoma" w:hAnsi="Tahoma" w:cs="Tahoma"/>
          <w:sz w:val="24"/>
        </w:rPr>
        <w:t xml:space="preserve"> el porcentaje de Impuesto al Valor Agregado a trasladar. </w:t>
      </w:r>
    </w:p>
    <w:p w:rsidR="00112415" w:rsidRPr="006C3944" w:rsidRDefault="00112415" w:rsidP="00AB0A65">
      <w:pPr>
        <w:pStyle w:val="3"/>
        <w:tabs>
          <w:tab w:val="left" w:pos="900"/>
        </w:tabs>
        <w:ind w:left="0" w:right="18" w:firstLine="0"/>
        <w:rPr>
          <w:rFonts w:ascii="Tahoma" w:hAnsi="Tahoma" w:cs="Tahoma"/>
          <w:sz w:val="24"/>
        </w:rPr>
      </w:pPr>
      <w:r w:rsidRPr="006C3944">
        <w:rPr>
          <w:rFonts w:ascii="Tahoma" w:hAnsi="Tahoma" w:cs="Tahoma"/>
          <w:sz w:val="24"/>
        </w:rPr>
        <w:tab/>
      </w:r>
      <w:r w:rsidRPr="006C3944">
        <w:rPr>
          <w:rFonts w:ascii="Tahoma" w:hAnsi="Tahoma" w:cs="Tahoma"/>
          <w:sz w:val="24"/>
        </w:rPr>
        <w:tab/>
      </w:r>
    </w:p>
    <w:p w:rsidR="00FB3A19" w:rsidRPr="006C3944" w:rsidRDefault="00FB3A19" w:rsidP="00FB3A19">
      <w:pPr>
        <w:pStyle w:val="3"/>
        <w:ind w:left="1100" w:firstLine="0"/>
        <w:rPr>
          <w:rFonts w:ascii="Tahoma" w:hAnsi="Tahoma" w:cs="Tahoma"/>
          <w:b/>
          <w:bCs/>
          <w:sz w:val="24"/>
          <w:szCs w:val="24"/>
        </w:rPr>
      </w:pPr>
      <w:r w:rsidRPr="006C3944">
        <w:rPr>
          <w:rFonts w:ascii="Tahoma" w:hAnsi="Tahoma" w:cs="Tahoma"/>
          <w:sz w:val="24"/>
          <w:szCs w:val="24"/>
        </w:rPr>
        <w:t xml:space="preserve">En caso de que no se indique el precio unitario para cada una de las partidas que </w:t>
      </w:r>
      <w:r w:rsidR="00317837" w:rsidRPr="006C3944">
        <w:rPr>
          <w:rFonts w:ascii="Tahoma" w:hAnsi="Tahoma" w:cs="Tahoma"/>
          <w:sz w:val="24"/>
          <w:szCs w:val="24"/>
        </w:rPr>
        <w:t xml:space="preserve">integran cada uno de los paquetes </w:t>
      </w:r>
      <w:r w:rsidRPr="006C3944">
        <w:rPr>
          <w:rFonts w:ascii="Tahoma" w:hAnsi="Tahoma" w:cs="Tahoma"/>
          <w:sz w:val="24"/>
          <w:szCs w:val="24"/>
        </w:rPr>
        <w:t xml:space="preserve">en los que pretendan participar, será causa suficiente para </w:t>
      </w:r>
      <w:r w:rsidRPr="006C3944">
        <w:rPr>
          <w:rFonts w:ascii="Tahoma" w:hAnsi="Tahoma" w:cs="Tahoma"/>
          <w:b/>
          <w:bCs/>
          <w:sz w:val="24"/>
          <w:szCs w:val="24"/>
        </w:rPr>
        <w:t>desechar su propuesta.</w:t>
      </w:r>
    </w:p>
    <w:p w:rsidR="00FB3A19" w:rsidRPr="006C3944" w:rsidRDefault="00FB3A19" w:rsidP="00AB0A65">
      <w:pPr>
        <w:pStyle w:val="3"/>
        <w:tabs>
          <w:tab w:val="left" w:pos="900"/>
        </w:tabs>
        <w:ind w:left="0" w:right="18" w:firstLine="0"/>
        <w:rPr>
          <w:rFonts w:ascii="Tahoma" w:hAnsi="Tahoma" w:cs="Tahoma"/>
          <w:sz w:val="24"/>
        </w:rPr>
      </w:pPr>
    </w:p>
    <w:p w:rsidR="00D33712" w:rsidRPr="00A25B52" w:rsidRDefault="00112415" w:rsidP="00757F30">
      <w:pPr>
        <w:pStyle w:val="3"/>
        <w:tabs>
          <w:tab w:val="left" w:pos="1100"/>
        </w:tabs>
        <w:ind w:left="1100" w:right="18" w:firstLine="0"/>
        <w:rPr>
          <w:rFonts w:ascii="Tahoma" w:hAnsi="Tahoma" w:cs="Tahoma"/>
          <w:sz w:val="24"/>
        </w:rPr>
      </w:pPr>
      <w:r w:rsidRPr="006C3944">
        <w:rPr>
          <w:rFonts w:ascii="Tahoma" w:hAnsi="Tahoma" w:cs="Tahoma"/>
          <w:sz w:val="24"/>
        </w:rPr>
        <w:t xml:space="preserve">Para la determinación de los precios unitarios, el Licitante deberá tomar en consideración necesariamente: los costos directos e indirectos relacionados con los </w:t>
      </w:r>
      <w:r w:rsidR="00A55C0A" w:rsidRPr="006C3944">
        <w:rPr>
          <w:rFonts w:ascii="Tahoma" w:hAnsi="Tahoma" w:cs="Tahoma"/>
          <w:sz w:val="24"/>
        </w:rPr>
        <w:t>bienes</w:t>
      </w:r>
      <w:r w:rsidRPr="006C3944">
        <w:rPr>
          <w:rFonts w:ascii="Tahoma" w:hAnsi="Tahoma" w:cs="Tahoma"/>
          <w:sz w:val="24"/>
        </w:rPr>
        <w:t xml:space="preserve"> materia del presente suministro, incluyendo los fletes, acarreos,  maniobras de carga y descarga, las primas correspondientes a los seguros de los </w:t>
      </w:r>
      <w:r w:rsidR="0046728B" w:rsidRPr="006C3944">
        <w:rPr>
          <w:rFonts w:ascii="Tahoma" w:hAnsi="Tahoma" w:cs="Tahoma"/>
          <w:sz w:val="24"/>
        </w:rPr>
        <w:t xml:space="preserve">artículos </w:t>
      </w:r>
      <w:r w:rsidRPr="006C3944">
        <w:rPr>
          <w:rFonts w:ascii="Tahoma" w:hAnsi="Tahoma" w:cs="Tahoma"/>
          <w:sz w:val="24"/>
        </w:rPr>
        <w:t xml:space="preserve"> y todos los costos relacionados para el suministro oportuno de los </w:t>
      </w:r>
      <w:r w:rsidR="0046728B" w:rsidRPr="006C3944">
        <w:rPr>
          <w:rFonts w:ascii="Tahoma" w:hAnsi="Tahoma" w:cs="Tahoma"/>
          <w:sz w:val="24"/>
        </w:rPr>
        <w:t xml:space="preserve">artículos  </w:t>
      </w:r>
      <w:r w:rsidRPr="006C3944">
        <w:rPr>
          <w:rFonts w:ascii="Tahoma" w:hAnsi="Tahoma" w:cs="Tahoma"/>
          <w:sz w:val="24"/>
        </w:rPr>
        <w:t xml:space="preserve">en el lugar de entrega establecido en estas bases de </w:t>
      </w:r>
      <w:r w:rsidR="0046728B" w:rsidRPr="006C3944">
        <w:rPr>
          <w:rFonts w:ascii="Tahoma" w:hAnsi="Tahoma" w:cs="Tahoma"/>
          <w:sz w:val="24"/>
        </w:rPr>
        <w:t>l</w:t>
      </w:r>
      <w:r w:rsidR="006D20E8" w:rsidRPr="006C3944">
        <w:rPr>
          <w:rFonts w:ascii="Tahoma" w:hAnsi="Tahoma" w:cs="Tahoma"/>
          <w:sz w:val="24"/>
        </w:rPr>
        <w:t>icitación</w:t>
      </w:r>
      <w:r w:rsidRPr="006C3944">
        <w:rPr>
          <w:rFonts w:ascii="Tahoma" w:hAnsi="Tahoma" w:cs="Tahoma"/>
          <w:sz w:val="24"/>
        </w:rPr>
        <w:t>.</w:t>
      </w:r>
    </w:p>
    <w:p w:rsidR="009A0E18" w:rsidRDefault="00112415" w:rsidP="00D33712">
      <w:pPr>
        <w:pStyle w:val="3"/>
        <w:tabs>
          <w:tab w:val="left" w:pos="1100"/>
        </w:tabs>
        <w:ind w:left="1100" w:right="18" w:hanging="600"/>
        <w:rPr>
          <w:rFonts w:ascii="Tahoma" w:hAnsi="Tahoma" w:cs="Tahoma"/>
          <w:sz w:val="24"/>
        </w:rPr>
      </w:pPr>
      <w:r w:rsidRPr="006C3944">
        <w:rPr>
          <w:rFonts w:ascii="Tahoma" w:hAnsi="Tahoma" w:cs="Tahoma"/>
          <w:b/>
          <w:sz w:val="24"/>
        </w:rPr>
        <w:t>10.2 Los precios unitarios cotizados por el licitante</w:t>
      </w:r>
      <w:r w:rsidRPr="006C3944">
        <w:rPr>
          <w:rFonts w:ascii="Tahoma" w:hAnsi="Tahoma" w:cs="Tahoma"/>
          <w:sz w:val="24"/>
        </w:rPr>
        <w:t xml:space="preserve"> </w:t>
      </w:r>
      <w:r w:rsidRPr="006C3944">
        <w:rPr>
          <w:rFonts w:ascii="Tahoma" w:hAnsi="Tahoma" w:cs="Tahoma"/>
          <w:b/>
          <w:sz w:val="24"/>
        </w:rPr>
        <w:t>serán fijos</w:t>
      </w:r>
      <w:r w:rsidRPr="006C3944">
        <w:rPr>
          <w:rFonts w:ascii="Tahoma" w:hAnsi="Tahoma" w:cs="Tahoma"/>
          <w:sz w:val="24"/>
        </w:rPr>
        <w:t xml:space="preserve"> durante la tramitación del presente procedimiento de </w:t>
      </w:r>
      <w:r w:rsidR="006D20E8" w:rsidRPr="006C3944">
        <w:rPr>
          <w:rFonts w:ascii="Tahoma" w:hAnsi="Tahoma" w:cs="Tahoma"/>
          <w:sz w:val="24"/>
        </w:rPr>
        <w:t>Licitación</w:t>
      </w:r>
      <w:r w:rsidRPr="006C3944">
        <w:rPr>
          <w:rFonts w:ascii="Tahoma" w:hAnsi="Tahoma" w:cs="Tahoma"/>
          <w:sz w:val="24"/>
        </w:rPr>
        <w:t xml:space="preserve"> Pública, la vigencia del contrato, así como en  caso de prórrogas y convenios modificatorios al mismo, </w:t>
      </w:r>
      <w:r w:rsidRPr="006C3944">
        <w:rPr>
          <w:rFonts w:ascii="Tahoma" w:hAnsi="Tahoma" w:cs="Tahoma"/>
          <w:b/>
          <w:sz w:val="24"/>
        </w:rPr>
        <w:t>por lo que no estarán sujetos a variación.</w:t>
      </w:r>
      <w:r w:rsidRPr="006C3944">
        <w:rPr>
          <w:rFonts w:ascii="Tahoma" w:hAnsi="Tahoma" w:cs="Tahoma"/>
          <w:sz w:val="24"/>
        </w:rPr>
        <w:t xml:space="preserve"> Se considerará que la propuesta presentada con cotizaciones var</w:t>
      </w:r>
      <w:r w:rsidR="00755D54">
        <w:rPr>
          <w:rFonts w:ascii="Tahoma" w:hAnsi="Tahoma" w:cs="Tahoma"/>
          <w:sz w:val="24"/>
        </w:rPr>
        <w:t xml:space="preserve">iables de precios no se ajusta </w:t>
      </w:r>
      <w:r w:rsidR="0046728B" w:rsidRPr="006C3944">
        <w:rPr>
          <w:rFonts w:ascii="Tahoma" w:hAnsi="Tahoma" w:cs="Tahoma"/>
          <w:sz w:val="24"/>
        </w:rPr>
        <w:t xml:space="preserve">a las condiciones establecidas en las bases de Licitación </w:t>
      </w:r>
      <w:r w:rsidRPr="006C3944">
        <w:rPr>
          <w:rFonts w:ascii="Tahoma" w:hAnsi="Tahoma" w:cs="Tahoma"/>
          <w:sz w:val="24"/>
        </w:rPr>
        <w:t xml:space="preserve">y en consecuencia será rechazada de conformidad con el Punto </w:t>
      </w:r>
      <w:r w:rsidRPr="006C3944">
        <w:rPr>
          <w:rFonts w:ascii="Tahoma" w:hAnsi="Tahoma" w:cs="Tahoma"/>
          <w:b/>
          <w:sz w:val="24"/>
        </w:rPr>
        <w:t>26</w:t>
      </w:r>
      <w:r w:rsidRPr="006C3944">
        <w:rPr>
          <w:rFonts w:ascii="Tahoma" w:hAnsi="Tahoma" w:cs="Tahoma"/>
          <w:color w:val="FF0000"/>
          <w:sz w:val="24"/>
        </w:rPr>
        <w:t xml:space="preserve"> </w:t>
      </w:r>
      <w:r w:rsidRPr="006C3944">
        <w:rPr>
          <w:rFonts w:ascii="Tahoma" w:hAnsi="Tahoma" w:cs="Tahoma"/>
          <w:sz w:val="24"/>
        </w:rPr>
        <w:t xml:space="preserve">de estas bases de </w:t>
      </w:r>
      <w:r w:rsidR="006D20E8" w:rsidRPr="006C3944">
        <w:rPr>
          <w:rFonts w:ascii="Tahoma" w:hAnsi="Tahoma" w:cs="Tahoma"/>
          <w:sz w:val="24"/>
        </w:rPr>
        <w:t>Licitación</w:t>
      </w:r>
      <w:r w:rsidRPr="006C3944">
        <w:rPr>
          <w:rFonts w:ascii="Tahoma" w:hAnsi="Tahoma" w:cs="Tahoma"/>
          <w:sz w:val="24"/>
        </w:rPr>
        <w:t>.</w:t>
      </w:r>
    </w:p>
    <w:p w:rsidR="009A0E18" w:rsidRDefault="009A0E18" w:rsidP="00AB0A65">
      <w:pPr>
        <w:pStyle w:val="3"/>
        <w:tabs>
          <w:tab w:val="left" w:pos="1170"/>
        </w:tabs>
        <w:ind w:left="0" w:right="18" w:firstLine="0"/>
        <w:rPr>
          <w:rFonts w:ascii="Tahoma" w:hAnsi="Tahoma" w:cs="Tahoma"/>
          <w:sz w:val="24"/>
        </w:rPr>
      </w:pPr>
    </w:p>
    <w:p w:rsidR="00F07A22" w:rsidRDefault="00F07A22" w:rsidP="00AB0A65">
      <w:pPr>
        <w:pStyle w:val="3"/>
        <w:tabs>
          <w:tab w:val="left" w:pos="1170"/>
        </w:tabs>
        <w:ind w:left="0" w:right="18" w:firstLine="0"/>
        <w:rPr>
          <w:rFonts w:ascii="Tahoma" w:hAnsi="Tahoma" w:cs="Tahoma"/>
          <w:sz w:val="24"/>
        </w:rPr>
      </w:pPr>
    </w:p>
    <w:p w:rsidR="00112415" w:rsidRPr="006C3944" w:rsidRDefault="00112415" w:rsidP="00AB0A65">
      <w:pPr>
        <w:pStyle w:val="2"/>
        <w:tabs>
          <w:tab w:val="left" w:pos="720"/>
          <w:tab w:val="left" w:pos="990"/>
        </w:tabs>
        <w:ind w:left="0" w:right="18"/>
        <w:rPr>
          <w:rFonts w:ascii="Tahoma" w:hAnsi="Tahoma" w:cs="Tahoma"/>
          <w:b/>
          <w:sz w:val="24"/>
        </w:rPr>
      </w:pPr>
      <w:r w:rsidRPr="006C3944">
        <w:rPr>
          <w:rFonts w:ascii="Tahoma" w:hAnsi="Tahoma" w:cs="Tahoma"/>
          <w:b/>
          <w:sz w:val="24"/>
        </w:rPr>
        <w:t>11.</w:t>
      </w:r>
      <w:r w:rsidR="00F9100F" w:rsidRPr="006C3944">
        <w:rPr>
          <w:rFonts w:ascii="Tahoma" w:hAnsi="Tahoma" w:cs="Tahoma"/>
          <w:b/>
          <w:sz w:val="24"/>
        </w:rPr>
        <w:t xml:space="preserve">  </w:t>
      </w:r>
      <w:r w:rsidRPr="006C3944">
        <w:rPr>
          <w:rFonts w:ascii="Tahoma" w:hAnsi="Tahoma" w:cs="Tahoma"/>
          <w:b/>
          <w:sz w:val="24"/>
        </w:rPr>
        <w:t xml:space="preserve"> MONEDAS EN QUE SE COTIZARAN LAS PROPUESTAS:</w:t>
      </w:r>
    </w:p>
    <w:p w:rsidR="00112415" w:rsidRPr="006C3944" w:rsidRDefault="00112415" w:rsidP="00AB0A65">
      <w:pPr>
        <w:spacing w:line="240" w:lineRule="exact"/>
        <w:ind w:right="18"/>
        <w:jc w:val="both"/>
        <w:rPr>
          <w:rFonts w:ascii="Tahoma" w:hAnsi="Tahoma" w:cs="Tahoma"/>
          <w:sz w:val="24"/>
        </w:rPr>
      </w:pPr>
    </w:p>
    <w:p w:rsidR="00670943" w:rsidRPr="006C3944" w:rsidRDefault="00112415" w:rsidP="00B35186">
      <w:pPr>
        <w:pStyle w:val="4"/>
        <w:tabs>
          <w:tab w:val="left" w:pos="1530"/>
        </w:tabs>
        <w:ind w:left="0" w:right="14" w:firstLine="600"/>
        <w:jc w:val="both"/>
        <w:rPr>
          <w:rFonts w:ascii="Tahoma" w:hAnsi="Tahoma" w:cs="Tahoma"/>
          <w:b w:val="0"/>
          <w:sz w:val="24"/>
        </w:rPr>
      </w:pPr>
      <w:r w:rsidRPr="006C3944">
        <w:rPr>
          <w:rFonts w:ascii="Tahoma" w:hAnsi="Tahoma" w:cs="Tahoma"/>
          <w:sz w:val="24"/>
        </w:rPr>
        <w:t>11.1</w:t>
      </w:r>
      <w:r w:rsidRPr="006C3944">
        <w:rPr>
          <w:rFonts w:ascii="Tahoma" w:hAnsi="Tahoma" w:cs="Tahoma"/>
          <w:b w:val="0"/>
          <w:sz w:val="24"/>
        </w:rPr>
        <w:t xml:space="preserve">  Las proposiciones de los licitantes deberán cotizarse en Pesos Mexicanos.</w:t>
      </w:r>
    </w:p>
    <w:p w:rsidR="00670943" w:rsidRPr="006C3944" w:rsidRDefault="00670943" w:rsidP="00AB0A65">
      <w:pPr>
        <w:pStyle w:val="4"/>
        <w:ind w:left="0" w:right="14" w:firstLine="0"/>
        <w:jc w:val="both"/>
        <w:rPr>
          <w:rFonts w:ascii="Tahoma" w:hAnsi="Tahoma" w:cs="Tahoma"/>
          <w:b w:val="0"/>
          <w:sz w:val="24"/>
        </w:rPr>
      </w:pPr>
    </w:p>
    <w:p w:rsidR="005B1B11" w:rsidRPr="006C3944" w:rsidRDefault="00112415" w:rsidP="00B35186">
      <w:pPr>
        <w:pStyle w:val="2"/>
        <w:tabs>
          <w:tab w:val="left" w:pos="500"/>
        </w:tabs>
        <w:ind w:left="500" w:hanging="500"/>
        <w:rPr>
          <w:rFonts w:ascii="Tahoma" w:hAnsi="Tahoma" w:cs="Tahoma"/>
          <w:b/>
          <w:sz w:val="24"/>
        </w:rPr>
      </w:pPr>
      <w:r w:rsidRPr="006C3944">
        <w:rPr>
          <w:rFonts w:ascii="Tahoma" w:hAnsi="Tahoma" w:cs="Tahoma"/>
          <w:b/>
          <w:sz w:val="24"/>
        </w:rPr>
        <w:t xml:space="preserve">12. DOCUMENTOS QUE DEMUESTREN LA CONFORMIDAD DE LOS </w:t>
      </w:r>
      <w:r w:rsidR="0046728B" w:rsidRPr="006C3944">
        <w:rPr>
          <w:rFonts w:ascii="Tahoma" w:hAnsi="Tahoma" w:cs="Tahoma"/>
          <w:b/>
          <w:sz w:val="24"/>
        </w:rPr>
        <w:t xml:space="preserve">ARTICULOS </w:t>
      </w:r>
      <w:r w:rsidRPr="006C3944">
        <w:rPr>
          <w:rFonts w:ascii="Tahoma" w:hAnsi="Tahoma" w:cs="Tahoma"/>
          <w:b/>
          <w:sz w:val="24"/>
        </w:rPr>
        <w:t xml:space="preserve">CON LOS SOLICITADOS EN BASES DE </w:t>
      </w:r>
      <w:r w:rsidR="006D20E8" w:rsidRPr="006C3944">
        <w:rPr>
          <w:rFonts w:ascii="Tahoma" w:hAnsi="Tahoma" w:cs="Tahoma"/>
          <w:b/>
          <w:sz w:val="24"/>
        </w:rPr>
        <w:t>LICITACIÓN</w:t>
      </w:r>
      <w:r w:rsidRPr="006C3944">
        <w:rPr>
          <w:rFonts w:ascii="Tahoma" w:hAnsi="Tahoma" w:cs="Tahoma"/>
          <w:b/>
          <w:sz w:val="24"/>
        </w:rPr>
        <w:t>:</w:t>
      </w:r>
    </w:p>
    <w:p w:rsidR="00112415" w:rsidRPr="006C3944" w:rsidRDefault="00112415" w:rsidP="00AB0A65">
      <w:pPr>
        <w:spacing w:line="240" w:lineRule="exact"/>
        <w:jc w:val="both"/>
        <w:rPr>
          <w:rFonts w:ascii="Tahoma" w:hAnsi="Tahoma" w:cs="Tahoma"/>
          <w:b/>
          <w:sz w:val="24"/>
        </w:rPr>
      </w:pPr>
    </w:p>
    <w:p w:rsidR="00112415" w:rsidRPr="006C3944" w:rsidRDefault="00112415" w:rsidP="00F9100F">
      <w:pPr>
        <w:numPr>
          <w:ilvl w:val="1"/>
          <w:numId w:val="14"/>
        </w:numPr>
        <w:tabs>
          <w:tab w:val="clear" w:pos="1368"/>
          <w:tab w:val="left" w:pos="600"/>
          <w:tab w:val="num" w:pos="1200"/>
        </w:tabs>
        <w:ind w:left="1200" w:hanging="700"/>
        <w:jc w:val="both"/>
        <w:rPr>
          <w:rFonts w:ascii="Tahoma" w:hAnsi="Tahoma" w:cs="Tahoma"/>
          <w:sz w:val="24"/>
        </w:rPr>
      </w:pPr>
      <w:r w:rsidRPr="006C3944">
        <w:rPr>
          <w:rFonts w:ascii="Tahoma" w:hAnsi="Tahoma" w:cs="Tahoma"/>
          <w:b/>
          <w:sz w:val="24"/>
        </w:rPr>
        <w:t xml:space="preserve">CONFORMIDAD CON LOS </w:t>
      </w:r>
      <w:r w:rsidR="0046728B" w:rsidRPr="006C3944">
        <w:rPr>
          <w:rFonts w:ascii="Tahoma" w:hAnsi="Tahoma" w:cs="Tahoma"/>
          <w:b/>
          <w:sz w:val="24"/>
        </w:rPr>
        <w:t>ARTICULOS</w:t>
      </w:r>
      <w:r w:rsidRPr="006C3944">
        <w:rPr>
          <w:rFonts w:ascii="Tahoma" w:hAnsi="Tahoma" w:cs="Tahoma"/>
          <w:b/>
          <w:sz w:val="24"/>
        </w:rPr>
        <w:t>:</w:t>
      </w:r>
      <w:r w:rsidRPr="006C3944">
        <w:rPr>
          <w:rFonts w:ascii="Tahoma" w:hAnsi="Tahoma" w:cs="Tahoma"/>
          <w:sz w:val="24"/>
        </w:rPr>
        <w:t xml:space="preserve"> En referencia con la cláusula 8.1 inciso A) de  estas bases de </w:t>
      </w:r>
      <w:r w:rsidR="006D20E8" w:rsidRPr="006C3944">
        <w:rPr>
          <w:rFonts w:ascii="Tahoma" w:hAnsi="Tahoma" w:cs="Tahoma"/>
          <w:sz w:val="24"/>
        </w:rPr>
        <w:t>Licitación</w:t>
      </w:r>
      <w:r w:rsidRPr="006C3944">
        <w:rPr>
          <w:rFonts w:ascii="Tahoma" w:hAnsi="Tahoma" w:cs="Tahoma"/>
          <w:sz w:val="24"/>
        </w:rPr>
        <w:t>, para la propues</w:t>
      </w:r>
      <w:r w:rsidR="0046728B" w:rsidRPr="006C3944">
        <w:rPr>
          <w:rFonts w:ascii="Tahoma" w:hAnsi="Tahoma" w:cs="Tahoma"/>
          <w:sz w:val="24"/>
        </w:rPr>
        <w:t>ta técnica que deberá presentar el</w:t>
      </w:r>
      <w:r w:rsidRPr="006C3944">
        <w:rPr>
          <w:rFonts w:ascii="Tahoma" w:hAnsi="Tahoma" w:cs="Tahoma"/>
          <w:sz w:val="24"/>
        </w:rPr>
        <w:t xml:space="preserve"> Licitante, tendrá presente que los </w:t>
      </w:r>
      <w:r w:rsidR="00B937BC" w:rsidRPr="006C3944">
        <w:rPr>
          <w:rFonts w:ascii="Tahoma" w:hAnsi="Tahoma" w:cs="Tahoma"/>
          <w:sz w:val="24"/>
        </w:rPr>
        <w:t xml:space="preserve">artículos </w:t>
      </w:r>
      <w:r w:rsidRPr="006C3944">
        <w:rPr>
          <w:rFonts w:ascii="Tahoma" w:hAnsi="Tahoma" w:cs="Tahoma"/>
          <w:sz w:val="24"/>
        </w:rPr>
        <w:t>tendrán que apegarse estrictamente a lo solicitado.</w:t>
      </w:r>
    </w:p>
    <w:p w:rsidR="00BC2423" w:rsidRPr="006C3944" w:rsidRDefault="00BC2423" w:rsidP="00AB0A65">
      <w:pPr>
        <w:tabs>
          <w:tab w:val="left" w:pos="1260"/>
        </w:tabs>
        <w:jc w:val="both"/>
        <w:rPr>
          <w:rFonts w:ascii="Tahoma" w:hAnsi="Tahoma" w:cs="Tahoma"/>
          <w:sz w:val="24"/>
        </w:rPr>
      </w:pPr>
    </w:p>
    <w:p w:rsidR="00BC2423" w:rsidRPr="00A25B52" w:rsidRDefault="00BC2423" w:rsidP="00F9100F">
      <w:pPr>
        <w:tabs>
          <w:tab w:val="left" w:pos="1200"/>
          <w:tab w:val="left" w:pos="1260"/>
        </w:tabs>
        <w:ind w:left="1200"/>
        <w:jc w:val="both"/>
        <w:rPr>
          <w:rFonts w:ascii="Tahoma" w:hAnsi="Tahoma" w:cs="Tahoma"/>
          <w:sz w:val="24"/>
        </w:rPr>
      </w:pPr>
      <w:r w:rsidRPr="006C3944">
        <w:rPr>
          <w:rFonts w:ascii="Tahoma" w:hAnsi="Tahoma" w:cs="Tahoma"/>
          <w:sz w:val="24"/>
        </w:rPr>
        <w:t xml:space="preserve">En referencia con la cláusula 8.1 inciso A) de  estas bases de </w:t>
      </w:r>
      <w:r w:rsidR="00EF0E43" w:rsidRPr="006C3944">
        <w:rPr>
          <w:rFonts w:ascii="Tahoma" w:hAnsi="Tahoma" w:cs="Tahoma"/>
          <w:sz w:val="24"/>
        </w:rPr>
        <w:t>Lic</w:t>
      </w:r>
      <w:r w:rsidRPr="006C3944">
        <w:rPr>
          <w:rFonts w:ascii="Tahoma" w:hAnsi="Tahoma" w:cs="Tahoma"/>
          <w:sz w:val="24"/>
        </w:rPr>
        <w:t xml:space="preserve">itación, para la propuesta técnica que deberá presentar </w:t>
      </w:r>
      <w:r w:rsidR="00B937BC" w:rsidRPr="006C3944">
        <w:rPr>
          <w:rFonts w:ascii="Tahoma" w:hAnsi="Tahoma" w:cs="Tahoma"/>
          <w:sz w:val="24"/>
        </w:rPr>
        <w:t xml:space="preserve">el </w:t>
      </w:r>
      <w:r w:rsidRPr="006C3944">
        <w:rPr>
          <w:rFonts w:ascii="Tahoma" w:hAnsi="Tahoma" w:cs="Tahoma"/>
          <w:sz w:val="24"/>
        </w:rPr>
        <w:t xml:space="preserve">Licitante, tendrá presente que los </w:t>
      </w:r>
      <w:r w:rsidR="00B937BC" w:rsidRPr="006C3944">
        <w:rPr>
          <w:rFonts w:ascii="Tahoma" w:hAnsi="Tahoma" w:cs="Tahoma"/>
          <w:sz w:val="24"/>
        </w:rPr>
        <w:t xml:space="preserve">artículos </w:t>
      </w:r>
      <w:r w:rsidRPr="006C3944">
        <w:rPr>
          <w:rFonts w:ascii="Tahoma" w:hAnsi="Tahoma" w:cs="Tahoma"/>
          <w:sz w:val="24"/>
        </w:rPr>
        <w:t xml:space="preserve">y las referencias que haya hecho </w:t>
      </w:r>
      <w:r w:rsidR="00B937BC" w:rsidRPr="006C3944">
        <w:rPr>
          <w:rFonts w:ascii="Tahoma" w:hAnsi="Tahoma" w:cs="Tahoma"/>
          <w:sz w:val="24"/>
        </w:rPr>
        <w:t xml:space="preserve">el Subcomité </w:t>
      </w:r>
      <w:r w:rsidRPr="006C3944">
        <w:rPr>
          <w:rFonts w:ascii="Tahoma" w:hAnsi="Tahoma" w:cs="Tahoma"/>
          <w:sz w:val="24"/>
        </w:rPr>
        <w:t>en sus especificaciones técnicas, tienen una finalidad descriptiva y no restrictiva, en el sentido de que además de los requisitos mínimos establecidos en estas bases, se podrán</w:t>
      </w:r>
      <w:r w:rsidRPr="00A25B52">
        <w:rPr>
          <w:rFonts w:ascii="Tahoma" w:hAnsi="Tahoma" w:cs="Tahoma"/>
          <w:sz w:val="24"/>
        </w:rPr>
        <w:t xml:space="preserve"> establecer en las ofertas, características, accesorios y especificaciones adicionales, siempre y cuando se apegue al menos a lo solicitado en el punto 3.1 de estas bases de </w:t>
      </w:r>
      <w:r w:rsidR="00B033EB" w:rsidRPr="00A25B52">
        <w:rPr>
          <w:rFonts w:ascii="Tahoma" w:hAnsi="Tahoma" w:cs="Tahoma"/>
          <w:sz w:val="24"/>
        </w:rPr>
        <w:t>lic</w:t>
      </w:r>
      <w:r w:rsidRPr="00A25B52">
        <w:rPr>
          <w:rFonts w:ascii="Tahoma" w:hAnsi="Tahoma" w:cs="Tahoma"/>
          <w:sz w:val="24"/>
        </w:rPr>
        <w:t>itación</w:t>
      </w:r>
      <w:r w:rsidR="00755D54">
        <w:rPr>
          <w:rFonts w:ascii="Tahoma" w:hAnsi="Tahoma" w:cs="Tahoma"/>
          <w:sz w:val="24"/>
        </w:rPr>
        <w:t>.</w:t>
      </w:r>
    </w:p>
    <w:p w:rsidR="00D8026D" w:rsidRPr="00A25B52" w:rsidRDefault="00112415" w:rsidP="00AB0A65">
      <w:pPr>
        <w:tabs>
          <w:tab w:val="left" w:pos="1260"/>
        </w:tabs>
        <w:jc w:val="both"/>
        <w:rPr>
          <w:rFonts w:ascii="Tahoma" w:hAnsi="Tahoma" w:cs="Tahoma"/>
          <w:sz w:val="24"/>
        </w:rPr>
      </w:pPr>
      <w:r w:rsidRPr="00A25B52">
        <w:rPr>
          <w:rFonts w:ascii="Tahoma" w:hAnsi="Tahoma" w:cs="Tahoma"/>
          <w:sz w:val="24"/>
        </w:rPr>
        <w:t xml:space="preserve"> </w:t>
      </w:r>
    </w:p>
    <w:p w:rsidR="00112415" w:rsidRPr="00A25B52" w:rsidRDefault="00112415" w:rsidP="00F9100F">
      <w:pPr>
        <w:tabs>
          <w:tab w:val="left" w:pos="500"/>
        </w:tabs>
        <w:spacing w:line="240" w:lineRule="exact"/>
        <w:jc w:val="both"/>
        <w:rPr>
          <w:rFonts w:ascii="Tahoma" w:hAnsi="Tahoma" w:cs="Tahoma"/>
          <w:b/>
          <w:sz w:val="24"/>
        </w:rPr>
      </w:pPr>
      <w:r w:rsidRPr="00A25B52">
        <w:rPr>
          <w:rFonts w:ascii="Tahoma" w:hAnsi="Tahoma" w:cs="Tahoma"/>
          <w:b/>
          <w:sz w:val="24"/>
        </w:rPr>
        <w:t xml:space="preserve">13. </w:t>
      </w:r>
      <w:r w:rsidR="00F9100F" w:rsidRPr="00A25B52">
        <w:rPr>
          <w:rFonts w:ascii="Tahoma" w:hAnsi="Tahoma" w:cs="Tahoma"/>
          <w:b/>
          <w:sz w:val="24"/>
        </w:rPr>
        <w:tab/>
      </w:r>
      <w:r w:rsidRPr="00A25B52">
        <w:rPr>
          <w:rFonts w:ascii="Tahoma" w:hAnsi="Tahoma" w:cs="Tahoma"/>
          <w:b/>
          <w:sz w:val="24"/>
        </w:rPr>
        <w:t xml:space="preserve">PERIODO DE VIGENCIA DE </w:t>
      </w:r>
      <w:smartTag w:uri="urn:schemas-microsoft-com:office:smarttags" w:element="PersonName">
        <w:smartTagPr>
          <w:attr w:name="ProductID" w:val="LA PROPOSICIÓN"/>
        </w:smartTagPr>
        <w:r w:rsidRPr="00A25B52">
          <w:rPr>
            <w:rFonts w:ascii="Tahoma" w:hAnsi="Tahoma" w:cs="Tahoma"/>
            <w:b/>
            <w:sz w:val="24"/>
          </w:rPr>
          <w:t>LA PROPOSICIÓN</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p>
    <w:p w:rsidR="009F66DE" w:rsidRPr="006C3944" w:rsidRDefault="00112415" w:rsidP="009F66DE">
      <w:pPr>
        <w:autoSpaceDE w:val="0"/>
        <w:autoSpaceDN w:val="0"/>
        <w:adjustRightInd w:val="0"/>
        <w:ind w:left="1170" w:hanging="630"/>
        <w:jc w:val="both"/>
        <w:rPr>
          <w:rFonts w:ascii="Tahoma" w:hAnsi="Tahoma" w:cs="Tahoma"/>
          <w:sz w:val="24"/>
        </w:rPr>
      </w:pPr>
      <w:r w:rsidRPr="006C3944">
        <w:rPr>
          <w:rFonts w:ascii="Tahoma" w:hAnsi="Tahoma" w:cs="Tahoma"/>
          <w:b/>
          <w:sz w:val="24"/>
        </w:rPr>
        <w:t xml:space="preserve">13.1 </w:t>
      </w:r>
      <w:r w:rsidR="009F66DE" w:rsidRPr="006C3944">
        <w:rPr>
          <w:rFonts w:ascii="Tahoma" w:hAnsi="Tahoma" w:cs="Tahoma"/>
          <w:b/>
          <w:sz w:val="24"/>
        </w:rPr>
        <w:tab/>
      </w:r>
      <w:r w:rsidRPr="006C3944">
        <w:rPr>
          <w:rFonts w:ascii="Tahoma" w:hAnsi="Tahoma" w:cs="Tahoma"/>
          <w:sz w:val="24"/>
        </w:rPr>
        <w:t xml:space="preserve">La proposición tendrá una vigencia obligatoria de cuando menos 30 (treinta)  días naturales contados a partir de la fecha de </w:t>
      </w:r>
      <w:r w:rsidR="005450DF" w:rsidRPr="006C3944">
        <w:rPr>
          <w:rFonts w:ascii="Tahoma" w:hAnsi="Tahoma" w:cs="Tahoma"/>
          <w:sz w:val="24"/>
        </w:rPr>
        <w:t xml:space="preserve">presentación </w:t>
      </w:r>
      <w:r w:rsidRPr="006C3944">
        <w:rPr>
          <w:rFonts w:ascii="Tahoma" w:hAnsi="Tahoma" w:cs="Tahoma"/>
          <w:sz w:val="24"/>
        </w:rPr>
        <w:t xml:space="preserve">de las mismas, establecida por </w:t>
      </w:r>
      <w:r w:rsidR="005450DF" w:rsidRPr="006C3944">
        <w:rPr>
          <w:rFonts w:ascii="Tahoma" w:hAnsi="Tahoma" w:cs="Tahoma"/>
          <w:sz w:val="24"/>
        </w:rPr>
        <w:t xml:space="preserve">el Subcomité </w:t>
      </w:r>
      <w:r w:rsidRPr="006C3944">
        <w:rPr>
          <w:rFonts w:ascii="Tahoma" w:hAnsi="Tahoma" w:cs="Tahoma"/>
          <w:sz w:val="24"/>
        </w:rPr>
        <w:t xml:space="preserve">en el Punto </w:t>
      </w:r>
      <w:r w:rsidR="00635297" w:rsidRPr="006C3944">
        <w:rPr>
          <w:rFonts w:ascii="Tahoma" w:hAnsi="Tahoma" w:cs="Tahoma"/>
          <w:sz w:val="24"/>
        </w:rPr>
        <w:t>19.2</w:t>
      </w:r>
      <w:r w:rsidRPr="006C3944">
        <w:rPr>
          <w:rFonts w:ascii="Tahoma" w:hAnsi="Tahoma" w:cs="Tahoma"/>
          <w:sz w:val="24"/>
        </w:rPr>
        <w:t xml:space="preserve"> de las presentes bases de </w:t>
      </w:r>
      <w:r w:rsidR="006D20E8" w:rsidRPr="006C3944">
        <w:rPr>
          <w:rFonts w:ascii="Tahoma" w:hAnsi="Tahoma" w:cs="Tahoma"/>
          <w:sz w:val="24"/>
        </w:rPr>
        <w:t>Licitación</w:t>
      </w:r>
      <w:r w:rsidRPr="006C3944">
        <w:rPr>
          <w:rFonts w:ascii="Tahoma" w:hAnsi="Tahoma" w:cs="Tahoma"/>
          <w:sz w:val="24"/>
        </w:rPr>
        <w:t xml:space="preserve">. La propuesta cuyo periodo de validez sea más corto que el requerido, podrá ser rechazada por </w:t>
      </w:r>
      <w:r w:rsidR="005450DF" w:rsidRPr="006C3944">
        <w:rPr>
          <w:rFonts w:ascii="Tahoma" w:hAnsi="Tahoma" w:cs="Tahoma"/>
          <w:sz w:val="24"/>
        </w:rPr>
        <w:t xml:space="preserve">Subcomité </w:t>
      </w:r>
      <w:r w:rsidRPr="006C3944">
        <w:rPr>
          <w:rFonts w:ascii="Tahoma" w:hAnsi="Tahoma" w:cs="Tahoma"/>
          <w:sz w:val="24"/>
        </w:rPr>
        <w:t>por no ajustarse a lo requerido en las presentes bases.</w:t>
      </w:r>
    </w:p>
    <w:p w:rsidR="009F66DE" w:rsidRPr="006C3944" w:rsidRDefault="009F66DE" w:rsidP="009F66DE">
      <w:pPr>
        <w:autoSpaceDE w:val="0"/>
        <w:autoSpaceDN w:val="0"/>
        <w:adjustRightInd w:val="0"/>
        <w:ind w:left="1170" w:hanging="630"/>
        <w:jc w:val="both"/>
        <w:rPr>
          <w:rFonts w:ascii="Tahoma" w:hAnsi="Tahoma" w:cs="Tahoma"/>
          <w:sz w:val="18"/>
          <w:szCs w:val="18"/>
          <w:lang w:val="es-ES" w:eastAsia="es-MX"/>
        </w:rPr>
      </w:pPr>
    </w:p>
    <w:p w:rsidR="00670943" w:rsidRDefault="00112415" w:rsidP="00B35186">
      <w:pPr>
        <w:pStyle w:val="Sangra3detindependiente"/>
        <w:ind w:left="1100" w:hanging="600"/>
        <w:rPr>
          <w:rFonts w:cs="Tahoma"/>
        </w:rPr>
      </w:pPr>
      <w:r w:rsidRPr="006C3944">
        <w:rPr>
          <w:rFonts w:cs="Tahoma"/>
          <w:b/>
        </w:rPr>
        <w:lastRenderedPageBreak/>
        <w:t>13.2</w:t>
      </w:r>
      <w:r w:rsidRPr="006C3944">
        <w:rPr>
          <w:rFonts w:cs="Tahoma"/>
        </w:rPr>
        <w:t xml:space="preserve"> En circunstancias excepcionales </w:t>
      </w:r>
      <w:r w:rsidR="005450DF" w:rsidRPr="006C3944">
        <w:rPr>
          <w:rFonts w:cs="Tahoma"/>
        </w:rPr>
        <w:t xml:space="preserve">el Subcomité </w:t>
      </w:r>
      <w:r w:rsidRPr="006C3944">
        <w:rPr>
          <w:rFonts w:cs="Tahoma"/>
        </w:rPr>
        <w:t>podrá solicitar</w:t>
      </w:r>
      <w:r w:rsidR="00213E56" w:rsidRPr="006C3944">
        <w:rPr>
          <w:rFonts w:cs="Tahoma"/>
        </w:rPr>
        <w:t>, previo al vencimiento a la vigencia de la propuesta,</w:t>
      </w:r>
      <w:r w:rsidRPr="006C3944">
        <w:rPr>
          <w:rFonts w:cs="Tahoma"/>
        </w:rPr>
        <w:t xml:space="preserve"> que los licitantes extiendan el período de validez de sus proposiciones. Dicha  solicitud por parte </w:t>
      </w:r>
      <w:r w:rsidR="005450DF" w:rsidRPr="006C3944">
        <w:rPr>
          <w:rFonts w:cs="Tahoma"/>
        </w:rPr>
        <w:t xml:space="preserve">del Subcomité </w:t>
      </w:r>
      <w:r w:rsidRPr="006C3944">
        <w:rPr>
          <w:rFonts w:cs="Tahoma"/>
        </w:rPr>
        <w:t>y su aceptación por parte de los licitantes deberán constar por escrito para su validez</w:t>
      </w:r>
      <w:r w:rsidRPr="00A25B52">
        <w:rPr>
          <w:rFonts w:cs="Tahoma"/>
        </w:rPr>
        <w:t>.</w:t>
      </w:r>
    </w:p>
    <w:p w:rsidR="00670943" w:rsidRDefault="00670943" w:rsidP="00AB0A65">
      <w:pPr>
        <w:pStyle w:val="Sangra3detindependiente"/>
        <w:ind w:left="0" w:firstLine="0"/>
        <w:rPr>
          <w:rFonts w:cs="Tahoma"/>
        </w:rPr>
      </w:pPr>
    </w:p>
    <w:p w:rsidR="009A0E18" w:rsidRPr="00A25B52" w:rsidRDefault="009A0E18" w:rsidP="00AB0A65">
      <w:pPr>
        <w:pStyle w:val="Sangra3detindependiente"/>
        <w:ind w:left="0" w:firstLine="0"/>
        <w:rPr>
          <w:rFonts w:cs="Tahoma"/>
        </w:rPr>
      </w:pPr>
    </w:p>
    <w:p w:rsidR="00112415" w:rsidRPr="00A25B52" w:rsidRDefault="00112415" w:rsidP="00AB0A65">
      <w:pPr>
        <w:pStyle w:val="Ttulo8"/>
        <w:numPr>
          <w:ilvl w:val="0"/>
          <w:numId w:val="0"/>
        </w:numPr>
        <w:spacing w:line="240" w:lineRule="auto"/>
        <w:jc w:val="center"/>
        <w:rPr>
          <w:rFonts w:cs="Tahoma"/>
          <w:b/>
          <w:bCs/>
          <w:sz w:val="28"/>
        </w:rPr>
      </w:pPr>
      <w:r w:rsidRPr="00A25B52">
        <w:rPr>
          <w:rFonts w:cs="Tahoma"/>
          <w:b/>
          <w:bCs/>
          <w:sz w:val="28"/>
        </w:rPr>
        <w:t>D. PRESENTACIÓN DE LAS PROPOSICIONES</w:t>
      </w:r>
    </w:p>
    <w:p w:rsidR="00112415" w:rsidRPr="00A25B52" w:rsidRDefault="00112415" w:rsidP="00AB0A65">
      <w:pPr>
        <w:rPr>
          <w:rFonts w:ascii="Tahoma" w:hAnsi="Tahoma" w:cs="Tahoma"/>
        </w:rPr>
      </w:pPr>
    </w:p>
    <w:p w:rsidR="00112415" w:rsidRPr="006C3944" w:rsidRDefault="00112415" w:rsidP="00D952F1">
      <w:pPr>
        <w:pStyle w:val="2"/>
        <w:numPr>
          <w:ilvl w:val="0"/>
          <w:numId w:val="6"/>
        </w:numPr>
        <w:tabs>
          <w:tab w:val="clear" w:pos="360"/>
          <w:tab w:val="num" w:pos="500"/>
        </w:tabs>
        <w:ind w:left="0" w:firstLine="0"/>
        <w:rPr>
          <w:rFonts w:ascii="Tahoma" w:hAnsi="Tahoma" w:cs="Tahoma"/>
          <w:sz w:val="24"/>
        </w:rPr>
      </w:pPr>
      <w:r w:rsidRPr="006C3944">
        <w:rPr>
          <w:rFonts w:ascii="Tahoma" w:hAnsi="Tahoma" w:cs="Tahoma"/>
          <w:b/>
          <w:sz w:val="24"/>
        </w:rPr>
        <w:t>FORMATO Y FIRMA DE LAS PROPOSICIONES:</w:t>
      </w:r>
    </w:p>
    <w:p w:rsidR="00112415" w:rsidRPr="006C3944" w:rsidRDefault="00112415" w:rsidP="00AB0A65">
      <w:pPr>
        <w:spacing w:line="240" w:lineRule="exact"/>
        <w:jc w:val="both"/>
        <w:rPr>
          <w:rFonts w:ascii="Tahoma" w:hAnsi="Tahoma" w:cs="Tahoma"/>
          <w:sz w:val="24"/>
        </w:rPr>
      </w:pPr>
    </w:p>
    <w:p w:rsidR="009F66DE" w:rsidRPr="006C3944" w:rsidRDefault="00112415" w:rsidP="009F66DE">
      <w:pPr>
        <w:pStyle w:val="3"/>
        <w:numPr>
          <w:ilvl w:val="1"/>
          <w:numId w:val="7"/>
        </w:numPr>
        <w:tabs>
          <w:tab w:val="clear" w:pos="1368"/>
          <w:tab w:val="num" w:pos="1200"/>
        </w:tabs>
        <w:ind w:left="1200" w:hanging="700"/>
        <w:rPr>
          <w:rFonts w:ascii="Tahoma" w:hAnsi="Tahoma" w:cs="Tahoma"/>
          <w:sz w:val="24"/>
        </w:rPr>
      </w:pPr>
      <w:r w:rsidRPr="006C3944">
        <w:rPr>
          <w:rFonts w:ascii="Tahoma" w:hAnsi="Tahoma" w:cs="Tahoma"/>
          <w:sz w:val="24"/>
        </w:rPr>
        <w:t xml:space="preserve"> El licitante </w:t>
      </w:r>
      <w:r w:rsidR="00213E56" w:rsidRPr="006C3944">
        <w:rPr>
          <w:rFonts w:ascii="Tahoma" w:hAnsi="Tahoma" w:cs="Tahoma"/>
          <w:sz w:val="24"/>
        </w:rPr>
        <w:t xml:space="preserve">presentará en </w:t>
      </w:r>
      <w:r w:rsidRPr="006C3944">
        <w:rPr>
          <w:rFonts w:ascii="Tahoma" w:hAnsi="Tahoma" w:cs="Tahoma"/>
          <w:sz w:val="24"/>
        </w:rPr>
        <w:t xml:space="preserve">original </w:t>
      </w:r>
      <w:r w:rsidR="00213E56" w:rsidRPr="006C3944">
        <w:rPr>
          <w:rFonts w:ascii="Tahoma" w:hAnsi="Tahoma" w:cs="Tahoma"/>
          <w:sz w:val="24"/>
        </w:rPr>
        <w:t>sus propuestas</w:t>
      </w:r>
      <w:r w:rsidRPr="006C3944">
        <w:rPr>
          <w:rFonts w:ascii="Tahoma" w:hAnsi="Tahoma" w:cs="Tahoma"/>
          <w:sz w:val="24"/>
        </w:rPr>
        <w:t xml:space="preserve"> solicitada en el punto 8.1 inciso A de las presentes bases.</w:t>
      </w:r>
    </w:p>
    <w:p w:rsidR="00112415" w:rsidRPr="006C3944" w:rsidRDefault="00112415" w:rsidP="00AB0A65">
      <w:pPr>
        <w:pStyle w:val="3"/>
        <w:ind w:left="0" w:firstLine="0"/>
        <w:rPr>
          <w:rFonts w:ascii="Tahoma" w:hAnsi="Tahoma" w:cs="Tahoma"/>
          <w:sz w:val="24"/>
        </w:rPr>
      </w:pPr>
    </w:p>
    <w:p w:rsidR="00112415" w:rsidRPr="006C3944" w:rsidRDefault="00112415" w:rsidP="00D952F1">
      <w:pPr>
        <w:pStyle w:val="3"/>
        <w:numPr>
          <w:ilvl w:val="1"/>
          <w:numId w:val="8"/>
        </w:numPr>
        <w:tabs>
          <w:tab w:val="clear" w:pos="1368"/>
          <w:tab w:val="num" w:pos="1300"/>
        </w:tabs>
        <w:ind w:left="1300" w:hanging="800"/>
        <w:rPr>
          <w:rFonts w:ascii="Tahoma" w:hAnsi="Tahoma" w:cs="Tahoma"/>
          <w:sz w:val="24"/>
        </w:rPr>
      </w:pPr>
      <w:r w:rsidRPr="006C3944">
        <w:rPr>
          <w:rFonts w:ascii="Tahoma" w:hAnsi="Tahoma" w:cs="Tahoma"/>
          <w:sz w:val="24"/>
        </w:rPr>
        <w:t xml:space="preserve">Toda la documentación administrativa deberá ser preparada preferentemente en papel </w:t>
      </w:r>
      <w:proofErr w:type="spellStart"/>
      <w:r w:rsidRPr="006C3944">
        <w:rPr>
          <w:rFonts w:ascii="Tahoma" w:hAnsi="Tahoma" w:cs="Tahoma"/>
          <w:sz w:val="24"/>
        </w:rPr>
        <w:t>membretado</w:t>
      </w:r>
      <w:proofErr w:type="spellEnd"/>
      <w:r w:rsidRPr="006C3944">
        <w:rPr>
          <w:rFonts w:ascii="Tahoma" w:hAnsi="Tahoma" w:cs="Tahoma"/>
          <w:sz w:val="24"/>
        </w:rPr>
        <w:t xml:space="preserve"> del licitante. La documentación relativa a los anexos podrá ser presentada en los formatos proporcionados en estas bases, o en documentos similares elaborados por el propio licitante, respetando el orden y contenido de ellos, e  impresos preferentemente en papel </w:t>
      </w:r>
      <w:proofErr w:type="spellStart"/>
      <w:r w:rsidRPr="006C3944">
        <w:rPr>
          <w:rFonts w:ascii="Tahoma" w:hAnsi="Tahoma" w:cs="Tahoma"/>
          <w:sz w:val="24"/>
        </w:rPr>
        <w:t>membretado</w:t>
      </w:r>
      <w:proofErr w:type="spellEnd"/>
      <w:r w:rsidRPr="006C3944">
        <w:rPr>
          <w:rFonts w:ascii="Tahoma" w:hAnsi="Tahoma" w:cs="Tahoma"/>
          <w:sz w:val="24"/>
        </w:rPr>
        <w:t xml:space="preserve"> y mecanografiados o escritos en tinta indeleble y debidamente sellados y firmados por el licitante en todas las páginas, excepto las que contengan material impreso no modificado.</w:t>
      </w:r>
    </w:p>
    <w:p w:rsidR="00783F0D" w:rsidRPr="006C3944" w:rsidRDefault="00783F0D" w:rsidP="00783F0D">
      <w:pPr>
        <w:pStyle w:val="2"/>
        <w:ind w:left="720" w:firstLine="580"/>
        <w:rPr>
          <w:rFonts w:ascii="Tahoma" w:hAnsi="Tahoma" w:cs="Tahoma"/>
          <w:b/>
          <w:strike/>
          <w:sz w:val="24"/>
        </w:rPr>
      </w:pPr>
    </w:p>
    <w:p w:rsidR="00112415" w:rsidRDefault="004D27C0" w:rsidP="004D27C0">
      <w:pPr>
        <w:pStyle w:val="2"/>
        <w:ind w:left="1260"/>
        <w:rPr>
          <w:rFonts w:ascii="Tahoma" w:hAnsi="Tahoma" w:cs="Tahoma"/>
          <w:sz w:val="24"/>
          <w:szCs w:val="24"/>
          <w:lang w:val="es-ES" w:eastAsia="es-MX"/>
        </w:rPr>
      </w:pPr>
      <w:r w:rsidRPr="006C3944">
        <w:rPr>
          <w:rFonts w:ascii="Tahoma" w:hAnsi="Tahoma" w:cs="Tahoma"/>
          <w:sz w:val="24"/>
          <w:szCs w:val="24"/>
          <w:lang w:val="es-ES" w:eastAsia="es-MX"/>
        </w:rPr>
        <w:t>Las propuestas deberán ser firmadas autógrafamente por persona facultada para ello en la última hoja del documento que las contenga, y en aquellas partes que determine el Subcomité, en caso contrario serán desechadas. Sin embargo, no podrán desecharse cuando las demás hojas que las integran, carezcan de firma o rúbrica, en el mismo sentido se procederá cuando las demás hojas que las integran sus anexos.</w:t>
      </w:r>
    </w:p>
    <w:p w:rsidR="004D27C0" w:rsidRPr="004D27C0" w:rsidRDefault="004D27C0" w:rsidP="004D27C0">
      <w:pPr>
        <w:autoSpaceDE w:val="0"/>
        <w:autoSpaceDN w:val="0"/>
        <w:adjustRightInd w:val="0"/>
        <w:ind w:left="1350"/>
        <w:jc w:val="both"/>
        <w:rPr>
          <w:rFonts w:ascii="Tahoma" w:hAnsi="Tahoma" w:cs="Tahoma"/>
          <w:sz w:val="24"/>
          <w:szCs w:val="24"/>
          <w:lang w:val="es-ES"/>
        </w:rPr>
      </w:pPr>
    </w:p>
    <w:p w:rsidR="00112415" w:rsidRPr="00A25B52" w:rsidRDefault="00112415" w:rsidP="00D8026D">
      <w:pPr>
        <w:pStyle w:val="3"/>
        <w:tabs>
          <w:tab w:val="left" w:pos="1300"/>
        </w:tabs>
        <w:ind w:left="1300" w:firstLine="0"/>
        <w:rPr>
          <w:rFonts w:ascii="Tahoma" w:hAnsi="Tahoma" w:cs="Tahoma"/>
          <w:b/>
          <w:sz w:val="24"/>
        </w:rPr>
      </w:pPr>
    </w:p>
    <w:p w:rsidR="00112415" w:rsidRPr="00A25B52" w:rsidRDefault="00112415" w:rsidP="00D8026D">
      <w:pPr>
        <w:pStyle w:val="3"/>
        <w:tabs>
          <w:tab w:val="left" w:pos="1300"/>
        </w:tabs>
        <w:ind w:left="1300" w:firstLine="0"/>
        <w:rPr>
          <w:rFonts w:ascii="Tahoma" w:hAnsi="Tahoma" w:cs="Tahoma"/>
          <w:sz w:val="24"/>
        </w:rPr>
      </w:pPr>
      <w:r w:rsidRPr="00A25B52">
        <w:rPr>
          <w:rFonts w:ascii="Tahoma" w:hAnsi="Tahoma" w:cs="Tahoma"/>
          <w:sz w:val="24"/>
        </w:rPr>
        <w:t>Las proposiciones no deberán contener textos entre líneas, raspaduras, tachaduras o enmendaduras.</w:t>
      </w:r>
    </w:p>
    <w:p w:rsidR="00D8026D" w:rsidRPr="00A25B52" w:rsidRDefault="00D8026D" w:rsidP="00AB0A65">
      <w:pPr>
        <w:pStyle w:val="3"/>
        <w:ind w:left="0" w:firstLine="0"/>
        <w:rPr>
          <w:rFonts w:ascii="Tahoma" w:hAnsi="Tahoma" w:cs="Tahoma"/>
          <w:sz w:val="24"/>
        </w:rPr>
      </w:pPr>
    </w:p>
    <w:p w:rsidR="00112415" w:rsidRPr="006C3944" w:rsidRDefault="00112415" w:rsidP="00AB0A65">
      <w:pPr>
        <w:pStyle w:val="2"/>
        <w:ind w:left="0"/>
        <w:rPr>
          <w:rFonts w:ascii="Tahoma" w:hAnsi="Tahoma" w:cs="Tahoma"/>
          <w:b/>
          <w:sz w:val="24"/>
        </w:rPr>
      </w:pPr>
      <w:r w:rsidRPr="006C3944">
        <w:rPr>
          <w:rFonts w:ascii="Tahoma" w:hAnsi="Tahoma" w:cs="Tahoma"/>
          <w:b/>
          <w:sz w:val="24"/>
        </w:rPr>
        <w:t>15.  MARCADO DE LAS PROPOSICIONES:</w:t>
      </w:r>
    </w:p>
    <w:p w:rsidR="00112415" w:rsidRPr="006C3944" w:rsidRDefault="00112415" w:rsidP="00AB0A65">
      <w:pPr>
        <w:spacing w:line="240" w:lineRule="exact"/>
        <w:jc w:val="both"/>
        <w:rPr>
          <w:rFonts w:ascii="Tahoma" w:hAnsi="Tahoma" w:cs="Tahoma"/>
          <w:sz w:val="24"/>
        </w:rPr>
      </w:pPr>
    </w:p>
    <w:p w:rsidR="00112415" w:rsidRDefault="00112415" w:rsidP="0045118A">
      <w:pPr>
        <w:pStyle w:val="3"/>
        <w:tabs>
          <w:tab w:val="left" w:pos="1300"/>
        </w:tabs>
        <w:ind w:left="1300" w:hanging="800"/>
        <w:rPr>
          <w:rFonts w:ascii="Tahoma" w:hAnsi="Tahoma" w:cs="Tahoma"/>
          <w:sz w:val="24"/>
        </w:rPr>
      </w:pPr>
      <w:r w:rsidRPr="006C3944">
        <w:rPr>
          <w:rFonts w:ascii="Tahoma" w:hAnsi="Tahoma" w:cs="Tahoma"/>
          <w:b/>
          <w:sz w:val="24"/>
        </w:rPr>
        <w:t>15.1.</w:t>
      </w:r>
      <w:r w:rsidRPr="006C3944">
        <w:rPr>
          <w:rFonts w:ascii="Tahoma" w:hAnsi="Tahoma" w:cs="Tahoma"/>
          <w:sz w:val="24"/>
        </w:rPr>
        <w:t xml:space="preserve"> </w:t>
      </w:r>
      <w:r w:rsidR="0045118A" w:rsidRPr="006C3944">
        <w:rPr>
          <w:rFonts w:ascii="Tahoma" w:hAnsi="Tahoma" w:cs="Tahoma"/>
          <w:sz w:val="24"/>
        </w:rPr>
        <w:tab/>
      </w:r>
      <w:r w:rsidRPr="006C3944">
        <w:rPr>
          <w:rFonts w:ascii="Tahoma" w:hAnsi="Tahoma" w:cs="Tahoma"/>
          <w:sz w:val="24"/>
        </w:rPr>
        <w:t xml:space="preserve">La proposición será colocada dentro de </w:t>
      </w:r>
      <w:r w:rsidRPr="006C3944">
        <w:rPr>
          <w:rFonts w:ascii="Tahoma" w:hAnsi="Tahoma" w:cs="Tahoma"/>
          <w:b/>
          <w:sz w:val="24"/>
          <w:u w:val="single"/>
        </w:rPr>
        <w:t>dos sobres</w:t>
      </w:r>
      <w:r w:rsidRPr="006C3944">
        <w:rPr>
          <w:rFonts w:ascii="Tahoma" w:hAnsi="Tahoma" w:cs="Tahoma"/>
          <w:sz w:val="24"/>
        </w:rPr>
        <w:t xml:space="preserve">, para lo cual deberá indicarse el que contenga la </w:t>
      </w:r>
      <w:r w:rsidRPr="006C3944">
        <w:rPr>
          <w:rFonts w:ascii="Tahoma" w:hAnsi="Tahoma" w:cs="Tahoma"/>
          <w:b/>
          <w:sz w:val="24"/>
          <w:u w:val="single"/>
        </w:rPr>
        <w:t>propuesta técnica</w:t>
      </w:r>
      <w:r w:rsidRPr="006C3944">
        <w:rPr>
          <w:rFonts w:ascii="Tahoma" w:hAnsi="Tahoma" w:cs="Tahoma"/>
          <w:sz w:val="24"/>
        </w:rPr>
        <w:t xml:space="preserve"> y el de la </w:t>
      </w:r>
      <w:r w:rsidRPr="006C3944">
        <w:rPr>
          <w:rFonts w:ascii="Tahoma" w:hAnsi="Tahoma" w:cs="Tahoma"/>
          <w:b/>
          <w:sz w:val="24"/>
          <w:u w:val="single"/>
        </w:rPr>
        <w:t>propuesta económica</w:t>
      </w:r>
      <w:r w:rsidRPr="006C3944">
        <w:rPr>
          <w:rFonts w:ascii="Tahoma" w:hAnsi="Tahoma" w:cs="Tahoma"/>
          <w:sz w:val="24"/>
        </w:rPr>
        <w:t>, mismos que el licitante deberá cerrar de manera inviolable y marcar respectiva e individualmente.</w:t>
      </w:r>
    </w:p>
    <w:p w:rsidR="001047B5" w:rsidRDefault="001047B5" w:rsidP="0045118A">
      <w:pPr>
        <w:pStyle w:val="3"/>
        <w:tabs>
          <w:tab w:val="left" w:pos="1300"/>
        </w:tabs>
        <w:ind w:left="1300" w:hanging="800"/>
        <w:rPr>
          <w:rFonts w:ascii="Tahoma" w:hAnsi="Tahoma" w:cs="Tahoma"/>
          <w:sz w:val="24"/>
        </w:rPr>
      </w:pPr>
    </w:p>
    <w:p w:rsidR="001047B5" w:rsidRDefault="001047B5" w:rsidP="0045118A">
      <w:pPr>
        <w:pStyle w:val="3"/>
        <w:tabs>
          <w:tab w:val="left" w:pos="1300"/>
        </w:tabs>
        <w:ind w:left="1300" w:hanging="800"/>
        <w:rPr>
          <w:rFonts w:ascii="Tahoma" w:hAnsi="Tahoma" w:cs="Tahoma"/>
          <w:sz w:val="24"/>
        </w:rPr>
      </w:pPr>
    </w:p>
    <w:p w:rsidR="001047B5" w:rsidRDefault="001047B5" w:rsidP="0045118A">
      <w:pPr>
        <w:pStyle w:val="3"/>
        <w:tabs>
          <w:tab w:val="left" w:pos="1300"/>
        </w:tabs>
        <w:ind w:left="1300" w:hanging="800"/>
        <w:rPr>
          <w:rFonts w:ascii="Tahoma" w:hAnsi="Tahoma" w:cs="Tahoma"/>
          <w:sz w:val="24"/>
        </w:rPr>
      </w:pPr>
    </w:p>
    <w:p w:rsidR="001047B5" w:rsidRDefault="001047B5" w:rsidP="0045118A">
      <w:pPr>
        <w:pStyle w:val="3"/>
        <w:tabs>
          <w:tab w:val="left" w:pos="1300"/>
        </w:tabs>
        <w:ind w:left="1300" w:hanging="800"/>
        <w:rPr>
          <w:rFonts w:ascii="Tahoma" w:hAnsi="Tahoma" w:cs="Tahoma"/>
          <w:sz w:val="24"/>
        </w:rPr>
      </w:pPr>
    </w:p>
    <w:p w:rsidR="001047B5" w:rsidRDefault="001047B5" w:rsidP="0045118A">
      <w:pPr>
        <w:pStyle w:val="3"/>
        <w:tabs>
          <w:tab w:val="left" w:pos="1300"/>
        </w:tabs>
        <w:ind w:left="1300" w:hanging="800"/>
        <w:rPr>
          <w:rFonts w:ascii="Tahoma" w:hAnsi="Tahoma" w:cs="Tahoma"/>
          <w:sz w:val="24"/>
        </w:rPr>
      </w:pPr>
    </w:p>
    <w:p w:rsidR="001047B5" w:rsidRPr="006C3944" w:rsidRDefault="001047B5" w:rsidP="0045118A">
      <w:pPr>
        <w:pStyle w:val="3"/>
        <w:tabs>
          <w:tab w:val="left" w:pos="1300"/>
        </w:tabs>
        <w:ind w:left="1300" w:hanging="800"/>
        <w:rPr>
          <w:rFonts w:ascii="Tahoma" w:hAnsi="Tahoma" w:cs="Tahoma"/>
          <w:sz w:val="24"/>
        </w:rPr>
      </w:pPr>
    </w:p>
    <w:p w:rsidR="00112415" w:rsidRPr="006C3944" w:rsidRDefault="00112415" w:rsidP="00AB0A65">
      <w:pPr>
        <w:pStyle w:val="3"/>
        <w:ind w:left="0" w:firstLine="0"/>
        <w:rPr>
          <w:rFonts w:ascii="Tahoma" w:hAnsi="Tahoma" w:cs="Tahoma"/>
          <w:sz w:val="24"/>
        </w:rPr>
      </w:pPr>
    </w:p>
    <w:p w:rsidR="00112415" w:rsidRPr="006C3944" w:rsidRDefault="00112415" w:rsidP="0045118A">
      <w:pPr>
        <w:pStyle w:val="3"/>
        <w:tabs>
          <w:tab w:val="left" w:pos="1300"/>
        </w:tabs>
        <w:ind w:left="0" w:firstLine="500"/>
        <w:rPr>
          <w:rFonts w:ascii="Tahoma" w:hAnsi="Tahoma" w:cs="Tahoma"/>
          <w:sz w:val="24"/>
        </w:rPr>
      </w:pPr>
      <w:r w:rsidRPr="006C3944">
        <w:rPr>
          <w:rFonts w:ascii="Tahoma" w:hAnsi="Tahoma" w:cs="Tahoma"/>
          <w:b/>
          <w:sz w:val="24"/>
        </w:rPr>
        <w:lastRenderedPageBreak/>
        <w:t>15.2.</w:t>
      </w:r>
      <w:r w:rsidRPr="006C3944">
        <w:rPr>
          <w:rFonts w:ascii="Tahoma" w:hAnsi="Tahoma" w:cs="Tahoma"/>
          <w:sz w:val="24"/>
        </w:rPr>
        <w:t xml:space="preserve"> </w:t>
      </w:r>
      <w:r w:rsidR="0045118A" w:rsidRPr="006C3944">
        <w:rPr>
          <w:rFonts w:ascii="Tahoma" w:hAnsi="Tahoma" w:cs="Tahoma"/>
          <w:sz w:val="24"/>
        </w:rPr>
        <w:tab/>
      </w:r>
      <w:r w:rsidRPr="006C3944">
        <w:rPr>
          <w:rFonts w:ascii="Tahoma" w:hAnsi="Tahoma" w:cs="Tahoma"/>
          <w:sz w:val="24"/>
        </w:rPr>
        <w:t>Los dos sobres:</w:t>
      </w:r>
    </w:p>
    <w:p w:rsidR="00112415" w:rsidRPr="006C3944" w:rsidRDefault="00112415" w:rsidP="00AB0A65">
      <w:pPr>
        <w:spacing w:line="240" w:lineRule="exact"/>
        <w:jc w:val="both"/>
        <w:rPr>
          <w:rFonts w:ascii="Tahoma" w:hAnsi="Tahoma" w:cs="Tahoma"/>
          <w:sz w:val="24"/>
        </w:rPr>
      </w:pPr>
    </w:p>
    <w:p w:rsidR="00112415" w:rsidRPr="006C3944" w:rsidRDefault="00783F0D" w:rsidP="00D8026D">
      <w:pPr>
        <w:pStyle w:val="4"/>
        <w:numPr>
          <w:ilvl w:val="0"/>
          <w:numId w:val="3"/>
        </w:numPr>
        <w:tabs>
          <w:tab w:val="clear" w:pos="1797"/>
          <w:tab w:val="left" w:pos="1800"/>
        </w:tabs>
        <w:ind w:left="1800" w:right="14" w:hanging="500"/>
        <w:jc w:val="both"/>
        <w:rPr>
          <w:rFonts w:ascii="Tahoma" w:hAnsi="Tahoma" w:cs="Tahoma"/>
          <w:b w:val="0"/>
          <w:sz w:val="24"/>
        </w:rPr>
      </w:pPr>
      <w:r w:rsidRPr="006C3944">
        <w:rPr>
          <w:rFonts w:ascii="Tahoma" w:hAnsi="Tahoma" w:cs="Tahoma"/>
          <w:b w:val="0"/>
          <w:sz w:val="24"/>
        </w:rPr>
        <w:t xml:space="preserve">Estarán dirigidos al Subcomité </w:t>
      </w:r>
      <w:r w:rsidR="005537F1" w:rsidRPr="006C3944">
        <w:rPr>
          <w:rFonts w:ascii="Tahoma" w:hAnsi="Tahoma" w:cs="Tahoma"/>
          <w:b w:val="0"/>
          <w:sz w:val="24"/>
        </w:rPr>
        <w:t xml:space="preserve">con domicilio en </w:t>
      </w:r>
      <w:r w:rsidR="006E3899" w:rsidRPr="006C3944">
        <w:rPr>
          <w:rFonts w:ascii="Tahoma" w:hAnsi="Tahoma" w:cs="Tahoma"/>
          <w:b w:val="0"/>
          <w:sz w:val="24"/>
        </w:rPr>
        <w:t>e</w:t>
      </w:r>
      <w:r w:rsidRPr="006C3944">
        <w:rPr>
          <w:rFonts w:ascii="Tahoma" w:hAnsi="Tahoma" w:cs="Tahoma"/>
          <w:b w:val="0"/>
          <w:sz w:val="24"/>
        </w:rPr>
        <w:t>l</w:t>
      </w:r>
      <w:r w:rsidR="006E3899" w:rsidRPr="006C3944">
        <w:rPr>
          <w:rFonts w:ascii="Tahoma" w:hAnsi="Tahoma" w:cs="Tahoma"/>
          <w:b w:val="0"/>
          <w:sz w:val="24"/>
        </w:rPr>
        <w:t xml:space="preserve"> 1er</w:t>
      </w:r>
      <w:r w:rsidR="00112415" w:rsidRPr="006C3944">
        <w:rPr>
          <w:rFonts w:ascii="Tahoma" w:hAnsi="Tahoma" w:cs="Tahoma"/>
          <w:b w:val="0"/>
          <w:sz w:val="24"/>
        </w:rPr>
        <w:t xml:space="preserve">. Piso del Edificio </w:t>
      </w:r>
      <w:r w:rsidR="00916953" w:rsidRPr="006C3944">
        <w:rPr>
          <w:rFonts w:ascii="Tahoma" w:hAnsi="Tahoma" w:cs="Tahoma"/>
          <w:b w:val="0"/>
          <w:sz w:val="24"/>
        </w:rPr>
        <w:t>de la Secretarí</w:t>
      </w:r>
      <w:r w:rsidR="006E3899" w:rsidRPr="006C3944">
        <w:rPr>
          <w:rFonts w:ascii="Tahoma" w:hAnsi="Tahoma" w:cs="Tahoma"/>
          <w:b w:val="0"/>
          <w:sz w:val="24"/>
        </w:rPr>
        <w:t>a</w:t>
      </w:r>
      <w:r w:rsidR="00112415" w:rsidRPr="006C3944">
        <w:rPr>
          <w:rFonts w:ascii="Tahoma" w:hAnsi="Tahoma" w:cs="Tahoma"/>
          <w:b w:val="0"/>
          <w:sz w:val="24"/>
        </w:rPr>
        <w:t xml:space="preserve">, sita en </w:t>
      </w:r>
      <w:r w:rsidR="006E3899" w:rsidRPr="006C3944">
        <w:rPr>
          <w:rFonts w:ascii="Tahoma" w:hAnsi="Tahoma" w:cs="Tahoma"/>
          <w:b w:val="0"/>
          <w:sz w:val="24"/>
        </w:rPr>
        <w:t xml:space="preserve">Av. De los Héroes y Calle de </w:t>
      </w:r>
      <w:smartTag w:uri="urn:schemas-microsoft-com:office:smarttags" w:element="PersonName">
        <w:smartTagPr>
          <w:attr w:name="ProductID" w:val="la Libertad S"/>
        </w:smartTagPr>
        <w:r w:rsidR="006E3899" w:rsidRPr="006C3944">
          <w:rPr>
            <w:rFonts w:ascii="Tahoma" w:hAnsi="Tahoma" w:cs="Tahoma"/>
            <w:b w:val="0"/>
            <w:sz w:val="24"/>
          </w:rPr>
          <w:t>la Libertad S</w:t>
        </w:r>
      </w:smartTag>
      <w:r w:rsidR="006E3899" w:rsidRPr="006C3944">
        <w:rPr>
          <w:rFonts w:ascii="Tahoma" w:hAnsi="Tahoma" w:cs="Tahoma"/>
          <w:b w:val="0"/>
          <w:sz w:val="24"/>
        </w:rPr>
        <w:t>/N</w:t>
      </w:r>
      <w:r w:rsidR="004E25F2" w:rsidRPr="006C3944">
        <w:rPr>
          <w:rFonts w:ascii="Tahoma" w:hAnsi="Tahoma" w:cs="Tahoma"/>
          <w:b w:val="0"/>
          <w:sz w:val="24"/>
        </w:rPr>
        <w:t>,</w:t>
      </w:r>
      <w:r w:rsidR="00112415" w:rsidRPr="006C3944">
        <w:rPr>
          <w:rFonts w:ascii="Tahoma" w:hAnsi="Tahoma" w:cs="Tahoma"/>
          <w:b w:val="0"/>
          <w:sz w:val="24"/>
        </w:rPr>
        <w:t xml:space="preserve"> del Centro Cívico de </w:t>
      </w:r>
      <w:smartTag w:uri="urn:schemas-microsoft-com:office:smarttags" w:element="PersonName">
        <w:smartTagPr>
          <w:attr w:name="ProductID" w:val="la Ciudad"/>
        </w:smartTagPr>
        <w:r w:rsidR="00112415" w:rsidRPr="006C3944">
          <w:rPr>
            <w:rFonts w:ascii="Tahoma" w:hAnsi="Tahoma" w:cs="Tahoma"/>
            <w:b w:val="0"/>
            <w:sz w:val="24"/>
          </w:rPr>
          <w:t>la Ciudad</w:t>
        </w:r>
      </w:smartTag>
      <w:r w:rsidR="00112415" w:rsidRPr="006C3944">
        <w:rPr>
          <w:rFonts w:ascii="Tahoma" w:hAnsi="Tahoma" w:cs="Tahoma"/>
          <w:b w:val="0"/>
          <w:sz w:val="24"/>
        </w:rPr>
        <w:t xml:space="preserve"> de Mexicali, Baja California.</w:t>
      </w:r>
    </w:p>
    <w:p w:rsidR="00112415" w:rsidRPr="00A25B52" w:rsidRDefault="00112415" w:rsidP="00D8026D">
      <w:pPr>
        <w:pStyle w:val="4"/>
        <w:tabs>
          <w:tab w:val="left" w:pos="1800"/>
        </w:tabs>
        <w:ind w:left="1800" w:right="14" w:hanging="500"/>
        <w:jc w:val="both"/>
        <w:rPr>
          <w:rFonts w:ascii="Tahoma" w:hAnsi="Tahoma" w:cs="Tahoma"/>
          <w:b w:val="0"/>
          <w:sz w:val="24"/>
        </w:rPr>
      </w:pPr>
    </w:p>
    <w:p w:rsidR="00112415" w:rsidRPr="00A25B52"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A25B52">
        <w:rPr>
          <w:rFonts w:ascii="Tahoma" w:hAnsi="Tahoma" w:cs="Tahoma"/>
          <w:b w:val="0"/>
          <w:sz w:val="24"/>
        </w:rPr>
        <w:t xml:space="preserve">Indicarán el nombre de la </w:t>
      </w:r>
      <w:r w:rsidR="006D20E8" w:rsidRPr="00A25B52">
        <w:rPr>
          <w:rFonts w:ascii="Tahoma" w:hAnsi="Tahoma" w:cs="Tahoma"/>
          <w:b w:val="0"/>
          <w:sz w:val="24"/>
        </w:rPr>
        <w:t>Licitación</w:t>
      </w:r>
      <w:r w:rsidRPr="00A25B52">
        <w:rPr>
          <w:rFonts w:ascii="Tahoma" w:hAnsi="Tahoma" w:cs="Tahoma"/>
          <w:b w:val="0"/>
          <w:sz w:val="24"/>
        </w:rPr>
        <w:t>:</w:t>
      </w:r>
      <w:r w:rsidR="00B1520C" w:rsidRPr="00A25B52">
        <w:rPr>
          <w:rFonts w:ascii="Tahoma" w:hAnsi="Tahoma" w:cs="Tahoma"/>
          <w:b w:val="0"/>
          <w:sz w:val="24"/>
        </w:rPr>
        <w:t xml:space="preserve"> </w:t>
      </w:r>
      <w:r w:rsidR="00A55C0A" w:rsidRPr="00A25B52">
        <w:rPr>
          <w:rFonts w:ascii="Tahoma" w:hAnsi="Tahoma" w:cs="Tahoma"/>
          <w:sz w:val="24"/>
          <w:u w:val="single"/>
        </w:rPr>
        <w:t>"</w:t>
      </w:r>
      <w:r w:rsidR="006E3899" w:rsidRPr="006E3899">
        <w:rPr>
          <w:rFonts w:ascii="Tahoma" w:hAnsi="Tahoma" w:cs="Tahoma"/>
          <w:i/>
          <w:color w:val="000000"/>
          <w:sz w:val="24"/>
          <w:szCs w:val="24"/>
          <w:u w:val="single"/>
        </w:rPr>
        <w:t>S</w:t>
      </w:r>
      <w:r w:rsidR="00635297">
        <w:rPr>
          <w:rFonts w:ascii="Tahoma" w:hAnsi="Tahoma" w:cs="Tahoma"/>
          <w:i/>
          <w:color w:val="000000"/>
          <w:sz w:val="24"/>
          <w:szCs w:val="24"/>
          <w:u w:val="single"/>
        </w:rPr>
        <w:t>uministro de Artículos para Unidades de Abastecimientos</w:t>
      </w:r>
      <w:r w:rsidR="006E3899" w:rsidRPr="006E3899">
        <w:rPr>
          <w:rFonts w:ascii="Tahoma" w:hAnsi="Tahoma" w:cs="Tahoma"/>
          <w:i/>
          <w:color w:val="000000"/>
          <w:sz w:val="24"/>
          <w:szCs w:val="24"/>
          <w:u w:val="single"/>
        </w:rPr>
        <w:t>, de la Secretar</w:t>
      </w:r>
      <w:r w:rsidR="00E43DF5">
        <w:rPr>
          <w:rFonts w:ascii="Tahoma" w:hAnsi="Tahoma" w:cs="Tahoma"/>
          <w:i/>
          <w:color w:val="000000"/>
          <w:sz w:val="24"/>
          <w:szCs w:val="24"/>
          <w:u w:val="single"/>
        </w:rPr>
        <w:t>í</w:t>
      </w:r>
      <w:r w:rsidR="006E3899" w:rsidRPr="006E3899">
        <w:rPr>
          <w:rFonts w:ascii="Tahoma" w:hAnsi="Tahoma" w:cs="Tahoma"/>
          <w:i/>
          <w:color w:val="000000"/>
          <w:sz w:val="24"/>
          <w:szCs w:val="24"/>
          <w:u w:val="single"/>
        </w:rPr>
        <w:t>a de Seguridad Pública del Estado de Baja California</w:t>
      </w:r>
      <w:r w:rsidR="00A55C0A" w:rsidRPr="006E3899">
        <w:rPr>
          <w:rFonts w:ascii="Tahoma" w:hAnsi="Tahoma" w:cs="Tahoma"/>
          <w:sz w:val="24"/>
          <w:szCs w:val="24"/>
          <w:u w:val="single"/>
        </w:rPr>
        <w:t>”</w:t>
      </w:r>
      <w:r w:rsidRPr="006E3899">
        <w:rPr>
          <w:rFonts w:ascii="Tahoma" w:hAnsi="Tahoma" w:cs="Tahoma"/>
          <w:b w:val="0"/>
          <w:sz w:val="24"/>
          <w:szCs w:val="24"/>
        </w:rPr>
        <w:t>,</w:t>
      </w:r>
      <w:r w:rsidRPr="00A25B52">
        <w:rPr>
          <w:rFonts w:ascii="Tahoma" w:hAnsi="Tahoma" w:cs="Tahoma"/>
          <w:b w:val="0"/>
          <w:sz w:val="24"/>
        </w:rPr>
        <w:t xml:space="preserve"> el número de la </w:t>
      </w:r>
      <w:r w:rsidR="006D20E8" w:rsidRPr="00A25B52">
        <w:rPr>
          <w:rFonts w:ascii="Tahoma" w:hAnsi="Tahoma" w:cs="Tahoma"/>
          <w:b w:val="0"/>
          <w:sz w:val="24"/>
        </w:rPr>
        <w:t>Licitación</w:t>
      </w:r>
      <w:r w:rsidRPr="00A25B52">
        <w:rPr>
          <w:rFonts w:ascii="Tahoma" w:hAnsi="Tahoma" w:cs="Tahoma"/>
          <w:b w:val="0"/>
          <w:sz w:val="24"/>
        </w:rPr>
        <w:t xml:space="preserve"> y las palabras “</w:t>
      </w:r>
      <w:r w:rsidRPr="009F66DE">
        <w:rPr>
          <w:rFonts w:ascii="Tahoma" w:hAnsi="Tahoma" w:cs="Tahoma"/>
          <w:sz w:val="24"/>
          <w:u w:val="single"/>
        </w:rPr>
        <w:t xml:space="preserve">No abrir antes del día </w:t>
      </w:r>
      <w:r w:rsidR="00D96484">
        <w:rPr>
          <w:rFonts w:ascii="Tahoma" w:hAnsi="Tahoma" w:cs="Tahoma"/>
          <w:sz w:val="24"/>
          <w:u w:val="single"/>
        </w:rPr>
        <w:t>29</w:t>
      </w:r>
      <w:r w:rsidR="00280614" w:rsidRPr="00A25B52">
        <w:rPr>
          <w:rFonts w:ascii="Tahoma" w:hAnsi="Tahoma" w:cs="Tahoma"/>
          <w:sz w:val="24"/>
          <w:u w:val="single"/>
        </w:rPr>
        <w:t xml:space="preserve"> de </w:t>
      </w:r>
      <w:r w:rsidR="00135F9A">
        <w:rPr>
          <w:rFonts w:ascii="Tahoma" w:hAnsi="Tahoma" w:cs="Tahoma"/>
          <w:sz w:val="24"/>
          <w:u w:val="single"/>
        </w:rPr>
        <w:t>Abril</w:t>
      </w:r>
      <w:r w:rsidR="004E3326" w:rsidRPr="00A25B52">
        <w:rPr>
          <w:rFonts w:ascii="Tahoma" w:hAnsi="Tahoma" w:cs="Tahoma"/>
          <w:sz w:val="24"/>
          <w:u w:val="single"/>
        </w:rPr>
        <w:t xml:space="preserve"> </w:t>
      </w:r>
      <w:r w:rsidRPr="00A25B52">
        <w:rPr>
          <w:rFonts w:ascii="Tahoma" w:hAnsi="Tahoma" w:cs="Tahoma"/>
          <w:sz w:val="24"/>
          <w:u w:val="single"/>
        </w:rPr>
        <w:t xml:space="preserve">del </w:t>
      </w:r>
      <w:r w:rsidR="0000556F" w:rsidRPr="00A25B52">
        <w:rPr>
          <w:rFonts w:ascii="Tahoma" w:hAnsi="Tahoma" w:cs="Tahoma"/>
          <w:sz w:val="24"/>
          <w:u w:val="single"/>
        </w:rPr>
        <w:t>20</w:t>
      </w:r>
      <w:r w:rsidR="00135F9A">
        <w:rPr>
          <w:rFonts w:ascii="Tahoma" w:hAnsi="Tahoma" w:cs="Tahoma"/>
          <w:sz w:val="24"/>
          <w:u w:val="single"/>
        </w:rPr>
        <w:t>10</w:t>
      </w:r>
      <w:r w:rsidR="00A93458" w:rsidRPr="00A25B52">
        <w:rPr>
          <w:rFonts w:ascii="Tahoma" w:hAnsi="Tahoma" w:cs="Tahoma"/>
          <w:sz w:val="24"/>
          <w:u w:val="single"/>
        </w:rPr>
        <w:t>.</w:t>
      </w:r>
      <w:r w:rsidR="009F66DE">
        <w:rPr>
          <w:rFonts w:ascii="Tahoma" w:hAnsi="Tahoma" w:cs="Tahoma"/>
          <w:sz w:val="24"/>
          <w:u w:val="single"/>
        </w:rPr>
        <w:t>”</w:t>
      </w:r>
    </w:p>
    <w:p w:rsidR="00112415" w:rsidRPr="00A25B52" w:rsidRDefault="00112415" w:rsidP="00D8026D">
      <w:pPr>
        <w:pStyle w:val="4"/>
        <w:tabs>
          <w:tab w:val="left" w:pos="1800"/>
        </w:tabs>
        <w:ind w:left="1800" w:right="18" w:hanging="500"/>
        <w:rPr>
          <w:rFonts w:ascii="Tahoma" w:hAnsi="Tahoma" w:cs="Tahoma"/>
          <w:b w:val="0"/>
          <w:sz w:val="24"/>
        </w:rPr>
      </w:pPr>
      <w:r w:rsidRPr="00A25B52">
        <w:rPr>
          <w:rFonts w:ascii="Tahoma" w:hAnsi="Tahoma" w:cs="Tahoma"/>
          <w:b w:val="0"/>
          <w:sz w:val="24"/>
        </w:rPr>
        <w:t xml:space="preserve">                    </w:t>
      </w:r>
    </w:p>
    <w:p w:rsidR="00112415" w:rsidRPr="006C3944"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6C3944">
        <w:rPr>
          <w:rFonts w:ascii="Tahoma" w:hAnsi="Tahoma" w:cs="Tahoma"/>
          <w:b w:val="0"/>
          <w:sz w:val="24"/>
        </w:rPr>
        <w:t xml:space="preserve">Los sobres indicarán además: el nombre y domicilio del licitante a efecto de que sea posible devolverle la proposición sin abrir en caso de que sea </w:t>
      </w:r>
      <w:r w:rsidR="005450DF" w:rsidRPr="006C3944">
        <w:rPr>
          <w:rFonts w:ascii="Tahoma" w:hAnsi="Tahoma" w:cs="Tahoma"/>
          <w:b w:val="0"/>
          <w:sz w:val="24"/>
        </w:rPr>
        <w:t xml:space="preserve">presentada en forma </w:t>
      </w:r>
      <w:r w:rsidRPr="006C3944">
        <w:rPr>
          <w:rFonts w:ascii="Tahoma" w:hAnsi="Tahoma" w:cs="Tahoma"/>
          <w:b w:val="0"/>
          <w:sz w:val="24"/>
        </w:rPr>
        <w:t>extemporánea, así como para notificarle cualquier determinación derivada de este procedimiento de contratación.</w:t>
      </w:r>
    </w:p>
    <w:p w:rsidR="00112415" w:rsidRPr="006C3944" w:rsidRDefault="00112415" w:rsidP="00D8026D">
      <w:pPr>
        <w:pStyle w:val="4"/>
        <w:tabs>
          <w:tab w:val="left" w:pos="1800"/>
        </w:tabs>
        <w:ind w:left="1800" w:right="18" w:hanging="500"/>
        <w:jc w:val="both"/>
        <w:rPr>
          <w:rFonts w:ascii="Tahoma" w:hAnsi="Tahoma" w:cs="Tahoma"/>
          <w:b w:val="0"/>
          <w:sz w:val="24"/>
        </w:rPr>
      </w:pPr>
    </w:p>
    <w:p w:rsidR="00112415" w:rsidRPr="006C3944"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6C3944">
        <w:rPr>
          <w:rFonts w:ascii="Tahoma" w:hAnsi="Tahoma" w:cs="Tahoma"/>
          <w:b w:val="0"/>
          <w:sz w:val="24"/>
        </w:rPr>
        <w:t xml:space="preserve">El sobre que contenga la propuesta técnica no deberá contener por ningún motivo información referente a precios de los </w:t>
      </w:r>
      <w:r w:rsidR="0046728B" w:rsidRPr="006C3944">
        <w:rPr>
          <w:rFonts w:ascii="Tahoma" w:hAnsi="Tahoma" w:cs="Tahoma"/>
          <w:b w:val="0"/>
          <w:sz w:val="24"/>
        </w:rPr>
        <w:t xml:space="preserve">artículos </w:t>
      </w:r>
      <w:r w:rsidRPr="006C3944">
        <w:rPr>
          <w:rFonts w:ascii="Tahoma" w:hAnsi="Tahoma" w:cs="Tahoma"/>
          <w:b w:val="0"/>
          <w:sz w:val="24"/>
        </w:rPr>
        <w:t>ofertados. De lo contrario será descalificada su proposición.</w:t>
      </w:r>
    </w:p>
    <w:p w:rsidR="00112415" w:rsidRPr="006C3944" w:rsidRDefault="00112415" w:rsidP="00AB0A65">
      <w:pPr>
        <w:pStyle w:val="4"/>
        <w:ind w:left="0" w:right="18" w:firstLine="0"/>
        <w:jc w:val="both"/>
        <w:rPr>
          <w:rFonts w:ascii="Tahoma" w:hAnsi="Tahoma" w:cs="Tahoma"/>
          <w:b w:val="0"/>
          <w:sz w:val="24"/>
        </w:rPr>
      </w:pPr>
    </w:p>
    <w:p w:rsidR="00112415" w:rsidRPr="006C3944" w:rsidRDefault="00112415" w:rsidP="00D8026D">
      <w:pPr>
        <w:pStyle w:val="3"/>
        <w:tabs>
          <w:tab w:val="left" w:pos="1300"/>
        </w:tabs>
        <w:ind w:left="1300" w:hanging="800"/>
        <w:rPr>
          <w:rFonts w:ascii="Tahoma" w:hAnsi="Tahoma" w:cs="Tahoma"/>
          <w:strike/>
          <w:sz w:val="24"/>
        </w:rPr>
      </w:pPr>
      <w:r w:rsidRPr="006C3944">
        <w:rPr>
          <w:rFonts w:ascii="Tahoma" w:hAnsi="Tahoma" w:cs="Tahoma"/>
          <w:b/>
          <w:sz w:val="24"/>
        </w:rPr>
        <w:t>15.3</w:t>
      </w:r>
      <w:r w:rsidRPr="006C3944">
        <w:rPr>
          <w:rFonts w:ascii="Tahoma" w:hAnsi="Tahoma" w:cs="Tahoma"/>
          <w:sz w:val="24"/>
        </w:rPr>
        <w:t xml:space="preserve"> </w:t>
      </w:r>
      <w:r w:rsidR="00D8026D" w:rsidRPr="006C3944">
        <w:rPr>
          <w:rFonts w:ascii="Tahoma" w:hAnsi="Tahoma" w:cs="Tahoma"/>
          <w:sz w:val="24"/>
        </w:rPr>
        <w:tab/>
      </w:r>
      <w:r w:rsidRPr="006C3944">
        <w:rPr>
          <w:rFonts w:ascii="Tahoma" w:hAnsi="Tahoma" w:cs="Tahoma"/>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6728B" w:rsidRPr="006C3944">
        <w:rPr>
          <w:rFonts w:ascii="Tahoma" w:hAnsi="Tahoma" w:cs="Tahoma"/>
          <w:sz w:val="24"/>
        </w:rPr>
        <w:t>el Subcomité.</w:t>
      </w:r>
    </w:p>
    <w:p w:rsidR="00112415" w:rsidRPr="006C3944" w:rsidRDefault="00112415" w:rsidP="00AB0A65">
      <w:pPr>
        <w:pStyle w:val="3"/>
        <w:ind w:left="0" w:firstLine="0"/>
        <w:rPr>
          <w:rFonts w:ascii="Tahoma" w:hAnsi="Tahoma" w:cs="Tahoma"/>
          <w:sz w:val="24"/>
        </w:rPr>
      </w:pPr>
      <w:r w:rsidRPr="006C3944">
        <w:rPr>
          <w:rFonts w:ascii="Tahoma" w:hAnsi="Tahoma" w:cs="Tahoma"/>
          <w:sz w:val="24"/>
        </w:rPr>
        <w:t xml:space="preserve"> </w:t>
      </w:r>
    </w:p>
    <w:p w:rsidR="00B066CE" w:rsidRPr="00B066CE" w:rsidRDefault="00B066CE" w:rsidP="00B066CE">
      <w:pPr>
        <w:pStyle w:val="3"/>
        <w:ind w:left="1300" w:firstLine="0"/>
        <w:rPr>
          <w:rFonts w:ascii="Tahoma" w:hAnsi="Tahoma" w:cs="Tahoma"/>
          <w:sz w:val="24"/>
        </w:rPr>
      </w:pPr>
      <w:r w:rsidRPr="006C3944">
        <w:rPr>
          <w:rFonts w:ascii="Tahoma" w:hAnsi="Tahoma" w:cs="Tahoma"/>
          <w:sz w:val="24"/>
        </w:rPr>
        <w:t xml:space="preserve">Asimismo presentará el formato de los documentos requeridos para participar en la presente licitación </w:t>
      </w:r>
      <w:r w:rsidRPr="006C3944">
        <w:rPr>
          <w:rFonts w:ascii="Tahoma" w:hAnsi="Tahoma" w:cs="Tahoma"/>
          <w:b/>
          <w:sz w:val="24"/>
        </w:rPr>
        <w:t xml:space="preserve">(Anexo 9), </w:t>
      </w:r>
      <w:r w:rsidRPr="006C3944">
        <w:rPr>
          <w:rFonts w:ascii="Tahoma" w:hAnsi="Tahoma" w:cs="Tahoma"/>
          <w:sz w:val="24"/>
        </w:rPr>
        <w:t>dicho formato servirá a cada participante, como constancia de recepción de la documentación que entreguen</w:t>
      </w:r>
      <w:r w:rsidRPr="00B066CE">
        <w:rPr>
          <w:rFonts w:ascii="Tahoma" w:hAnsi="Tahoma" w:cs="Tahoma"/>
          <w:sz w:val="24"/>
        </w:rPr>
        <w:t xml:space="preserve"> en el acto de presentación y apertura de proposiciones. La falta de presentación del formato no será motivo de descalificación y se extenderá un acuse de recibo de la documentación que entregue el licitante a dicho acto</w:t>
      </w:r>
      <w:r>
        <w:rPr>
          <w:rFonts w:ascii="Tahoma" w:hAnsi="Tahoma" w:cs="Tahoma"/>
          <w:sz w:val="24"/>
        </w:rPr>
        <w:t>.</w:t>
      </w:r>
    </w:p>
    <w:p w:rsidR="00B066CE" w:rsidRDefault="00B066CE" w:rsidP="00AB0A65">
      <w:pPr>
        <w:pStyle w:val="3"/>
        <w:ind w:left="0" w:firstLine="0"/>
        <w:rPr>
          <w:rFonts w:ascii="Tahoma" w:hAnsi="Tahoma" w:cs="Tahoma"/>
          <w:sz w:val="24"/>
        </w:rPr>
      </w:pPr>
    </w:p>
    <w:p w:rsidR="00112415" w:rsidRPr="00A25B52" w:rsidRDefault="00112415" w:rsidP="00D8026D">
      <w:pPr>
        <w:pStyle w:val="3"/>
        <w:ind w:left="1300" w:firstLine="0"/>
        <w:rPr>
          <w:rFonts w:ascii="Tahoma" w:hAnsi="Tahoma" w:cs="Tahoma"/>
          <w:sz w:val="24"/>
        </w:rPr>
      </w:pPr>
      <w:r w:rsidRPr="00A25B52">
        <w:rPr>
          <w:rFonts w:ascii="Tahoma" w:hAnsi="Tahoma" w:cs="Tahoma"/>
          <w:sz w:val="24"/>
        </w:rPr>
        <w:t xml:space="preserve">El licitante conformará el original de la proposición como ya se indicó, en </w:t>
      </w:r>
      <w:r w:rsidRPr="00A25B52">
        <w:rPr>
          <w:rFonts w:ascii="Tahoma" w:hAnsi="Tahoma" w:cs="Tahoma"/>
          <w:sz w:val="24"/>
          <w:u w:val="single"/>
        </w:rPr>
        <w:t>dos propuestas</w:t>
      </w:r>
      <w:r w:rsidRPr="00A25B52">
        <w:rPr>
          <w:rFonts w:ascii="Tahoma" w:hAnsi="Tahoma" w:cs="Tahoma"/>
          <w:sz w:val="24"/>
        </w:rPr>
        <w:t xml:space="preserve">, </w:t>
      </w:r>
      <w:r w:rsidRPr="00A25B52">
        <w:rPr>
          <w:rFonts w:ascii="Tahoma" w:hAnsi="Tahoma" w:cs="Tahoma"/>
          <w:sz w:val="24"/>
          <w:u w:val="single"/>
        </w:rPr>
        <w:t>una técnica y otra económica</w:t>
      </w:r>
      <w:r w:rsidRPr="00A25B52">
        <w:rPr>
          <w:rFonts w:ascii="Tahoma" w:hAnsi="Tahoma" w:cs="Tahoma"/>
          <w:sz w:val="24"/>
        </w:rPr>
        <w:t>, de la siguiente manera:</w:t>
      </w:r>
    </w:p>
    <w:p w:rsidR="003F30FC" w:rsidRPr="00A25B52" w:rsidRDefault="0046376E" w:rsidP="00AB0A65">
      <w:pPr>
        <w:pStyle w:val="3"/>
        <w:ind w:left="0" w:firstLine="0"/>
        <w:rPr>
          <w:rFonts w:ascii="Tahoma" w:hAnsi="Tahoma" w:cs="Tahoma"/>
          <w:sz w:val="24"/>
        </w:rPr>
      </w:pPr>
      <w:r>
        <w:rPr>
          <w:rFonts w:ascii="Tahoma" w:hAnsi="Tahoma" w:cs="Tahoma"/>
          <w:sz w:val="24"/>
        </w:rPr>
        <w:t xml:space="preserve"> </w:t>
      </w:r>
      <w:r w:rsidR="00357A12">
        <w:rPr>
          <w:rFonts w:ascii="Tahoma" w:hAnsi="Tahoma" w:cs="Tahoma"/>
          <w:sz w:val="24"/>
        </w:rPr>
        <w:t xml:space="preserve"> </w:t>
      </w:r>
    </w:p>
    <w:p w:rsidR="00112415" w:rsidRPr="00A25B52" w:rsidRDefault="00112415" w:rsidP="00AB0A65">
      <w:pPr>
        <w:tabs>
          <w:tab w:val="left" w:pos="1620"/>
        </w:tabs>
        <w:spacing w:line="240" w:lineRule="exact"/>
        <w:jc w:val="both"/>
        <w:rPr>
          <w:rFonts w:ascii="Tahoma" w:hAnsi="Tahoma" w:cs="Tahoma"/>
          <w:b/>
          <w:sz w:val="24"/>
        </w:rPr>
      </w:pPr>
      <w:r w:rsidRPr="00A25B52">
        <w:rPr>
          <w:rFonts w:ascii="Tahoma" w:hAnsi="Tahoma" w:cs="Tahoma"/>
          <w:b/>
          <w:sz w:val="24"/>
        </w:rPr>
        <w:t xml:space="preserve">SOBRE CONTENIENDO </w:t>
      </w:r>
      <w:smartTag w:uri="urn:schemas-microsoft-com:office:smarttags" w:element="PersonName">
        <w:smartTagPr>
          <w:attr w:name="ProductID" w:val="LA PROPUESTA TÉCNICA"/>
        </w:smartTagPr>
        <w:r w:rsidRPr="00A25B52">
          <w:rPr>
            <w:rFonts w:ascii="Tahoma" w:hAnsi="Tahoma" w:cs="Tahoma"/>
            <w:b/>
            <w:sz w:val="24"/>
          </w:rPr>
          <w:t>LA PROPUESTA TÉCNICA</w:t>
        </w:r>
      </w:smartTag>
      <w:r w:rsidRPr="00A25B52">
        <w:rPr>
          <w:rFonts w:ascii="Tahoma" w:hAnsi="Tahoma" w:cs="Tahoma"/>
          <w:b/>
          <w:sz w:val="24"/>
        </w:rPr>
        <w:t>:</w:t>
      </w:r>
    </w:p>
    <w:p w:rsidR="00112415" w:rsidRPr="00A25B52" w:rsidRDefault="00112415" w:rsidP="00AB0A65">
      <w:pPr>
        <w:tabs>
          <w:tab w:val="left" w:pos="1620"/>
        </w:tabs>
        <w:spacing w:line="240" w:lineRule="exact"/>
        <w:jc w:val="both"/>
        <w:rPr>
          <w:rFonts w:ascii="Tahoma" w:hAnsi="Tahoma" w:cs="Tahoma"/>
          <w:sz w:val="24"/>
        </w:rPr>
      </w:pPr>
    </w:p>
    <w:p w:rsidR="00112415" w:rsidRDefault="00112415" w:rsidP="00796CF0">
      <w:pPr>
        <w:numPr>
          <w:ilvl w:val="0"/>
          <w:numId w:val="4"/>
        </w:numPr>
        <w:tabs>
          <w:tab w:val="clear" w:pos="1800"/>
          <w:tab w:val="num" w:pos="900"/>
        </w:tabs>
        <w:ind w:left="900" w:hanging="400"/>
        <w:jc w:val="both"/>
        <w:rPr>
          <w:rFonts w:ascii="Tahoma" w:hAnsi="Tahoma" w:cs="Tahoma"/>
          <w:sz w:val="24"/>
        </w:rPr>
      </w:pPr>
      <w:r w:rsidRPr="00A25B52">
        <w:rPr>
          <w:rFonts w:ascii="Tahoma" w:hAnsi="Tahoma" w:cs="Tahoma"/>
          <w:sz w:val="24"/>
        </w:rPr>
        <w:t xml:space="preserve">Un sobre en el que se integre </w:t>
      </w:r>
      <w:smartTag w:uri="urn:schemas-microsoft-com:office:smarttags" w:element="PersonName">
        <w:smartTagPr>
          <w:attr w:name="ProductID" w:val="LA PROPUESTA TÉCNICA"/>
        </w:smartTagPr>
        <w:r w:rsidRPr="00A25B52">
          <w:rPr>
            <w:rFonts w:ascii="Tahoma" w:hAnsi="Tahoma" w:cs="Tahoma"/>
            <w:sz w:val="24"/>
          </w:rPr>
          <w:t xml:space="preserve">la </w:t>
        </w:r>
        <w:r w:rsidRPr="00A25B52">
          <w:rPr>
            <w:rFonts w:ascii="Tahoma" w:hAnsi="Tahoma" w:cs="Tahoma"/>
            <w:sz w:val="24"/>
            <w:u w:val="single"/>
          </w:rPr>
          <w:t>Propuesta Técnica</w:t>
        </w:r>
      </w:smartTag>
      <w:r w:rsidRPr="00A25B52">
        <w:rPr>
          <w:rFonts w:ascii="Tahoma" w:hAnsi="Tahoma" w:cs="Tahoma"/>
          <w:sz w:val="24"/>
        </w:rPr>
        <w:t xml:space="preserve">; consistente en </w:t>
      </w:r>
      <w:r w:rsidR="007D57A9">
        <w:rPr>
          <w:rFonts w:ascii="Tahoma" w:hAnsi="Tahoma" w:cs="Tahoma"/>
          <w:sz w:val="24"/>
        </w:rPr>
        <w:t>9</w:t>
      </w:r>
      <w:r w:rsidRPr="00A25B52">
        <w:rPr>
          <w:rFonts w:ascii="Tahoma" w:hAnsi="Tahoma" w:cs="Tahoma"/>
          <w:sz w:val="24"/>
        </w:rPr>
        <w:t xml:space="preserve"> </w:t>
      </w:r>
      <w:r w:rsidR="002332BD" w:rsidRPr="00A25B52">
        <w:rPr>
          <w:rFonts w:ascii="Tahoma" w:hAnsi="Tahoma" w:cs="Tahoma"/>
          <w:sz w:val="24"/>
        </w:rPr>
        <w:t>f</w:t>
      </w:r>
      <w:r w:rsidR="002332BD" w:rsidRPr="00A25B52">
        <w:rPr>
          <w:rFonts w:ascii="Tahoma" w:hAnsi="Tahoma" w:cs="Tahoma"/>
          <w:sz w:val="24"/>
          <w:u w:val="single"/>
        </w:rPr>
        <w:t>ólder</w:t>
      </w:r>
      <w:r w:rsidR="007D57A9">
        <w:rPr>
          <w:rFonts w:ascii="Tahoma" w:hAnsi="Tahoma" w:cs="Tahoma"/>
          <w:sz w:val="24"/>
          <w:u w:val="single"/>
        </w:rPr>
        <w:t>s</w:t>
      </w:r>
      <w:r w:rsidR="00DA1196" w:rsidRPr="00A25B52">
        <w:rPr>
          <w:rFonts w:ascii="Tahoma" w:hAnsi="Tahoma" w:cs="Tahoma"/>
          <w:sz w:val="24"/>
        </w:rPr>
        <w:t xml:space="preserve"> </w:t>
      </w:r>
      <w:r w:rsidRPr="00A25B52">
        <w:rPr>
          <w:rFonts w:ascii="Tahoma" w:hAnsi="Tahoma" w:cs="Tahoma"/>
          <w:sz w:val="24"/>
        </w:rPr>
        <w:t xml:space="preserve">individuales preferentemente en los que se incluya la documentación técnica establecida en la cláusula 8.1 de estas bases. </w:t>
      </w:r>
    </w:p>
    <w:p w:rsidR="001047B5" w:rsidRDefault="001047B5" w:rsidP="001047B5">
      <w:pPr>
        <w:jc w:val="both"/>
        <w:rPr>
          <w:rFonts w:ascii="Tahoma" w:hAnsi="Tahoma" w:cs="Tahoma"/>
          <w:sz w:val="24"/>
        </w:rPr>
      </w:pPr>
    </w:p>
    <w:p w:rsidR="001047B5" w:rsidRDefault="001047B5" w:rsidP="001047B5">
      <w:pPr>
        <w:jc w:val="both"/>
        <w:rPr>
          <w:rFonts w:ascii="Tahoma" w:hAnsi="Tahoma" w:cs="Tahoma"/>
          <w:sz w:val="24"/>
        </w:rPr>
      </w:pPr>
    </w:p>
    <w:p w:rsidR="001047B5" w:rsidRDefault="001047B5" w:rsidP="001047B5">
      <w:pPr>
        <w:jc w:val="both"/>
        <w:rPr>
          <w:rFonts w:ascii="Tahoma" w:hAnsi="Tahoma" w:cs="Tahoma"/>
          <w:sz w:val="24"/>
        </w:rPr>
      </w:pPr>
    </w:p>
    <w:p w:rsidR="001047B5" w:rsidRDefault="001047B5" w:rsidP="001047B5">
      <w:pPr>
        <w:jc w:val="both"/>
        <w:rPr>
          <w:rFonts w:ascii="Tahoma" w:hAnsi="Tahoma" w:cs="Tahoma"/>
          <w:sz w:val="24"/>
        </w:rPr>
      </w:pPr>
    </w:p>
    <w:p w:rsidR="00DA1196" w:rsidRPr="00A25B52" w:rsidRDefault="00DA1196" w:rsidP="00AB0A65">
      <w:pPr>
        <w:jc w:val="both"/>
        <w:rPr>
          <w:rFonts w:ascii="Tahoma" w:hAnsi="Tahoma" w:cs="Tahoma"/>
          <w:sz w:val="24"/>
        </w:rPr>
      </w:pPr>
    </w:p>
    <w:p w:rsidR="00112415" w:rsidRPr="00A25B52" w:rsidRDefault="00112415" w:rsidP="00F67B33">
      <w:pPr>
        <w:spacing w:line="360" w:lineRule="auto"/>
        <w:ind w:right="-259" w:firstLine="100"/>
        <w:jc w:val="both"/>
        <w:rPr>
          <w:rFonts w:ascii="Tahoma" w:hAnsi="Tahoma" w:cs="Tahoma"/>
          <w:sz w:val="24"/>
        </w:rPr>
      </w:pPr>
      <w:r w:rsidRPr="00A25B52">
        <w:rPr>
          <w:rFonts w:ascii="Tahoma" w:hAnsi="Tahoma" w:cs="Tahoma"/>
          <w:sz w:val="24"/>
        </w:rPr>
        <w:lastRenderedPageBreak/>
        <w:t>Inciso</w:t>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112415" w:rsidRPr="00A25B52">
        <w:trPr>
          <w:trHeight w:val="543"/>
          <w:jc w:val="center"/>
        </w:trPr>
        <w:tc>
          <w:tcPr>
            <w:tcW w:w="1006" w:type="dxa"/>
            <w:vAlign w:val="center"/>
          </w:tcPr>
          <w:p w:rsidR="00112415" w:rsidRPr="00A25B52" w:rsidRDefault="00112415"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112415" w:rsidRPr="00A25B52" w:rsidRDefault="00112415" w:rsidP="00AB0A65">
            <w:pPr>
              <w:spacing w:line="240" w:lineRule="exact"/>
              <w:jc w:val="center"/>
              <w:rPr>
                <w:rFonts w:ascii="Tahoma" w:hAnsi="Tahoma" w:cs="Tahoma"/>
                <w:sz w:val="22"/>
              </w:rPr>
            </w:pPr>
            <w:r w:rsidRPr="00A25B52">
              <w:rPr>
                <w:rFonts w:ascii="Tahoma" w:hAnsi="Tahoma" w:cs="Tahoma"/>
                <w:sz w:val="22"/>
              </w:rPr>
              <w:t>A)</w:t>
            </w:r>
          </w:p>
        </w:tc>
        <w:tc>
          <w:tcPr>
            <w:tcW w:w="7909" w:type="dxa"/>
            <w:vAlign w:val="center"/>
          </w:tcPr>
          <w:p w:rsidR="00112415" w:rsidRPr="00A25B52" w:rsidRDefault="00112415" w:rsidP="00B937BC">
            <w:pPr>
              <w:spacing w:line="240" w:lineRule="exact"/>
              <w:jc w:val="both"/>
              <w:rPr>
                <w:rFonts w:ascii="Tahoma" w:hAnsi="Tahoma" w:cs="Tahoma"/>
                <w:sz w:val="22"/>
              </w:rPr>
            </w:pPr>
            <w:r w:rsidRPr="00A25B52">
              <w:rPr>
                <w:rFonts w:ascii="Tahoma" w:hAnsi="Tahoma" w:cs="Tahoma"/>
                <w:sz w:val="22"/>
              </w:rPr>
              <w:t>Formato de Propuesta técnica detallada en original</w:t>
            </w:r>
            <w:r w:rsidRPr="00A25B52">
              <w:rPr>
                <w:rFonts w:ascii="Tahoma" w:hAnsi="Tahoma" w:cs="Tahoma"/>
                <w:b/>
                <w:sz w:val="22"/>
              </w:rPr>
              <w:t xml:space="preserve"> (</w:t>
            </w:r>
            <w:r w:rsidR="002332BD" w:rsidRPr="00A25B52">
              <w:rPr>
                <w:rFonts w:ascii="Tahoma" w:hAnsi="Tahoma" w:cs="Tahoma"/>
                <w:b/>
                <w:sz w:val="22"/>
              </w:rPr>
              <w:t>A</w:t>
            </w:r>
            <w:r w:rsidRPr="00A25B52">
              <w:rPr>
                <w:rFonts w:ascii="Tahoma" w:hAnsi="Tahoma" w:cs="Tahoma"/>
                <w:b/>
                <w:sz w:val="22"/>
              </w:rPr>
              <w:t>nexo 1)</w:t>
            </w:r>
            <w:r w:rsidR="007D57A9">
              <w:rPr>
                <w:rFonts w:ascii="Tahoma" w:hAnsi="Tahoma" w:cs="Tahoma"/>
                <w:b/>
                <w:sz w:val="22"/>
              </w:rPr>
              <w:t>.</w:t>
            </w:r>
          </w:p>
        </w:tc>
      </w:tr>
      <w:tr w:rsidR="003A262A" w:rsidRPr="00A25B52">
        <w:trPr>
          <w:trHeight w:val="702"/>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B</w:t>
            </w:r>
            <w:r w:rsidR="003A262A" w:rsidRPr="00A25B52">
              <w:rPr>
                <w:rFonts w:ascii="Tahoma" w:hAnsi="Tahoma" w:cs="Tahoma"/>
                <w:sz w:val="22"/>
              </w:rPr>
              <w:t>)</w:t>
            </w:r>
          </w:p>
        </w:tc>
        <w:tc>
          <w:tcPr>
            <w:tcW w:w="7909" w:type="dxa"/>
            <w:vAlign w:val="center"/>
          </w:tcPr>
          <w:p w:rsidR="003A262A" w:rsidRPr="00A25B52" w:rsidRDefault="003A262A" w:rsidP="00B937BC">
            <w:pPr>
              <w:spacing w:line="240" w:lineRule="exact"/>
              <w:jc w:val="both"/>
              <w:rPr>
                <w:rFonts w:ascii="Tahoma" w:hAnsi="Tahoma" w:cs="Tahoma"/>
                <w:sz w:val="22"/>
              </w:rPr>
            </w:pPr>
            <w:r w:rsidRPr="00A25B52">
              <w:rPr>
                <w:rFonts w:ascii="Tahoma" w:hAnsi="Tahoma" w:cs="Tahoma"/>
                <w:sz w:val="22"/>
              </w:rPr>
              <w:t>Formato de Manifestación de contar con facultades para s</w:t>
            </w:r>
            <w:r w:rsidR="002332BD" w:rsidRPr="00A25B52">
              <w:rPr>
                <w:rFonts w:ascii="Tahoma" w:hAnsi="Tahoma" w:cs="Tahoma"/>
                <w:sz w:val="22"/>
              </w:rPr>
              <w:t xml:space="preserve">uscribir la propuesta </w:t>
            </w:r>
            <w:r w:rsidR="002332BD" w:rsidRPr="00A25B52">
              <w:rPr>
                <w:rFonts w:ascii="Tahoma" w:hAnsi="Tahoma" w:cs="Tahoma"/>
                <w:b/>
                <w:sz w:val="22"/>
              </w:rPr>
              <w:t>(Anexo 2)</w:t>
            </w:r>
            <w:r w:rsidR="007D57A9">
              <w:rPr>
                <w:rFonts w:ascii="Tahoma" w:hAnsi="Tahoma" w:cs="Tahoma"/>
                <w:b/>
                <w:sz w:val="22"/>
              </w:rPr>
              <w:t>.</w:t>
            </w:r>
          </w:p>
        </w:tc>
      </w:tr>
      <w:tr w:rsidR="003A262A" w:rsidRPr="00A25B52">
        <w:trPr>
          <w:trHeight w:val="567"/>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C</w:t>
            </w:r>
            <w:r w:rsidR="003A262A" w:rsidRPr="00A25B52">
              <w:rPr>
                <w:rFonts w:ascii="Tahoma" w:hAnsi="Tahoma" w:cs="Tahoma"/>
                <w:sz w:val="22"/>
              </w:rPr>
              <w:t>)</w:t>
            </w:r>
          </w:p>
        </w:tc>
        <w:tc>
          <w:tcPr>
            <w:tcW w:w="7909" w:type="dxa"/>
            <w:vAlign w:val="center"/>
          </w:tcPr>
          <w:p w:rsidR="003A262A" w:rsidRPr="00A25B52" w:rsidRDefault="003A262A" w:rsidP="00B937BC">
            <w:pPr>
              <w:spacing w:line="240" w:lineRule="exact"/>
              <w:jc w:val="both"/>
              <w:rPr>
                <w:rFonts w:ascii="Tahoma" w:hAnsi="Tahoma" w:cs="Tahoma"/>
                <w:sz w:val="22"/>
              </w:rPr>
            </w:pPr>
            <w:r w:rsidRPr="00A25B52">
              <w:rPr>
                <w:rFonts w:ascii="Tahoma" w:hAnsi="Tahoma" w:cs="Tahoma"/>
                <w:sz w:val="22"/>
              </w:rPr>
              <w:t xml:space="preserve">Declaración de NO encontrarse en los supuestos previstos por el artículo 49 de </w:t>
            </w:r>
            <w:smartTag w:uri="urn:schemas-microsoft-com:office:smarttags" w:element="PersonName">
              <w:smartTagPr>
                <w:attr w:name="ProductID" w:val="la Ley"/>
              </w:smartTagPr>
              <w:r w:rsidRPr="00A25B52">
                <w:rPr>
                  <w:rFonts w:ascii="Tahoma" w:hAnsi="Tahoma" w:cs="Tahoma"/>
                  <w:sz w:val="22"/>
                </w:rPr>
                <w:t>la Ley</w:t>
              </w:r>
            </w:smartTag>
            <w:r w:rsidRPr="00A25B52">
              <w:rPr>
                <w:rFonts w:ascii="Tahoma" w:hAnsi="Tahoma" w:cs="Tahoma"/>
                <w:sz w:val="22"/>
              </w:rPr>
              <w:t xml:space="preserve"> de Adquisiciones, Arrendamientos y </w:t>
            </w:r>
            <w:r w:rsidR="007E38D0">
              <w:rPr>
                <w:rFonts w:ascii="Tahoma" w:hAnsi="Tahoma" w:cs="Tahoma"/>
                <w:sz w:val="22"/>
              </w:rPr>
              <w:t>Servicios</w:t>
            </w:r>
            <w:r w:rsidRPr="00A25B52">
              <w:rPr>
                <w:rFonts w:ascii="Tahoma" w:hAnsi="Tahoma" w:cs="Tahoma"/>
                <w:sz w:val="22"/>
              </w:rPr>
              <w:t xml:space="preserve"> </w:t>
            </w:r>
            <w:r w:rsidR="00012BD3">
              <w:rPr>
                <w:rFonts w:ascii="Tahoma" w:hAnsi="Tahoma" w:cs="Tahoma"/>
                <w:sz w:val="22"/>
              </w:rPr>
              <w:t>para el</w:t>
            </w:r>
            <w:r w:rsidRPr="00A25B52">
              <w:rPr>
                <w:rFonts w:ascii="Tahoma" w:hAnsi="Tahoma" w:cs="Tahoma"/>
                <w:sz w:val="22"/>
              </w:rPr>
              <w:t xml:space="preserve"> Estad</w:t>
            </w:r>
            <w:r w:rsidR="002332BD" w:rsidRPr="00A25B52">
              <w:rPr>
                <w:rFonts w:ascii="Tahoma" w:hAnsi="Tahoma" w:cs="Tahoma"/>
                <w:sz w:val="22"/>
              </w:rPr>
              <w:t>o de Baja California</w:t>
            </w:r>
            <w:r w:rsidRPr="00A25B52">
              <w:rPr>
                <w:rFonts w:ascii="Tahoma" w:hAnsi="Tahoma" w:cs="Tahoma"/>
                <w:sz w:val="22"/>
              </w:rPr>
              <w:t xml:space="preserve"> </w:t>
            </w:r>
            <w:r w:rsidRPr="00A25B52">
              <w:rPr>
                <w:rFonts w:ascii="Tahoma" w:hAnsi="Tahoma" w:cs="Tahoma"/>
                <w:b/>
                <w:sz w:val="22"/>
              </w:rPr>
              <w:t>(</w:t>
            </w:r>
            <w:r w:rsidR="002332BD" w:rsidRPr="00A25B52">
              <w:rPr>
                <w:rFonts w:ascii="Tahoma" w:hAnsi="Tahoma" w:cs="Tahoma"/>
                <w:b/>
                <w:sz w:val="22"/>
              </w:rPr>
              <w:t>Anexo</w:t>
            </w:r>
            <w:r w:rsidRPr="00A25B52">
              <w:rPr>
                <w:rFonts w:ascii="Tahoma" w:hAnsi="Tahoma" w:cs="Tahoma"/>
                <w:b/>
                <w:sz w:val="22"/>
              </w:rPr>
              <w:t xml:space="preserve"> 3)</w:t>
            </w:r>
            <w:r w:rsidR="007D57A9">
              <w:rPr>
                <w:rFonts w:ascii="Tahoma" w:hAnsi="Tahoma" w:cs="Tahoma"/>
                <w:b/>
                <w:sz w:val="22"/>
              </w:rPr>
              <w:t>.</w:t>
            </w:r>
          </w:p>
        </w:tc>
      </w:tr>
      <w:tr w:rsidR="003A262A" w:rsidRPr="00A25B52">
        <w:trPr>
          <w:trHeight w:val="630"/>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D</w:t>
            </w:r>
            <w:r w:rsidR="003A262A" w:rsidRPr="00A25B52">
              <w:rPr>
                <w:rFonts w:ascii="Tahoma" w:hAnsi="Tahoma" w:cs="Tahoma"/>
                <w:sz w:val="22"/>
              </w:rPr>
              <w:t>)</w:t>
            </w:r>
          </w:p>
        </w:tc>
        <w:tc>
          <w:tcPr>
            <w:tcW w:w="7909" w:type="dxa"/>
            <w:vAlign w:val="center"/>
          </w:tcPr>
          <w:p w:rsidR="003A262A" w:rsidRPr="00A25B52" w:rsidRDefault="002332BD" w:rsidP="00B937BC">
            <w:pPr>
              <w:spacing w:line="240" w:lineRule="exact"/>
              <w:jc w:val="both"/>
              <w:rPr>
                <w:rFonts w:ascii="Tahoma" w:hAnsi="Tahoma" w:cs="Tahoma"/>
                <w:sz w:val="22"/>
              </w:rPr>
            </w:pPr>
            <w:r w:rsidRPr="00A25B52">
              <w:rPr>
                <w:rFonts w:ascii="Tahoma" w:hAnsi="Tahoma" w:cs="Tahoma"/>
                <w:sz w:val="22"/>
              </w:rPr>
              <w:t>Declaración de Integridad</w:t>
            </w:r>
            <w:r w:rsidR="003A262A" w:rsidRPr="00A25B52">
              <w:rPr>
                <w:rFonts w:ascii="Tahoma" w:hAnsi="Tahoma" w:cs="Tahoma"/>
                <w:sz w:val="22"/>
              </w:rPr>
              <w:t xml:space="preserve"> </w:t>
            </w:r>
            <w:r w:rsidR="003A262A" w:rsidRPr="00A25B52">
              <w:rPr>
                <w:rFonts w:ascii="Tahoma" w:hAnsi="Tahoma" w:cs="Tahoma"/>
                <w:b/>
                <w:sz w:val="22"/>
              </w:rPr>
              <w:t>(</w:t>
            </w:r>
            <w:r w:rsidRPr="00A25B52">
              <w:rPr>
                <w:rFonts w:ascii="Tahoma" w:hAnsi="Tahoma" w:cs="Tahoma"/>
                <w:b/>
                <w:sz w:val="22"/>
              </w:rPr>
              <w:t>Anexo</w:t>
            </w:r>
            <w:r w:rsidR="003A262A" w:rsidRPr="00A25B52">
              <w:rPr>
                <w:rFonts w:ascii="Tahoma" w:hAnsi="Tahoma" w:cs="Tahoma"/>
                <w:b/>
                <w:sz w:val="22"/>
              </w:rPr>
              <w:t xml:space="preserve"> 4)</w:t>
            </w:r>
            <w:r w:rsidR="007D57A9">
              <w:rPr>
                <w:rFonts w:ascii="Tahoma" w:hAnsi="Tahoma" w:cs="Tahoma"/>
                <w:b/>
                <w:sz w:val="22"/>
              </w:rPr>
              <w:t>.</w:t>
            </w:r>
          </w:p>
        </w:tc>
      </w:tr>
      <w:tr w:rsidR="003A262A" w:rsidRPr="00A25B52">
        <w:trPr>
          <w:trHeight w:val="540"/>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E</w:t>
            </w:r>
            <w:r w:rsidR="003A262A" w:rsidRPr="00A25B52">
              <w:rPr>
                <w:rFonts w:ascii="Tahoma" w:hAnsi="Tahoma" w:cs="Tahoma"/>
                <w:sz w:val="22"/>
              </w:rPr>
              <w:t>)</w:t>
            </w:r>
          </w:p>
        </w:tc>
        <w:tc>
          <w:tcPr>
            <w:tcW w:w="7909" w:type="dxa"/>
            <w:vAlign w:val="center"/>
          </w:tcPr>
          <w:p w:rsidR="003A262A" w:rsidRPr="007D57A9" w:rsidRDefault="007D57A9" w:rsidP="00B1142C">
            <w:pPr>
              <w:spacing w:line="240" w:lineRule="exact"/>
              <w:jc w:val="both"/>
              <w:rPr>
                <w:rFonts w:ascii="Tahoma" w:hAnsi="Tahoma" w:cs="Tahoma"/>
                <w:sz w:val="22"/>
                <w:szCs w:val="22"/>
              </w:rPr>
            </w:pPr>
            <w:r w:rsidRPr="007D57A9">
              <w:rPr>
                <w:rFonts w:ascii="Tahoma" w:hAnsi="Tahoma" w:cs="Tahoma"/>
                <w:sz w:val="22"/>
                <w:szCs w:val="22"/>
              </w:rPr>
              <w:t xml:space="preserve">Comprobantes para acreditar su residencia </w:t>
            </w:r>
          </w:p>
        </w:tc>
      </w:tr>
      <w:tr w:rsidR="002332BD" w:rsidRPr="00A25B52">
        <w:trPr>
          <w:trHeight w:val="540"/>
          <w:jc w:val="center"/>
        </w:trPr>
        <w:tc>
          <w:tcPr>
            <w:tcW w:w="1006" w:type="dxa"/>
            <w:tcBorders>
              <w:left w:val="single" w:sz="6" w:space="0" w:color="auto"/>
            </w:tcBorders>
            <w:vAlign w:val="center"/>
          </w:tcPr>
          <w:p w:rsidR="002332BD" w:rsidRPr="00A25B52" w:rsidRDefault="002332BD" w:rsidP="007D391B">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2332BD" w:rsidRPr="00A25B52" w:rsidRDefault="002332BD" w:rsidP="007D391B">
            <w:pPr>
              <w:spacing w:line="240" w:lineRule="exact"/>
              <w:jc w:val="center"/>
              <w:rPr>
                <w:rFonts w:ascii="Tahoma" w:hAnsi="Tahoma" w:cs="Tahoma"/>
                <w:sz w:val="22"/>
              </w:rPr>
            </w:pPr>
            <w:r w:rsidRPr="00A25B52">
              <w:rPr>
                <w:rFonts w:ascii="Tahoma" w:hAnsi="Tahoma" w:cs="Tahoma"/>
                <w:sz w:val="22"/>
              </w:rPr>
              <w:t>F)</w:t>
            </w:r>
          </w:p>
        </w:tc>
        <w:tc>
          <w:tcPr>
            <w:tcW w:w="7909" w:type="dxa"/>
            <w:tcBorders>
              <w:right w:val="single" w:sz="6" w:space="0" w:color="auto"/>
            </w:tcBorders>
            <w:vAlign w:val="center"/>
          </w:tcPr>
          <w:p w:rsidR="002332BD" w:rsidRPr="00A25B52" w:rsidRDefault="002332BD" w:rsidP="00B937BC">
            <w:pPr>
              <w:spacing w:line="240" w:lineRule="exact"/>
              <w:jc w:val="both"/>
              <w:rPr>
                <w:rFonts w:ascii="Tahoma" w:hAnsi="Tahoma" w:cs="Tahoma"/>
                <w:sz w:val="22"/>
              </w:rPr>
            </w:pPr>
            <w:r w:rsidRPr="00A25B52">
              <w:rPr>
                <w:rFonts w:ascii="Tahoma" w:hAnsi="Tahoma" w:cs="Tahoma"/>
                <w:sz w:val="22"/>
              </w:rPr>
              <w:t>Declaración de estar al corriente de sus obligaciones fiscales</w:t>
            </w:r>
            <w:r w:rsidR="007D57A9">
              <w:rPr>
                <w:rFonts w:ascii="Tahoma" w:hAnsi="Tahoma" w:cs="Tahoma"/>
                <w:sz w:val="22"/>
              </w:rPr>
              <w:t>.</w:t>
            </w:r>
          </w:p>
        </w:tc>
      </w:tr>
      <w:tr w:rsidR="007D57A9" w:rsidRPr="00A25B52" w:rsidTr="00D33712">
        <w:trPr>
          <w:trHeight w:val="1845"/>
          <w:jc w:val="center"/>
        </w:trPr>
        <w:tc>
          <w:tcPr>
            <w:tcW w:w="1006" w:type="dxa"/>
            <w:tcBorders>
              <w:left w:val="single" w:sz="6" w:space="0" w:color="auto"/>
            </w:tcBorders>
            <w:vAlign w:val="center"/>
          </w:tcPr>
          <w:p w:rsidR="007D57A9" w:rsidRPr="00A25B52" w:rsidRDefault="007D57A9" w:rsidP="007D391B">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7D57A9" w:rsidRPr="006C3944" w:rsidRDefault="007D57A9" w:rsidP="007D391B">
            <w:pPr>
              <w:spacing w:line="240" w:lineRule="exact"/>
              <w:jc w:val="center"/>
              <w:rPr>
                <w:rFonts w:ascii="Tahoma" w:hAnsi="Tahoma" w:cs="Tahoma"/>
                <w:sz w:val="22"/>
              </w:rPr>
            </w:pPr>
            <w:r w:rsidRPr="006C3944">
              <w:rPr>
                <w:rFonts w:ascii="Tahoma" w:hAnsi="Tahoma" w:cs="Tahoma"/>
                <w:sz w:val="22"/>
              </w:rPr>
              <w:t>G)</w:t>
            </w:r>
          </w:p>
        </w:tc>
        <w:tc>
          <w:tcPr>
            <w:tcW w:w="7909" w:type="dxa"/>
            <w:tcBorders>
              <w:right w:val="single" w:sz="6" w:space="0" w:color="auto"/>
            </w:tcBorders>
            <w:vAlign w:val="center"/>
          </w:tcPr>
          <w:p w:rsidR="007D57A9" w:rsidRPr="006C3944" w:rsidRDefault="007D57A9" w:rsidP="00B937BC">
            <w:pPr>
              <w:spacing w:line="240" w:lineRule="exact"/>
              <w:jc w:val="both"/>
              <w:rPr>
                <w:rFonts w:ascii="Tahoma" w:hAnsi="Tahoma" w:cs="Tahoma"/>
                <w:sz w:val="22"/>
                <w:szCs w:val="22"/>
              </w:rPr>
            </w:pPr>
            <w:r w:rsidRPr="006C3944">
              <w:rPr>
                <w:rFonts w:ascii="Tahoma" w:hAnsi="Tahoma" w:cs="Tahoma"/>
                <w:sz w:val="22"/>
                <w:szCs w:val="22"/>
              </w:rPr>
              <w:t xml:space="preserve">Carta de compromiso de realizar la entrega de los </w:t>
            </w:r>
            <w:r w:rsidR="00B937BC" w:rsidRPr="006C3944">
              <w:rPr>
                <w:rFonts w:ascii="Tahoma" w:hAnsi="Tahoma" w:cs="Tahoma"/>
                <w:sz w:val="22"/>
                <w:szCs w:val="22"/>
              </w:rPr>
              <w:t xml:space="preserve">artículos </w:t>
            </w:r>
            <w:r w:rsidRPr="006C3944">
              <w:rPr>
                <w:rFonts w:ascii="Tahoma" w:hAnsi="Tahoma" w:cs="Tahoma"/>
                <w:sz w:val="22"/>
                <w:szCs w:val="22"/>
              </w:rPr>
              <w:t xml:space="preserve">de conformidad con el procedimiento solicitado en el punto 1.3 de estas bases de licitación </w:t>
            </w:r>
            <w:r w:rsidRPr="006C3944">
              <w:rPr>
                <w:rFonts w:ascii="Tahoma" w:hAnsi="Tahoma" w:cs="Tahoma"/>
                <w:b/>
                <w:sz w:val="22"/>
                <w:szCs w:val="22"/>
              </w:rPr>
              <w:t>(anexo 5)</w:t>
            </w:r>
            <w:r w:rsidRPr="006C3944">
              <w:rPr>
                <w:rFonts w:ascii="Tahoma" w:hAnsi="Tahoma" w:cs="Tahoma"/>
                <w:sz w:val="22"/>
                <w:szCs w:val="22"/>
              </w:rPr>
              <w:t>.</w:t>
            </w:r>
          </w:p>
          <w:p w:rsidR="00DF3E8E" w:rsidRPr="006C3944" w:rsidRDefault="00DF3E8E" w:rsidP="00B937BC">
            <w:pPr>
              <w:spacing w:line="240" w:lineRule="exact"/>
              <w:jc w:val="both"/>
              <w:rPr>
                <w:rFonts w:ascii="Tahoma" w:hAnsi="Tahoma" w:cs="Tahoma"/>
                <w:sz w:val="22"/>
                <w:szCs w:val="22"/>
              </w:rPr>
            </w:pPr>
          </w:p>
        </w:tc>
      </w:tr>
      <w:tr w:rsidR="007D57A9" w:rsidRPr="00A25B52">
        <w:trPr>
          <w:trHeight w:val="540"/>
          <w:jc w:val="center"/>
        </w:trPr>
        <w:tc>
          <w:tcPr>
            <w:tcW w:w="1006" w:type="dxa"/>
            <w:tcBorders>
              <w:left w:val="single" w:sz="6" w:space="0" w:color="auto"/>
            </w:tcBorders>
            <w:vAlign w:val="center"/>
          </w:tcPr>
          <w:p w:rsidR="007D57A9" w:rsidRPr="00A25B52" w:rsidRDefault="007D57A9" w:rsidP="007D391B">
            <w:pPr>
              <w:spacing w:line="240" w:lineRule="exact"/>
              <w:jc w:val="center"/>
              <w:rPr>
                <w:rFonts w:ascii="Tahoma" w:hAnsi="Tahoma" w:cs="Tahoma"/>
                <w:sz w:val="22"/>
              </w:rPr>
            </w:pPr>
            <w:r>
              <w:rPr>
                <w:rFonts w:ascii="Tahoma" w:hAnsi="Tahoma" w:cs="Tahoma"/>
                <w:sz w:val="22"/>
              </w:rPr>
              <w:t>8.1</w:t>
            </w:r>
          </w:p>
        </w:tc>
        <w:tc>
          <w:tcPr>
            <w:tcW w:w="1062" w:type="dxa"/>
            <w:vAlign w:val="center"/>
          </w:tcPr>
          <w:p w:rsidR="007D57A9" w:rsidRPr="006C3944" w:rsidRDefault="007D57A9" w:rsidP="007D391B">
            <w:pPr>
              <w:spacing w:line="240" w:lineRule="exact"/>
              <w:jc w:val="center"/>
              <w:rPr>
                <w:rFonts w:ascii="Tahoma" w:hAnsi="Tahoma" w:cs="Tahoma"/>
                <w:sz w:val="22"/>
              </w:rPr>
            </w:pPr>
            <w:r w:rsidRPr="006C3944">
              <w:rPr>
                <w:rFonts w:ascii="Tahoma" w:hAnsi="Tahoma" w:cs="Tahoma"/>
                <w:sz w:val="22"/>
              </w:rPr>
              <w:t>H)</w:t>
            </w:r>
          </w:p>
        </w:tc>
        <w:tc>
          <w:tcPr>
            <w:tcW w:w="7909" w:type="dxa"/>
            <w:tcBorders>
              <w:right w:val="single" w:sz="6" w:space="0" w:color="auto"/>
            </w:tcBorders>
            <w:vAlign w:val="center"/>
          </w:tcPr>
          <w:p w:rsidR="007D57A9" w:rsidRPr="006C3944" w:rsidRDefault="007D57A9" w:rsidP="009D763D">
            <w:pPr>
              <w:spacing w:line="240" w:lineRule="exact"/>
              <w:jc w:val="both"/>
              <w:rPr>
                <w:rFonts w:ascii="Tahoma" w:hAnsi="Tahoma" w:cs="Tahoma"/>
                <w:sz w:val="22"/>
                <w:szCs w:val="22"/>
              </w:rPr>
            </w:pPr>
            <w:r w:rsidRPr="006C3944">
              <w:rPr>
                <w:rFonts w:ascii="Tahoma" w:hAnsi="Tahoma" w:cs="Tahoma"/>
                <w:sz w:val="22"/>
                <w:szCs w:val="22"/>
              </w:rPr>
              <w:t xml:space="preserve">Carta de compromiso de contar a partir del </w:t>
            </w:r>
            <w:r w:rsidR="009D763D" w:rsidRPr="006C3944">
              <w:rPr>
                <w:rFonts w:ascii="Tahoma" w:hAnsi="Tahoma" w:cs="Tahoma"/>
                <w:sz w:val="22"/>
                <w:szCs w:val="22"/>
              </w:rPr>
              <w:t>17</w:t>
            </w:r>
            <w:r w:rsidRPr="006C3944">
              <w:rPr>
                <w:rFonts w:ascii="Tahoma" w:hAnsi="Tahoma" w:cs="Tahoma"/>
                <w:sz w:val="22"/>
                <w:szCs w:val="22"/>
              </w:rPr>
              <w:t xml:space="preserve"> de </w:t>
            </w:r>
            <w:r w:rsidR="00135F9A" w:rsidRPr="006C3944">
              <w:rPr>
                <w:rFonts w:ascii="Tahoma" w:hAnsi="Tahoma" w:cs="Tahoma"/>
                <w:sz w:val="22"/>
                <w:szCs w:val="22"/>
              </w:rPr>
              <w:t>Mayo</w:t>
            </w:r>
            <w:r w:rsidR="00E43DF5" w:rsidRPr="006C3944">
              <w:rPr>
                <w:rFonts w:ascii="Tahoma" w:hAnsi="Tahoma" w:cs="Tahoma"/>
                <w:sz w:val="22"/>
                <w:szCs w:val="22"/>
              </w:rPr>
              <w:t xml:space="preserve"> de 20</w:t>
            </w:r>
            <w:r w:rsidR="00135F9A" w:rsidRPr="006C3944">
              <w:rPr>
                <w:rFonts w:ascii="Tahoma" w:hAnsi="Tahoma" w:cs="Tahoma"/>
                <w:sz w:val="22"/>
                <w:szCs w:val="22"/>
              </w:rPr>
              <w:t>10</w:t>
            </w:r>
            <w:r w:rsidRPr="006C3944">
              <w:rPr>
                <w:rFonts w:ascii="Tahoma" w:hAnsi="Tahoma" w:cs="Tahoma"/>
                <w:sz w:val="22"/>
                <w:szCs w:val="22"/>
              </w:rPr>
              <w:t xml:space="preserve">, en sus almacenes con un stock como mínimo del </w:t>
            </w:r>
            <w:r w:rsidR="00D26CA7" w:rsidRPr="006C3944">
              <w:rPr>
                <w:rFonts w:ascii="Tahoma" w:hAnsi="Tahoma" w:cs="Tahoma"/>
                <w:sz w:val="22"/>
                <w:szCs w:val="22"/>
              </w:rPr>
              <w:t>40</w:t>
            </w:r>
            <w:r w:rsidRPr="006C3944">
              <w:rPr>
                <w:rFonts w:ascii="Tahoma" w:hAnsi="Tahoma" w:cs="Tahoma"/>
                <w:sz w:val="22"/>
                <w:szCs w:val="22"/>
              </w:rPr>
              <w:t>% (</w:t>
            </w:r>
            <w:r w:rsidR="00D26CA7" w:rsidRPr="006C3944">
              <w:rPr>
                <w:rFonts w:ascii="Tahoma" w:hAnsi="Tahoma" w:cs="Tahoma"/>
                <w:sz w:val="22"/>
                <w:szCs w:val="22"/>
              </w:rPr>
              <w:t>cuarenta</w:t>
            </w:r>
            <w:r w:rsidRPr="006C3944">
              <w:rPr>
                <w:rFonts w:ascii="Tahoma" w:hAnsi="Tahoma" w:cs="Tahoma"/>
                <w:sz w:val="22"/>
                <w:szCs w:val="22"/>
              </w:rPr>
              <w:t xml:space="preserve"> </w:t>
            </w:r>
            <w:r w:rsidR="00E43DF5" w:rsidRPr="006C3944">
              <w:rPr>
                <w:rFonts w:ascii="Tahoma" w:hAnsi="Tahoma" w:cs="Tahoma"/>
                <w:sz w:val="22"/>
                <w:szCs w:val="22"/>
              </w:rPr>
              <w:t>por ciento</w:t>
            </w:r>
            <w:r w:rsidRPr="006C3944">
              <w:rPr>
                <w:rFonts w:ascii="Tahoma" w:hAnsi="Tahoma" w:cs="Tahoma"/>
                <w:sz w:val="22"/>
                <w:szCs w:val="22"/>
              </w:rPr>
              <w:t xml:space="preserve">) de las cantidades mínimas establecidas para cada uno de los </w:t>
            </w:r>
            <w:r w:rsidR="00B937BC" w:rsidRPr="006C3944">
              <w:rPr>
                <w:rFonts w:ascii="Tahoma" w:hAnsi="Tahoma" w:cs="Tahoma"/>
                <w:sz w:val="22"/>
                <w:szCs w:val="22"/>
              </w:rPr>
              <w:t xml:space="preserve">artículos </w:t>
            </w:r>
            <w:r w:rsidRPr="006C3944">
              <w:rPr>
                <w:rFonts w:ascii="Tahoma" w:hAnsi="Tahoma" w:cs="Tahoma"/>
                <w:sz w:val="22"/>
                <w:szCs w:val="22"/>
              </w:rPr>
              <w:t xml:space="preserve">que integran el(los) paquete(s) asignado(s) </w:t>
            </w:r>
            <w:r w:rsidRPr="006C3944">
              <w:rPr>
                <w:rFonts w:ascii="Tahoma" w:hAnsi="Tahoma" w:cs="Tahoma"/>
                <w:b/>
                <w:sz w:val="22"/>
                <w:szCs w:val="22"/>
              </w:rPr>
              <w:t>(anexo 6).</w:t>
            </w:r>
          </w:p>
        </w:tc>
      </w:tr>
      <w:tr w:rsidR="007D57A9" w:rsidRPr="00A25B52">
        <w:trPr>
          <w:trHeight w:val="540"/>
          <w:jc w:val="center"/>
        </w:trPr>
        <w:tc>
          <w:tcPr>
            <w:tcW w:w="1006" w:type="dxa"/>
            <w:tcBorders>
              <w:left w:val="single" w:sz="6" w:space="0" w:color="auto"/>
            </w:tcBorders>
            <w:vAlign w:val="center"/>
          </w:tcPr>
          <w:p w:rsidR="007D57A9" w:rsidRDefault="007D57A9" w:rsidP="007D391B">
            <w:pPr>
              <w:spacing w:line="240" w:lineRule="exact"/>
              <w:jc w:val="center"/>
              <w:rPr>
                <w:rFonts w:ascii="Tahoma" w:hAnsi="Tahoma" w:cs="Tahoma"/>
                <w:sz w:val="22"/>
              </w:rPr>
            </w:pPr>
            <w:r>
              <w:rPr>
                <w:rFonts w:ascii="Tahoma" w:hAnsi="Tahoma" w:cs="Tahoma"/>
                <w:sz w:val="22"/>
              </w:rPr>
              <w:t>8.1</w:t>
            </w:r>
          </w:p>
        </w:tc>
        <w:tc>
          <w:tcPr>
            <w:tcW w:w="1062" w:type="dxa"/>
            <w:vAlign w:val="center"/>
          </w:tcPr>
          <w:p w:rsidR="007D57A9" w:rsidRPr="006C3944" w:rsidRDefault="007D57A9" w:rsidP="007D391B">
            <w:pPr>
              <w:spacing w:line="240" w:lineRule="exact"/>
              <w:jc w:val="center"/>
              <w:rPr>
                <w:rFonts w:ascii="Tahoma" w:hAnsi="Tahoma" w:cs="Tahoma"/>
                <w:sz w:val="22"/>
              </w:rPr>
            </w:pPr>
            <w:r w:rsidRPr="006C3944">
              <w:rPr>
                <w:rFonts w:ascii="Tahoma" w:hAnsi="Tahoma" w:cs="Tahoma"/>
                <w:sz w:val="22"/>
              </w:rPr>
              <w:t>I)</w:t>
            </w:r>
          </w:p>
        </w:tc>
        <w:tc>
          <w:tcPr>
            <w:tcW w:w="7909" w:type="dxa"/>
            <w:tcBorders>
              <w:right w:val="single" w:sz="6" w:space="0" w:color="auto"/>
            </w:tcBorders>
            <w:vAlign w:val="center"/>
          </w:tcPr>
          <w:p w:rsidR="007D57A9" w:rsidRPr="006C3944" w:rsidRDefault="00764B46" w:rsidP="006A0045">
            <w:pPr>
              <w:spacing w:line="240" w:lineRule="exact"/>
              <w:jc w:val="both"/>
              <w:rPr>
                <w:rFonts w:ascii="Tahoma" w:hAnsi="Tahoma" w:cs="Tahoma"/>
                <w:sz w:val="22"/>
                <w:szCs w:val="22"/>
              </w:rPr>
            </w:pPr>
            <w:r w:rsidRPr="006C3944">
              <w:rPr>
                <w:rFonts w:ascii="Tahoma" w:hAnsi="Tahoma" w:cs="Tahoma"/>
                <w:sz w:val="22"/>
                <w:szCs w:val="22"/>
              </w:rPr>
              <w:t xml:space="preserve">Formato de recepción de muestras físicas de los </w:t>
            </w:r>
            <w:r w:rsidR="00B937BC" w:rsidRPr="006C3944">
              <w:rPr>
                <w:rFonts w:ascii="Tahoma" w:hAnsi="Tahoma" w:cs="Tahoma"/>
                <w:sz w:val="22"/>
                <w:szCs w:val="22"/>
              </w:rPr>
              <w:t xml:space="preserve">artículos </w:t>
            </w:r>
            <w:r w:rsidRPr="006C3944">
              <w:rPr>
                <w:rFonts w:ascii="Tahoma" w:hAnsi="Tahoma" w:cs="Tahoma"/>
                <w:sz w:val="22"/>
                <w:szCs w:val="22"/>
              </w:rPr>
              <w:t>a suministrar.</w:t>
            </w:r>
          </w:p>
        </w:tc>
      </w:tr>
    </w:tbl>
    <w:p w:rsidR="00112415" w:rsidRDefault="00112415" w:rsidP="00AB0A65">
      <w:pPr>
        <w:pStyle w:val="3"/>
        <w:ind w:left="0" w:firstLine="0"/>
        <w:rPr>
          <w:rFonts w:ascii="Tahoma" w:hAnsi="Tahoma" w:cs="Tahoma"/>
          <w:sz w:val="24"/>
          <w:lang w:val="es-MX"/>
        </w:rPr>
      </w:pPr>
    </w:p>
    <w:p w:rsidR="000C162D" w:rsidRDefault="000C162D" w:rsidP="00AB0A65">
      <w:pPr>
        <w:pStyle w:val="3"/>
        <w:ind w:left="0" w:firstLine="0"/>
        <w:rPr>
          <w:rFonts w:ascii="Tahoma" w:hAnsi="Tahoma" w:cs="Tahoma"/>
          <w:sz w:val="24"/>
          <w:lang w:val="es-MX"/>
        </w:rPr>
      </w:pPr>
    </w:p>
    <w:p w:rsidR="00112415" w:rsidRPr="00A25B52" w:rsidRDefault="00112415" w:rsidP="00AB0A65">
      <w:pPr>
        <w:pStyle w:val="3"/>
        <w:ind w:left="0" w:firstLine="0"/>
        <w:rPr>
          <w:rFonts w:ascii="Tahoma" w:hAnsi="Tahoma" w:cs="Tahoma"/>
          <w:b/>
          <w:sz w:val="24"/>
        </w:rPr>
      </w:pPr>
      <w:r w:rsidRPr="00A25B52">
        <w:rPr>
          <w:rFonts w:ascii="Tahoma" w:hAnsi="Tahoma" w:cs="Tahoma"/>
          <w:b/>
          <w:sz w:val="24"/>
        </w:rPr>
        <w:t xml:space="preserve">SOBRE CONTENIENDO </w:t>
      </w:r>
      <w:smartTag w:uri="urn:schemas-microsoft-com:office:smarttags" w:element="PersonName">
        <w:smartTagPr>
          <w:attr w:name="ProductID" w:val="LA PROPUESTA ECONOMICA"/>
        </w:smartTagPr>
        <w:r w:rsidRPr="00A25B52">
          <w:rPr>
            <w:rFonts w:ascii="Tahoma" w:hAnsi="Tahoma" w:cs="Tahoma"/>
            <w:b/>
            <w:sz w:val="24"/>
          </w:rPr>
          <w:t>LA PROPUESTA ECONOMICA</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r w:rsidRPr="00A25B52">
        <w:rPr>
          <w:rFonts w:ascii="Tahoma" w:hAnsi="Tahoma" w:cs="Tahoma"/>
          <w:sz w:val="24"/>
        </w:rPr>
        <w:tab/>
      </w:r>
    </w:p>
    <w:p w:rsidR="00112415" w:rsidRPr="00A25B52" w:rsidRDefault="00112415" w:rsidP="00204B38">
      <w:pPr>
        <w:pStyle w:val="4"/>
        <w:numPr>
          <w:ilvl w:val="0"/>
          <w:numId w:val="4"/>
        </w:numPr>
        <w:tabs>
          <w:tab w:val="clear" w:pos="1800"/>
          <w:tab w:val="num" w:pos="900"/>
        </w:tabs>
        <w:ind w:left="900" w:right="14" w:hanging="400"/>
        <w:jc w:val="both"/>
        <w:rPr>
          <w:rFonts w:ascii="Tahoma" w:hAnsi="Tahoma" w:cs="Tahoma"/>
          <w:b w:val="0"/>
          <w:sz w:val="24"/>
        </w:rPr>
      </w:pPr>
      <w:r w:rsidRPr="00A25B52">
        <w:rPr>
          <w:rFonts w:ascii="Tahoma" w:hAnsi="Tahoma" w:cs="Tahoma"/>
          <w:b w:val="0"/>
          <w:sz w:val="24"/>
        </w:rPr>
        <w:t xml:space="preserve">Un sobre en el que se integre </w:t>
      </w:r>
      <w:smartTag w:uri="urn:schemas-microsoft-com:office:smarttags" w:element="PersonName">
        <w:smartTagPr>
          <w:attr w:name="ProductID" w:val="la Propuesta Económica"/>
        </w:smartTagPr>
        <w:r w:rsidRPr="00A25B52">
          <w:rPr>
            <w:rFonts w:ascii="Tahoma" w:hAnsi="Tahoma" w:cs="Tahoma"/>
            <w:b w:val="0"/>
            <w:sz w:val="24"/>
          </w:rPr>
          <w:t xml:space="preserve">la </w:t>
        </w:r>
        <w:r w:rsidRPr="00A25B52">
          <w:rPr>
            <w:rFonts w:ascii="Tahoma" w:hAnsi="Tahoma" w:cs="Tahoma"/>
            <w:b w:val="0"/>
            <w:sz w:val="24"/>
            <w:u w:val="single"/>
          </w:rPr>
          <w:t>Propuesta Económica</w:t>
        </w:r>
      </w:smartTag>
      <w:r w:rsidRPr="00A25B52">
        <w:rPr>
          <w:rFonts w:ascii="Tahoma" w:hAnsi="Tahoma" w:cs="Tahoma"/>
          <w:b w:val="0"/>
          <w:sz w:val="24"/>
        </w:rPr>
        <w:t xml:space="preserve">; consistente en </w:t>
      </w:r>
      <w:r w:rsidR="00F160F0" w:rsidRPr="00A25B52">
        <w:rPr>
          <w:rFonts w:ascii="Tahoma" w:hAnsi="Tahoma" w:cs="Tahoma"/>
          <w:b w:val="0"/>
          <w:sz w:val="24"/>
        </w:rPr>
        <w:t>2</w:t>
      </w:r>
      <w:r w:rsidRPr="00A25B52">
        <w:rPr>
          <w:rFonts w:ascii="Tahoma" w:hAnsi="Tahoma" w:cs="Tahoma"/>
          <w:b w:val="0"/>
          <w:sz w:val="24"/>
        </w:rPr>
        <w:t xml:space="preserve"> </w:t>
      </w:r>
      <w:r w:rsidR="002332BD" w:rsidRPr="00A25B52">
        <w:rPr>
          <w:rFonts w:ascii="Tahoma" w:hAnsi="Tahoma" w:cs="Tahoma"/>
          <w:b w:val="0"/>
          <w:sz w:val="24"/>
          <w:u w:val="single"/>
        </w:rPr>
        <w:t>fólder</w:t>
      </w:r>
      <w:r w:rsidR="00E16D17" w:rsidRPr="00A25B52">
        <w:rPr>
          <w:rFonts w:ascii="Tahoma" w:hAnsi="Tahoma" w:cs="Tahoma"/>
          <w:b w:val="0"/>
          <w:sz w:val="24"/>
        </w:rPr>
        <w:t xml:space="preserve"> individual</w:t>
      </w:r>
      <w:r w:rsidR="00F160F0" w:rsidRPr="00A25B52">
        <w:rPr>
          <w:rFonts w:ascii="Tahoma" w:hAnsi="Tahoma" w:cs="Tahoma"/>
          <w:b w:val="0"/>
          <w:sz w:val="24"/>
        </w:rPr>
        <w:t>es</w:t>
      </w:r>
      <w:r w:rsidRPr="00A25B52">
        <w:rPr>
          <w:rFonts w:ascii="Tahoma" w:hAnsi="Tahoma" w:cs="Tahoma"/>
          <w:b w:val="0"/>
          <w:sz w:val="24"/>
        </w:rPr>
        <w:t xml:space="preserve"> en los que se incluya la documentación económica, establecida en la cláusula 8.1 de estas bases, como se indica:</w:t>
      </w:r>
    </w:p>
    <w:p w:rsidR="00B066CE" w:rsidRDefault="00B066CE" w:rsidP="00D636A1">
      <w:pPr>
        <w:spacing w:line="360" w:lineRule="auto"/>
        <w:ind w:right="-259" w:firstLine="500"/>
        <w:jc w:val="both"/>
        <w:rPr>
          <w:rFonts w:ascii="Tahoma" w:hAnsi="Tahoma" w:cs="Tahoma"/>
          <w:sz w:val="24"/>
        </w:rPr>
      </w:pPr>
    </w:p>
    <w:p w:rsidR="00112415" w:rsidRPr="00A25B52" w:rsidRDefault="00112415" w:rsidP="00D636A1">
      <w:pPr>
        <w:spacing w:line="360" w:lineRule="auto"/>
        <w:ind w:right="-259" w:firstLine="500"/>
        <w:jc w:val="both"/>
        <w:rPr>
          <w:rFonts w:ascii="Tahoma" w:hAnsi="Tahoma" w:cs="Tahoma"/>
          <w:sz w:val="24"/>
        </w:rPr>
      </w:pPr>
      <w:r w:rsidRPr="00A25B52">
        <w:rPr>
          <w:rFonts w:ascii="Tahoma" w:hAnsi="Tahoma" w:cs="Tahoma"/>
          <w:sz w:val="24"/>
        </w:rPr>
        <w:t>Inciso</w:t>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112415" w:rsidRPr="00A25B52">
        <w:trPr>
          <w:trHeight w:val="448"/>
          <w:jc w:val="center"/>
        </w:trPr>
        <w:tc>
          <w:tcPr>
            <w:tcW w:w="986" w:type="dxa"/>
            <w:tcBorders>
              <w:bottom w:val="nil"/>
            </w:tcBorders>
            <w:vAlign w:val="center"/>
          </w:tcPr>
          <w:p w:rsidR="00112415" w:rsidRPr="00A25B52" w:rsidRDefault="00F160F0" w:rsidP="00AB0A65">
            <w:pPr>
              <w:spacing w:line="240" w:lineRule="exact"/>
              <w:ind w:right="-252"/>
              <w:jc w:val="center"/>
              <w:rPr>
                <w:rFonts w:ascii="Tahoma" w:hAnsi="Tahoma" w:cs="Tahoma"/>
                <w:sz w:val="22"/>
              </w:rPr>
            </w:pPr>
            <w:r w:rsidRPr="00A25B52">
              <w:rPr>
                <w:rFonts w:ascii="Tahoma" w:hAnsi="Tahoma" w:cs="Tahoma"/>
                <w:sz w:val="22"/>
              </w:rPr>
              <w:t>8.1</w:t>
            </w:r>
          </w:p>
        </w:tc>
        <w:tc>
          <w:tcPr>
            <w:tcW w:w="990" w:type="dxa"/>
            <w:tcBorders>
              <w:bottom w:val="nil"/>
            </w:tcBorders>
            <w:vAlign w:val="center"/>
          </w:tcPr>
          <w:p w:rsidR="00112415" w:rsidRPr="00A25B52" w:rsidRDefault="000C162D" w:rsidP="00AB0A65">
            <w:pPr>
              <w:spacing w:line="240" w:lineRule="exact"/>
              <w:ind w:right="-252"/>
              <w:jc w:val="center"/>
              <w:rPr>
                <w:rFonts w:ascii="Tahoma" w:hAnsi="Tahoma" w:cs="Tahoma"/>
                <w:sz w:val="22"/>
              </w:rPr>
            </w:pPr>
            <w:r>
              <w:rPr>
                <w:rFonts w:ascii="Tahoma" w:hAnsi="Tahoma" w:cs="Tahoma"/>
                <w:sz w:val="22"/>
              </w:rPr>
              <w:t>J</w:t>
            </w:r>
            <w:r w:rsidR="00F160F0" w:rsidRPr="00A25B52">
              <w:rPr>
                <w:rFonts w:ascii="Tahoma" w:hAnsi="Tahoma" w:cs="Tahoma"/>
                <w:sz w:val="22"/>
              </w:rPr>
              <w:t>)</w:t>
            </w:r>
          </w:p>
        </w:tc>
        <w:tc>
          <w:tcPr>
            <w:tcW w:w="7879" w:type="dxa"/>
            <w:tcBorders>
              <w:bottom w:val="nil"/>
            </w:tcBorders>
            <w:vAlign w:val="center"/>
          </w:tcPr>
          <w:p w:rsidR="00112415" w:rsidRPr="00A25B52" w:rsidRDefault="00F160F0" w:rsidP="00AB0A65">
            <w:pPr>
              <w:spacing w:line="240" w:lineRule="exact"/>
              <w:ind w:right="-252"/>
              <w:jc w:val="both"/>
              <w:rPr>
                <w:rFonts w:ascii="Tahoma" w:hAnsi="Tahoma" w:cs="Tahoma"/>
                <w:sz w:val="22"/>
              </w:rPr>
            </w:pPr>
            <w:r w:rsidRPr="00A25B52">
              <w:rPr>
                <w:rFonts w:ascii="Tahoma" w:hAnsi="Tahoma" w:cs="Tahoma"/>
                <w:sz w:val="22"/>
              </w:rPr>
              <w:t xml:space="preserve">Catalogo de Conceptos </w:t>
            </w:r>
            <w:r w:rsidRPr="00A25B52">
              <w:rPr>
                <w:rFonts w:ascii="Tahoma" w:hAnsi="Tahoma" w:cs="Tahoma"/>
                <w:b/>
                <w:sz w:val="22"/>
              </w:rPr>
              <w:t xml:space="preserve">(Anexo </w:t>
            </w:r>
            <w:r w:rsidR="000C162D">
              <w:rPr>
                <w:rFonts w:ascii="Tahoma" w:hAnsi="Tahoma" w:cs="Tahoma"/>
                <w:b/>
                <w:sz w:val="22"/>
              </w:rPr>
              <w:t>7</w:t>
            </w:r>
            <w:r w:rsidRPr="00A25B52">
              <w:rPr>
                <w:rFonts w:ascii="Tahoma" w:hAnsi="Tahoma" w:cs="Tahoma"/>
                <w:b/>
                <w:sz w:val="22"/>
              </w:rPr>
              <w:t>)</w:t>
            </w:r>
          </w:p>
        </w:tc>
      </w:tr>
      <w:tr w:rsidR="00F160F0" w:rsidRPr="00A25B52">
        <w:trPr>
          <w:trHeight w:val="445"/>
          <w:jc w:val="center"/>
        </w:trPr>
        <w:tc>
          <w:tcPr>
            <w:tcW w:w="986" w:type="dxa"/>
            <w:tcBorders>
              <w:top w:val="nil"/>
              <w:bottom w:val="single" w:sz="6" w:space="0" w:color="auto"/>
            </w:tcBorders>
            <w:vAlign w:val="center"/>
          </w:tcPr>
          <w:p w:rsidR="00F160F0" w:rsidRPr="00A25B52" w:rsidRDefault="00F160F0" w:rsidP="00AB0A65">
            <w:pPr>
              <w:spacing w:line="240" w:lineRule="exact"/>
              <w:ind w:right="-252"/>
              <w:jc w:val="center"/>
              <w:rPr>
                <w:rFonts w:ascii="Tahoma" w:hAnsi="Tahoma" w:cs="Tahoma"/>
                <w:sz w:val="22"/>
              </w:rPr>
            </w:pPr>
            <w:r w:rsidRPr="00A25B52">
              <w:rPr>
                <w:rFonts w:ascii="Tahoma" w:hAnsi="Tahoma" w:cs="Tahoma"/>
                <w:sz w:val="22"/>
              </w:rPr>
              <w:t>8.1</w:t>
            </w:r>
          </w:p>
        </w:tc>
        <w:tc>
          <w:tcPr>
            <w:tcW w:w="990" w:type="dxa"/>
            <w:tcBorders>
              <w:top w:val="nil"/>
              <w:bottom w:val="single" w:sz="6" w:space="0" w:color="auto"/>
            </w:tcBorders>
            <w:vAlign w:val="center"/>
          </w:tcPr>
          <w:p w:rsidR="00F160F0" w:rsidRPr="00A25B52" w:rsidRDefault="000C162D" w:rsidP="00AB0A65">
            <w:pPr>
              <w:spacing w:line="240" w:lineRule="exact"/>
              <w:ind w:right="-252"/>
              <w:jc w:val="center"/>
              <w:rPr>
                <w:rFonts w:ascii="Tahoma" w:hAnsi="Tahoma" w:cs="Tahoma"/>
                <w:sz w:val="22"/>
              </w:rPr>
            </w:pPr>
            <w:r>
              <w:rPr>
                <w:rFonts w:ascii="Tahoma" w:hAnsi="Tahoma" w:cs="Tahoma"/>
                <w:sz w:val="22"/>
              </w:rPr>
              <w:t>K</w:t>
            </w:r>
            <w:r w:rsidR="00F160F0" w:rsidRPr="00A25B52">
              <w:rPr>
                <w:rFonts w:ascii="Tahoma" w:hAnsi="Tahoma" w:cs="Tahoma"/>
                <w:sz w:val="22"/>
              </w:rPr>
              <w:t>)</w:t>
            </w:r>
          </w:p>
        </w:tc>
        <w:tc>
          <w:tcPr>
            <w:tcW w:w="7879" w:type="dxa"/>
            <w:tcBorders>
              <w:top w:val="nil"/>
              <w:bottom w:val="single" w:sz="6" w:space="0" w:color="auto"/>
            </w:tcBorders>
            <w:vAlign w:val="center"/>
          </w:tcPr>
          <w:p w:rsidR="00F160F0" w:rsidRPr="00A25B52" w:rsidRDefault="00B1142C" w:rsidP="00AB0A65">
            <w:pPr>
              <w:spacing w:line="240" w:lineRule="exact"/>
              <w:ind w:right="-252"/>
              <w:jc w:val="both"/>
              <w:rPr>
                <w:rFonts w:ascii="Tahoma" w:hAnsi="Tahoma" w:cs="Tahoma"/>
                <w:sz w:val="22"/>
              </w:rPr>
            </w:pPr>
            <w:r>
              <w:rPr>
                <w:rFonts w:ascii="Tahoma" w:hAnsi="Tahoma" w:cs="Tahoma"/>
                <w:sz w:val="22"/>
              </w:rPr>
              <w:t>Formato</w:t>
            </w:r>
            <w:r w:rsidR="00F160F0" w:rsidRPr="00A25B52">
              <w:rPr>
                <w:rFonts w:ascii="Tahoma" w:hAnsi="Tahoma" w:cs="Tahoma"/>
                <w:sz w:val="22"/>
              </w:rPr>
              <w:t xml:space="preserve"> de Propuesta Económica </w:t>
            </w:r>
            <w:r w:rsidR="00F160F0" w:rsidRPr="00A25B52">
              <w:rPr>
                <w:rFonts w:ascii="Tahoma" w:hAnsi="Tahoma" w:cs="Tahoma"/>
                <w:b/>
                <w:sz w:val="22"/>
              </w:rPr>
              <w:t xml:space="preserve">(Anexo </w:t>
            </w:r>
            <w:r w:rsidR="000C162D">
              <w:rPr>
                <w:rFonts w:ascii="Tahoma" w:hAnsi="Tahoma" w:cs="Tahoma"/>
                <w:b/>
                <w:sz w:val="22"/>
              </w:rPr>
              <w:t>8</w:t>
            </w:r>
            <w:r w:rsidR="00F160F0" w:rsidRPr="00A25B52">
              <w:rPr>
                <w:rFonts w:ascii="Tahoma" w:hAnsi="Tahoma" w:cs="Tahoma"/>
                <w:b/>
                <w:sz w:val="22"/>
              </w:rPr>
              <w:t>)</w:t>
            </w:r>
          </w:p>
        </w:tc>
      </w:tr>
    </w:tbl>
    <w:p w:rsidR="00620117" w:rsidRPr="00A25B52" w:rsidRDefault="00620117" w:rsidP="00AB0A65">
      <w:pPr>
        <w:pStyle w:val="2"/>
        <w:ind w:left="0"/>
        <w:rPr>
          <w:rFonts w:ascii="Tahoma" w:hAnsi="Tahoma" w:cs="Tahoma"/>
          <w:sz w:val="24"/>
        </w:rPr>
      </w:pPr>
    </w:p>
    <w:p w:rsidR="001047B5" w:rsidRDefault="001047B5" w:rsidP="00D33712">
      <w:pPr>
        <w:pStyle w:val="2"/>
        <w:tabs>
          <w:tab w:val="left" w:pos="500"/>
          <w:tab w:val="left" w:pos="600"/>
        </w:tabs>
        <w:ind w:left="500" w:hanging="500"/>
        <w:rPr>
          <w:rFonts w:ascii="Tahoma" w:hAnsi="Tahoma" w:cs="Tahoma"/>
          <w:b/>
          <w:sz w:val="24"/>
        </w:rPr>
      </w:pPr>
    </w:p>
    <w:p w:rsidR="001047B5" w:rsidRDefault="001047B5" w:rsidP="00D33712">
      <w:pPr>
        <w:pStyle w:val="2"/>
        <w:tabs>
          <w:tab w:val="left" w:pos="500"/>
          <w:tab w:val="left" w:pos="600"/>
        </w:tabs>
        <w:ind w:left="500" w:hanging="500"/>
        <w:rPr>
          <w:rFonts w:ascii="Tahoma" w:hAnsi="Tahoma" w:cs="Tahoma"/>
          <w:b/>
          <w:sz w:val="24"/>
        </w:rPr>
      </w:pPr>
    </w:p>
    <w:p w:rsidR="001047B5" w:rsidRDefault="001047B5" w:rsidP="00D33712">
      <w:pPr>
        <w:pStyle w:val="2"/>
        <w:tabs>
          <w:tab w:val="left" w:pos="500"/>
          <w:tab w:val="left" w:pos="600"/>
        </w:tabs>
        <w:ind w:left="500" w:hanging="500"/>
        <w:rPr>
          <w:rFonts w:ascii="Tahoma" w:hAnsi="Tahoma" w:cs="Tahoma"/>
          <w:b/>
          <w:sz w:val="24"/>
        </w:rPr>
      </w:pPr>
    </w:p>
    <w:p w:rsidR="001047B5" w:rsidRDefault="001047B5" w:rsidP="00D33712">
      <w:pPr>
        <w:pStyle w:val="2"/>
        <w:tabs>
          <w:tab w:val="left" w:pos="500"/>
          <w:tab w:val="left" w:pos="600"/>
        </w:tabs>
        <w:ind w:left="500" w:hanging="500"/>
        <w:rPr>
          <w:rFonts w:ascii="Tahoma" w:hAnsi="Tahoma" w:cs="Tahoma"/>
          <w:b/>
          <w:sz w:val="24"/>
        </w:rPr>
      </w:pPr>
    </w:p>
    <w:p w:rsidR="008B268F" w:rsidRPr="00F619F5" w:rsidRDefault="00112415" w:rsidP="00D33712">
      <w:pPr>
        <w:pStyle w:val="2"/>
        <w:tabs>
          <w:tab w:val="left" w:pos="500"/>
          <w:tab w:val="left" w:pos="600"/>
        </w:tabs>
        <w:ind w:left="500" w:hanging="500"/>
        <w:rPr>
          <w:rFonts w:ascii="Tahoma" w:hAnsi="Tahoma" w:cs="Tahoma"/>
          <w:b/>
          <w:sz w:val="24"/>
        </w:rPr>
      </w:pPr>
      <w:r w:rsidRPr="00A25B52">
        <w:rPr>
          <w:rFonts w:ascii="Tahoma" w:hAnsi="Tahoma" w:cs="Tahoma"/>
          <w:b/>
          <w:sz w:val="24"/>
        </w:rPr>
        <w:lastRenderedPageBreak/>
        <w:t>16.</w:t>
      </w:r>
      <w:r w:rsidR="006949D3" w:rsidRPr="00A25B52">
        <w:rPr>
          <w:rFonts w:ascii="Tahoma" w:hAnsi="Tahoma" w:cs="Tahoma"/>
          <w:b/>
          <w:sz w:val="24"/>
        </w:rPr>
        <w:tab/>
      </w:r>
      <w:r w:rsidRPr="00A25B52">
        <w:rPr>
          <w:rFonts w:ascii="Tahoma" w:hAnsi="Tahoma" w:cs="Tahoma"/>
          <w:b/>
          <w:sz w:val="24"/>
        </w:rPr>
        <w:t xml:space="preserve">LUGAR PARA LA </w:t>
      </w:r>
      <w:r w:rsidRPr="00F619F5">
        <w:rPr>
          <w:rFonts w:ascii="Tahoma" w:hAnsi="Tahoma" w:cs="Tahoma"/>
          <w:b/>
          <w:sz w:val="24"/>
        </w:rPr>
        <w:t>PRESENTACIÓN DE PROPOSICIONES Y REGISTRO DE LICITANTES:</w:t>
      </w:r>
    </w:p>
    <w:p w:rsidR="00112415" w:rsidRPr="00F619F5" w:rsidRDefault="00112415" w:rsidP="00AB0A65">
      <w:pPr>
        <w:spacing w:line="240" w:lineRule="exact"/>
        <w:jc w:val="both"/>
        <w:rPr>
          <w:rFonts w:ascii="Tahoma" w:hAnsi="Tahoma" w:cs="Tahoma"/>
          <w:sz w:val="24"/>
        </w:rPr>
      </w:pPr>
    </w:p>
    <w:p w:rsidR="00112415" w:rsidRPr="00135F9A" w:rsidRDefault="00112415" w:rsidP="00DC7676">
      <w:pPr>
        <w:pStyle w:val="3"/>
        <w:numPr>
          <w:ilvl w:val="1"/>
          <w:numId w:val="29"/>
        </w:numPr>
        <w:tabs>
          <w:tab w:val="left" w:pos="1620"/>
        </w:tabs>
        <w:ind w:left="1200" w:hanging="700"/>
        <w:rPr>
          <w:rFonts w:ascii="Tahoma" w:hAnsi="Tahoma" w:cs="Tahoma"/>
          <w:b/>
          <w:sz w:val="24"/>
          <w:u w:val="single"/>
        </w:rPr>
      </w:pPr>
      <w:r w:rsidRPr="007D2E6C">
        <w:rPr>
          <w:rFonts w:ascii="Tahoma" w:hAnsi="Tahoma" w:cs="Tahoma"/>
          <w:sz w:val="24"/>
        </w:rPr>
        <w:t xml:space="preserve">Las proposiciones deberán ser presentadas por los licitantes, en </w:t>
      </w:r>
      <w:r w:rsidR="00525C99">
        <w:rPr>
          <w:rFonts w:ascii="Tahoma" w:hAnsi="Tahoma" w:cs="Tahoma"/>
          <w:sz w:val="24"/>
        </w:rPr>
        <w:t xml:space="preserve">el </w:t>
      </w:r>
      <w:r w:rsidR="00525C99" w:rsidRPr="00525C99">
        <w:rPr>
          <w:rFonts w:ascii="Tahoma" w:hAnsi="Tahoma" w:cs="Tahoma"/>
          <w:b/>
          <w:sz w:val="24"/>
          <w:u w:val="single"/>
        </w:rPr>
        <w:t xml:space="preserve">Departamento de </w:t>
      </w:r>
      <w:r w:rsidR="00FD5EB4">
        <w:rPr>
          <w:rFonts w:ascii="Tahoma" w:hAnsi="Tahoma" w:cs="Tahoma"/>
          <w:b/>
          <w:sz w:val="24"/>
          <w:u w:val="single"/>
        </w:rPr>
        <w:t>Recursos Materiales de</w:t>
      </w:r>
      <w:r w:rsidR="00E43DF5">
        <w:rPr>
          <w:rFonts w:ascii="Tahoma" w:hAnsi="Tahoma" w:cs="Tahoma"/>
          <w:b/>
          <w:sz w:val="24"/>
          <w:u w:val="single"/>
        </w:rPr>
        <w:t xml:space="preserve"> la Secretarí</w:t>
      </w:r>
      <w:r w:rsidR="006E3899" w:rsidRPr="007D2E6C">
        <w:rPr>
          <w:rFonts w:ascii="Tahoma" w:hAnsi="Tahoma" w:cs="Tahoma"/>
          <w:b/>
          <w:sz w:val="24"/>
          <w:u w:val="single"/>
        </w:rPr>
        <w:t xml:space="preserve">a </w:t>
      </w:r>
      <w:r w:rsidRPr="00135F9A">
        <w:rPr>
          <w:rFonts w:ascii="Tahoma" w:hAnsi="Tahoma" w:cs="Tahoma"/>
          <w:sz w:val="24"/>
        </w:rPr>
        <w:t>ubicad</w:t>
      </w:r>
      <w:r w:rsidR="005537F1">
        <w:rPr>
          <w:rFonts w:ascii="Tahoma" w:hAnsi="Tahoma" w:cs="Tahoma"/>
          <w:sz w:val="24"/>
        </w:rPr>
        <w:t>o</w:t>
      </w:r>
      <w:r w:rsidRPr="00135F9A">
        <w:rPr>
          <w:rFonts w:ascii="Tahoma" w:hAnsi="Tahoma" w:cs="Tahoma"/>
          <w:sz w:val="24"/>
        </w:rPr>
        <w:t xml:space="preserve"> </w:t>
      </w:r>
      <w:r w:rsidR="006E3899" w:rsidRPr="00135F9A">
        <w:rPr>
          <w:rFonts w:ascii="Tahoma" w:hAnsi="Tahoma" w:cs="Tahoma"/>
          <w:sz w:val="24"/>
        </w:rPr>
        <w:t>en el 1er. P</w:t>
      </w:r>
      <w:r w:rsidR="00916953" w:rsidRPr="00135F9A">
        <w:rPr>
          <w:rFonts w:ascii="Tahoma" w:hAnsi="Tahoma" w:cs="Tahoma"/>
          <w:sz w:val="24"/>
        </w:rPr>
        <w:t>iso del Edificio de la Secretarí</w:t>
      </w:r>
      <w:r w:rsidR="006E3899" w:rsidRPr="00135F9A">
        <w:rPr>
          <w:rFonts w:ascii="Tahoma" w:hAnsi="Tahoma" w:cs="Tahoma"/>
          <w:sz w:val="24"/>
        </w:rPr>
        <w:t>a</w:t>
      </w:r>
      <w:r w:rsidRPr="00135F9A">
        <w:rPr>
          <w:rFonts w:ascii="Tahoma" w:hAnsi="Tahoma" w:cs="Tahoma"/>
          <w:sz w:val="24"/>
        </w:rPr>
        <w:t xml:space="preserve">, sita en </w:t>
      </w:r>
      <w:r w:rsidR="006E3899" w:rsidRPr="00135F9A">
        <w:rPr>
          <w:rFonts w:ascii="Tahoma" w:hAnsi="Tahoma" w:cs="Tahoma"/>
          <w:sz w:val="24"/>
        </w:rPr>
        <w:t xml:space="preserve">Av. De los </w:t>
      </w:r>
      <w:r w:rsidR="00990F34" w:rsidRPr="00135F9A">
        <w:rPr>
          <w:rFonts w:ascii="Tahoma" w:hAnsi="Tahoma" w:cs="Tahoma"/>
          <w:sz w:val="24"/>
        </w:rPr>
        <w:t>Héroes</w:t>
      </w:r>
      <w:r w:rsidR="006E3899" w:rsidRPr="00135F9A">
        <w:rPr>
          <w:rFonts w:ascii="Tahoma" w:hAnsi="Tahoma" w:cs="Tahoma"/>
          <w:sz w:val="24"/>
        </w:rPr>
        <w:t xml:space="preserve"> y Calle de la Libertad S/N</w:t>
      </w:r>
      <w:r w:rsidRPr="00135F9A">
        <w:rPr>
          <w:rFonts w:ascii="Tahoma" w:hAnsi="Tahoma" w:cs="Tahoma"/>
          <w:sz w:val="24"/>
        </w:rPr>
        <w:t>, Centro Cívico</w:t>
      </w:r>
      <w:r w:rsidR="00B937BC">
        <w:rPr>
          <w:rFonts w:ascii="Tahoma" w:hAnsi="Tahoma" w:cs="Tahoma"/>
          <w:sz w:val="24"/>
        </w:rPr>
        <w:t>,</w:t>
      </w:r>
      <w:r w:rsidRPr="00135F9A">
        <w:rPr>
          <w:rFonts w:ascii="Tahoma" w:hAnsi="Tahoma" w:cs="Tahoma"/>
          <w:sz w:val="24"/>
        </w:rPr>
        <w:t xml:space="preserve"> en la Ciudad de Mexicali, Baja California, México, a más tardar a las </w:t>
      </w:r>
      <w:r w:rsidRPr="00135F9A">
        <w:rPr>
          <w:rFonts w:ascii="Tahoma" w:hAnsi="Tahoma" w:cs="Tahoma"/>
          <w:b/>
          <w:sz w:val="24"/>
          <w:u w:val="single"/>
        </w:rPr>
        <w:t>1</w:t>
      </w:r>
      <w:r w:rsidR="00F619F5" w:rsidRPr="00135F9A">
        <w:rPr>
          <w:rFonts w:ascii="Tahoma" w:hAnsi="Tahoma" w:cs="Tahoma"/>
          <w:b/>
          <w:sz w:val="24"/>
          <w:u w:val="single"/>
        </w:rPr>
        <w:t>2</w:t>
      </w:r>
      <w:r w:rsidRPr="00135F9A">
        <w:rPr>
          <w:rFonts w:ascii="Tahoma" w:hAnsi="Tahoma" w:cs="Tahoma"/>
          <w:b/>
          <w:sz w:val="24"/>
          <w:u w:val="single"/>
        </w:rPr>
        <w:t xml:space="preserve">:00 horas del día </w:t>
      </w:r>
      <w:r w:rsidR="00D96484">
        <w:rPr>
          <w:rFonts w:ascii="Tahoma" w:hAnsi="Tahoma" w:cs="Tahoma"/>
          <w:b/>
          <w:sz w:val="24"/>
          <w:u w:val="single"/>
        </w:rPr>
        <w:t>29</w:t>
      </w:r>
      <w:r w:rsidR="00620117" w:rsidRPr="00135F9A">
        <w:rPr>
          <w:rFonts w:ascii="Tahoma" w:hAnsi="Tahoma" w:cs="Tahoma"/>
          <w:b/>
          <w:sz w:val="24"/>
          <w:u w:val="single"/>
        </w:rPr>
        <w:t xml:space="preserve"> de </w:t>
      </w:r>
      <w:r w:rsidR="00135F9A" w:rsidRPr="00135F9A">
        <w:rPr>
          <w:rFonts w:ascii="Tahoma" w:hAnsi="Tahoma" w:cs="Tahoma"/>
          <w:b/>
          <w:sz w:val="24"/>
          <w:u w:val="single"/>
        </w:rPr>
        <w:t>Abril</w:t>
      </w:r>
      <w:r w:rsidR="00C9267D" w:rsidRPr="00135F9A">
        <w:rPr>
          <w:rFonts w:ascii="Tahoma" w:hAnsi="Tahoma" w:cs="Tahoma"/>
          <w:b/>
          <w:sz w:val="24"/>
          <w:u w:val="single"/>
        </w:rPr>
        <w:t xml:space="preserve"> </w:t>
      </w:r>
      <w:r w:rsidRPr="00135F9A">
        <w:rPr>
          <w:rFonts w:ascii="Tahoma" w:hAnsi="Tahoma" w:cs="Tahoma"/>
          <w:b/>
          <w:sz w:val="24"/>
          <w:u w:val="single"/>
        </w:rPr>
        <w:t xml:space="preserve">del año </w:t>
      </w:r>
      <w:r w:rsidR="00614E1C" w:rsidRPr="00135F9A">
        <w:rPr>
          <w:rFonts w:ascii="Tahoma" w:hAnsi="Tahoma" w:cs="Tahoma"/>
          <w:b/>
          <w:sz w:val="24"/>
          <w:u w:val="single"/>
        </w:rPr>
        <w:t>20</w:t>
      </w:r>
      <w:r w:rsidR="00135F9A" w:rsidRPr="00135F9A">
        <w:rPr>
          <w:rFonts w:ascii="Tahoma" w:hAnsi="Tahoma" w:cs="Tahoma"/>
          <w:b/>
          <w:sz w:val="24"/>
          <w:u w:val="single"/>
        </w:rPr>
        <w:t>10</w:t>
      </w:r>
      <w:r w:rsidRPr="00135F9A">
        <w:rPr>
          <w:rFonts w:ascii="Tahoma" w:hAnsi="Tahoma" w:cs="Tahoma"/>
          <w:b/>
          <w:sz w:val="24"/>
          <w:u w:val="single"/>
        </w:rPr>
        <w:t>.</w:t>
      </w:r>
    </w:p>
    <w:p w:rsidR="00112415" w:rsidRPr="007D2E6C" w:rsidRDefault="00112415" w:rsidP="00AB0A65">
      <w:pPr>
        <w:pStyle w:val="3"/>
        <w:tabs>
          <w:tab w:val="left" w:pos="1620"/>
        </w:tabs>
        <w:ind w:left="0" w:firstLine="0"/>
        <w:rPr>
          <w:rFonts w:ascii="Tahoma" w:hAnsi="Tahoma" w:cs="Tahoma"/>
          <w:b/>
          <w:sz w:val="24"/>
          <w:u w:val="single"/>
        </w:rPr>
      </w:pPr>
    </w:p>
    <w:p w:rsidR="00112415" w:rsidRPr="00A25B52" w:rsidRDefault="00112415" w:rsidP="00EC49FD">
      <w:pPr>
        <w:pStyle w:val="2"/>
        <w:tabs>
          <w:tab w:val="left" w:pos="600"/>
        </w:tabs>
        <w:ind w:left="0"/>
        <w:rPr>
          <w:rFonts w:ascii="Tahoma" w:hAnsi="Tahoma" w:cs="Tahoma"/>
          <w:b/>
          <w:sz w:val="24"/>
        </w:rPr>
      </w:pPr>
      <w:r w:rsidRPr="00A25B52">
        <w:rPr>
          <w:rFonts w:ascii="Tahoma" w:hAnsi="Tahoma" w:cs="Tahoma"/>
          <w:b/>
          <w:sz w:val="24"/>
        </w:rPr>
        <w:t>17.</w:t>
      </w:r>
      <w:r w:rsidRPr="00A25B52">
        <w:rPr>
          <w:rFonts w:ascii="Tahoma" w:hAnsi="Tahoma" w:cs="Tahoma"/>
          <w:b/>
          <w:sz w:val="24"/>
        </w:rPr>
        <w:tab/>
        <w:t>PROPOSICIONES EXTEMPORÁNEAS:</w:t>
      </w:r>
    </w:p>
    <w:p w:rsidR="00112415" w:rsidRPr="00A25B52" w:rsidRDefault="00112415" w:rsidP="00AB0A65">
      <w:pPr>
        <w:spacing w:line="240" w:lineRule="exact"/>
        <w:jc w:val="both"/>
        <w:rPr>
          <w:rFonts w:ascii="Tahoma" w:hAnsi="Tahoma" w:cs="Tahoma"/>
          <w:sz w:val="24"/>
        </w:rPr>
      </w:pPr>
    </w:p>
    <w:p w:rsidR="00112415" w:rsidRDefault="00112415" w:rsidP="00EC49FD">
      <w:pPr>
        <w:pStyle w:val="3"/>
        <w:numPr>
          <w:ilvl w:val="1"/>
          <w:numId w:val="11"/>
        </w:numPr>
        <w:tabs>
          <w:tab w:val="clear" w:pos="1440"/>
          <w:tab w:val="num" w:pos="800"/>
        </w:tabs>
        <w:ind w:left="1200" w:hanging="600"/>
        <w:rPr>
          <w:rFonts w:ascii="Tahoma" w:hAnsi="Tahoma" w:cs="Tahoma"/>
          <w:sz w:val="24"/>
        </w:rPr>
      </w:pPr>
      <w:r w:rsidRPr="00A25B52">
        <w:rPr>
          <w:rFonts w:ascii="Tahoma" w:hAnsi="Tahoma" w:cs="Tahoma"/>
          <w:sz w:val="24"/>
        </w:rPr>
        <w:t xml:space="preserve">Sólo se recibirán las proposiciones presentadas dentro del plazo y lugar </w:t>
      </w:r>
      <w:r w:rsidRPr="006C3944">
        <w:rPr>
          <w:rFonts w:ascii="Tahoma" w:hAnsi="Tahoma" w:cs="Tahoma"/>
          <w:sz w:val="24"/>
        </w:rPr>
        <w:t xml:space="preserve">estipulados en el punto anterior de éstas bases de </w:t>
      </w:r>
      <w:r w:rsidR="006D20E8" w:rsidRPr="006C3944">
        <w:rPr>
          <w:rFonts w:ascii="Tahoma" w:hAnsi="Tahoma" w:cs="Tahoma"/>
          <w:sz w:val="24"/>
        </w:rPr>
        <w:t>Licitación</w:t>
      </w:r>
      <w:r w:rsidRPr="006C3944">
        <w:rPr>
          <w:rFonts w:ascii="Tahoma" w:hAnsi="Tahoma" w:cs="Tahoma"/>
          <w:sz w:val="24"/>
        </w:rPr>
        <w:t>. Las proposiciones entregadas a</w:t>
      </w:r>
      <w:r w:rsidR="00B937BC" w:rsidRPr="006C3944">
        <w:rPr>
          <w:rFonts w:ascii="Tahoma" w:hAnsi="Tahoma" w:cs="Tahoma"/>
          <w:sz w:val="24"/>
        </w:rPr>
        <w:t>l Subcomité</w:t>
      </w:r>
      <w:r w:rsidRPr="006C3944">
        <w:rPr>
          <w:rFonts w:ascii="Tahoma" w:hAnsi="Tahoma" w:cs="Tahoma"/>
          <w:sz w:val="24"/>
        </w:rPr>
        <w:t xml:space="preserve"> de</w:t>
      </w:r>
      <w:r w:rsidRPr="00A25B52">
        <w:rPr>
          <w:rFonts w:ascii="Tahoma" w:hAnsi="Tahoma" w:cs="Tahoma"/>
          <w:sz w:val="24"/>
        </w:rPr>
        <w:t xml:space="preserve"> manera extemporánea serán devueltas sin abrir al licitante que corresponda.</w:t>
      </w:r>
    </w:p>
    <w:p w:rsidR="00D33712" w:rsidRDefault="00D33712" w:rsidP="00D33712">
      <w:pPr>
        <w:pStyle w:val="3"/>
        <w:rPr>
          <w:rFonts w:ascii="Tahoma" w:hAnsi="Tahoma" w:cs="Tahoma"/>
          <w:sz w:val="24"/>
        </w:rPr>
      </w:pPr>
    </w:p>
    <w:p w:rsidR="00112415" w:rsidRDefault="00112415" w:rsidP="00AB0A65">
      <w:pPr>
        <w:pStyle w:val="3"/>
        <w:ind w:left="0" w:firstLine="0"/>
        <w:rPr>
          <w:rFonts w:ascii="Tahoma" w:hAnsi="Tahoma" w:cs="Tahoma"/>
          <w:b/>
          <w:sz w:val="24"/>
        </w:rPr>
      </w:pPr>
    </w:p>
    <w:p w:rsidR="00757F30" w:rsidRDefault="00757F30" w:rsidP="00AB0A65">
      <w:pPr>
        <w:pStyle w:val="3"/>
        <w:ind w:left="0" w:firstLine="0"/>
        <w:rPr>
          <w:rFonts w:ascii="Tahoma" w:hAnsi="Tahoma" w:cs="Tahoma"/>
          <w:b/>
          <w:sz w:val="24"/>
        </w:rPr>
      </w:pPr>
    </w:p>
    <w:p w:rsidR="00757F30" w:rsidRPr="00A25B52" w:rsidRDefault="00757F30" w:rsidP="00AB0A65">
      <w:pPr>
        <w:pStyle w:val="3"/>
        <w:ind w:left="0" w:firstLine="0"/>
        <w:rPr>
          <w:rFonts w:ascii="Tahoma" w:hAnsi="Tahoma" w:cs="Tahoma"/>
          <w:b/>
          <w:sz w:val="24"/>
        </w:rPr>
      </w:pPr>
    </w:p>
    <w:p w:rsidR="00112415" w:rsidRPr="00A25B52" w:rsidRDefault="00112415" w:rsidP="00EC49FD">
      <w:pPr>
        <w:pStyle w:val="2"/>
        <w:tabs>
          <w:tab w:val="left" w:pos="600"/>
        </w:tabs>
        <w:ind w:left="0"/>
        <w:rPr>
          <w:rFonts w:ascii="Tahoma" w:hAnsi="Tahoma" w:cs="Tahoma"/>
          <w:sz w:val="24"/>
        </w:rPr>
      </w:pPr>
      <w:r w:rsidRPr="00A25B52">
        <w:rPr>
          <w:rFonts w:ascii="Tahoma" w:hAnsi="Tahoma" w:cs="Tahoma"/>
          <w:b/>
          <w:sz w:val="24"/>
        </w:rPr>
        <w:t>18.</w:t>
      </w:r>
      <w:r w:rsidRPr="00A25B52">
        <w:rPr>
          <w:rFonts w:ascii="Tahoma" w:hAnsi="Tahoma" w:cs="Tahoma"/>
          <w:b/>
          <w:sz w:val="24"/>
        </w:rPr>
        <w:tab/>
        <w:t>MODIFICACIÓN Y RETIRO DE PROPOSICIONES:</w:t>
      </w:r>
    </w:p>
    <w:p w:rsidR="00112415" w:rsidRPr="00A25B52" w:rsidRDefault="00112415" w:rsidP="00AB0A65">
      <w:pPr>
        <w:pStyle w:val="3"/>
        <w:ind w:left="0" w:firstLine="0"/>
        <w:rPr>
          <w:rFonts w:ascii="Tahoma" w:hAnsi="Tahoma" w:cs="Tahoma"/>
          <w:sz w:val="24"/>
        </w:rPr>
      </w:pPr>
    </w:p>
    <w:p w:rsidR="00112415" w:rsidRDefault="00112415" w:rsidP="00EC49FD">
      <w:pPr>
        <w:pStyle w:val="3"/>
        <w:tabs>
          <w:tab w:val="left" w:pos="360"/>
        </w:tabs>
        <w:ind w:left="1300" w:hanging="700"/>
        <w:rPr>
          <w:rFonts w:ascii="Tahoma" w:hAnsi="Tahoma" w:cs="Tahoma"/>
          <w:sz w:val="24"/>
        </w:rPr>
      </w:pPr>
      <w:r w:rsidRPr="00A25B52">
        <w:rPr>
          <w:rFonts w:ascii="Tahoma" w:hAnsi="Tahoma" w:cs="Tahoma"/>
          <w:b/>
          <w:sz w:val="24"/>
        </w:rPr>
        <w:t>18.1.</w:t>
      </w:r>
      <w:r w:rsidRPr="00A25B52">
        <w:rPr>
          <w:rFonts w:ascii="Tahoma" w:hAnsi="Tahoma" w:cs="Tahoma"/>
          <w:sz w:val="24"/>
        </w:rPr>
        <w:tab/>
        <w:t xml:space="preserve">Las proposiciones no podrán ser modificadas, una vez transcurrido el plazo para el inicio del acto de presentación de proposiciones y apertura de propuestas </w:t>
      </w:r>
      <w:r w:rsidRPr="005537F1">
        <w:rPr>
          <w:rFonts w:ascii="Tahoma" w:hAnsi="Tahoma" w:cs="Tahoma"/>
          <w:sz w:val="24"/>
        </w:rPr>
        <w:t>técnicas.</w:t>
      </w:r>
    </w:p>
    <w:p w:rsidR="005537F1" w:rsidRDefault="005537F1" w:rsidP="00EC49FD">
      <w:pPr>
        <w:pStyle w:val="3"/>
        <w:tabs>
          <w:tab w:val="left" w:pos="360"/>
        </w:tabs>
        <w:ind w:left="1300" w:hanging="700"/>
        <w:rPr>
          <w:rFonts w:ascii="Tahoma" w:hAnsi="Tahoma" w:cs="Tahoma"/>
          <w:sz w:val="24"/>
        </w:rPr>
      </w:pPr>
    </w:p>
    <w:p w:rsidR="005537F1" w:rsidRPr="006C3944" w:rsidRDefault="005537F1" w:rsidP="005537F1">
      <w:pPr>
        <w:pStyle w:val="3"/>
        <w:tabs>
          <w:tab w:val="left" w:pos="360"/>
        </w:tabs>
        <w:ind w:left="1300" w:hanging="700"/>
        <w:rPr>
          <w:rFonts w:ascii="Tahoma" w:hAnsi="Tahoma" w:cs="Tahoma"/>
          <w:sz w:val="24"/>
        </w:rPr>
      </w:pPr>
      <w:r w:rsidRPr="006C3944">
        <w:rPr>
          <w:rFonts w:ascii="Tahoma" w:hAnsi="Tahoma" w:cs="Tahoma"/>
          <w:b/>
          <w:sz w:val="24"/>
        </w:rPr>
        <w:t>18.2.</w:t>
      </w:r>
      <w:r w:rsidRPr="006C3944">
        <w:rPr>
          <w:rFonts w:ascii="Tahoma" w:hAnsi="Tahoma" w:cs="Tahoma"/>
          <w:b/>
          <w:sz w:val="24"/>
        </w:rPr>
        <w:tab/>
      </w:r>
      <w:r w:rsidRPr="006C3944">
        <w:rPr>
          <w:rFonts w:ascii="Tahoma" w:hAnsi="Tahoma" w:cs="Tahoma"/>
          <w:sz w:val="24"/>
          <w:szCs w:val="24"/>
          <w:lang w:val="es-ES" w:eastAsia="es-MX"/>
        </w:rPr>
        <w:t>Recibidas las proposiciones en la fecha, hora y lugar establecidos, éstas no podrán ser retiradas o dejarse sin efecto, por lo que deberán considerarse vigentes dentro del procedimiento de licitación hasta su conclusión, o en su caso, durante el</w:t>
      </w:r>
      <w:r w:rsidRPr="006C3944">
        <w:rPr>
          <w:rFonts w:ascii="Tahoma" w:hAnsi="Tahoma" w:cs="Tahoma"/>
          <w:sz w:val="24"/>
        </w:rPr>
        <w:t xml:space="preserve"> período de vigencia especificado por el licitante en el Formato de Propuesta Económica </w:t>
      </w:r>
      <w:r w:rsidRPr="006C3944">
        <w:rPr>
          <w:rFonts w:ascii="Tahoma" w:hAnsi="Tahoma" w:cs="Tahoma"/>
          <w:b/>
          <w:sz w:val="24"/>
        </w:rPr>
        <w:t>(Anexo 8)</w:t>
      </w:r>
    </w:p>
    <w:p w:rsidR="005537F1" w:rsidRPr="006C3944" w:rsidRDefault="005537F1" w:rsidP="005537F1">
      <w:pPr>
        <w:pStyle w:val="3"/>
        <w:tabs>
          <w:tab w:val="num" w:pos="2020"/>
        </w:tabs>
        <w:ind w:left="1300" w:firstLine="0"/>
        <w:rPr>
          <w:rFonts w:ascii="Tahoma" w:hAnsi="Tahoma" w:cs="Tahoma"/>
          <w:sz w:val="24"/>
        </w:rPr>
      </w:pPr>
    </w:p>
    <w:p w:rsidR="008B268F" w:rsidRPr="006C3944" w:rsidRDefault="008B268F" w:rsidP="008B268F">
      <w:pPr>
        <w:pStyle w:val="3"/>
        <w:ind w:left="1300" w:firstLine="0"/>
        <w:rPr>
          <w:rFonts w:ascii="Tahoma" w:hAnsi="Tahoma" w:cs="Tahoma"/>
          <w:sz w:val="24"/>
        </w:rPr>
      </w:pPr>
    </w:p>
    <w:p w:rsidR="00112415" w:rsidRPr="006C3944" w:rsidRDefault="0013702A" w:rsidP="008B268F">
      <w:pPr>
        <w:pStyle w:val="Ttulo3"/>
        <w:rPr>
          <w:rFonts w:cs="Tahoma"/>
          <w:bCs/>
        </w:rPr>
      </w:pPr>
      <w:r w:rsidRPr="006C3944">
        <w:rPr>
          <w:rFonts w:cs="Tahoma"/>
          <w:bCs/>
        </w:rPr>
        <w:t xml:space="preserve">E. </w:t>
      </w:r>
      <w:r w:rsidR="00112415" w:rsidRPr="006C3944">
        <w:rPr>
          <w:rFonts w:cs="Tahoma"/>
          <w:bCs/>
        </w:rPr>
        <w:t>APERTURA Y EVALUACIÓN DE LAS PROPOSICIONES</w:t>
      </w:r>
    </w:p>
    <w:p w:rsidR="00AE3AFC" w:rsidRPr="006C3944" w:rsidRDefault="00AE3AFC" w:rsidP="00AE3AFC"/>
    <w:p w:rsidR="00112415" w:rsidRPr="006C3944" w:rsidRDefault="00112415" w:rsidP="00EC49FD">
      <w:pPr>
        <w:pStyle w:val="2"/>
        <w:tabs>
          <w:tab w:val="left" w:pos="600"/>
        </w:tabs>
        <w:ind w:left="0"/>
        <w:rPr>
          <w:rFonts w:ascii="Tahoma" w:hAnsi="Tahoma" w:cs="Tahoma"/>
          <w:sz w:val="24"/>
        </w:rPr>
      </w:pPr>
      <w:r w:rsidRPr="006C3944">
        <w:rPr>
          <w:rFonts w:ascii="Tahoma" w:hAnsi="Tahoma" w:cs="Tahoma"/>
          <w:b/>
          <w:sz w:val="24"/>
        </w:rPr>
        <w:t>19.</w:t>
      </w:r>
      <w:r w:rsidRPr="006C3944">
        <w:rPr>
          <w:rFonts w:ascii="Tahoma" w:hAnsi="Tahoma" w:cs="Tahoma"/>
          <w:sz w:val="24"/>
        </w:rPr>
        <w:tab/>
      </w:r>
      <w:r w:rsidRPr="006C3944">
        <w:rPr>
          <w:rFonts w:ascii="Tahoma" w:hAnsi="Tahoma" w:cs="Tahoma"/>
          <w:b/>
          <w:sz w:val="24"/>
        </w:rPr>
        <w:t>APERTURA DE PROPUESTAS TÉCNICAS DE LOS LICITANTES:</w:t>
      </w:r>
    </w:p>
    <w:p w:rsidR="008A7F40" w:rsidRPr="006C3944" w:rsidRDefault="008A7F40" w:rsidP="00EC49FD">
      <w:pPr>
        <w:pStyle w:val="3"/>
        <w:tabs>
          <w:tab w:val="left" w:pos="720"/>
          <w:tab w:val="left" w:pos="990"/>
          <w:tab w:val="left" w:pos="1170"/>
          <w:tab w:val="left" w:pos="1260"/>
          <w:tab w:val="left" w:pos="1530"/>
        </w:tabs>
        <w:ind w:left="1300" w:right="18" w:hanging="700"/>
        <w:rPr>
          <w:rFonts w:ascii="Tahoma" w:hAnsi="Tahoma" w:cs="Tahoma"/>
          <w:b/>
          <w:sz w:val="24"/>
        </w:rPr>
      </w:pPr>
    </w:p>
    <w:p w:rsidR="00112415" w:rsidRDefault="00112415" w:rsidP="00EC49FD">
      <w:pPr>
        <w:pStyle w:val="3"/>
        <w:tabs>
          <w:tab w:val="left" w:pos="720"/>
          <w:tab w:val="left" w:pos="990"/>
          <w:tab w:val="left" w:pos="1170"/>
          <w:tab w:val="left" w:pos="1260"/>
          <w:tab w:val="left" w:pos="1530"/>
        </w:tabs>
        <w:ind w:left="1300" w:right="18" w:hanging="700"/>
        <w:rPr>
          <w:rFonts w:ascii="Tahoma" w:hAnsi="Tahoma" w:cs="Tahoma"/>
          <w:sz w:val="24"/>
        </w:rPr>
      </w:pPr>
      <w:r w:rsidRPr="006C3944">
        <w:rPr>
          <w:rFonts w:ascii="Tahoma" w:hAnsi="Tahoma" w:cs="Tahoma"/>
          <w:b/>
          <w:sz w:val="24"/>
        </w:rPr>
        <w:t>19.1</w:t>
      </w:r>
      <w:r w:rsidRPr="006C3944">
        <w:rPr>
          <w:rFonts w:ascii="Tahoma" w:hAnsi="Tahoma" w:cs="Tahoma"/>
          <w:sz w:val="24"/>
        </w:rPr>
        <w:t xml:space="preserve">   El acto se llevará a cabo en dos etapas conforme a lo señalado en el artículo 32 de la Ley y 35 de su Reglamento. </w:t>
      </w:r>
    </w:p>
    <w:p w:rsidR="001047B5"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047B5"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047B5"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047B5"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047B5"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047B5" w:rsidRPr="006C3944"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12415" w:rsidRPr="006C3944" w:rsidRDefault="00112415" w:rsidP="00AB0A65">
      <w:pPr>
        <w:pStyle w:val="3"/>
        <w:ind w:left="0" w:right="18" w:firstLine="0"/>
        <w:rPr>
          <w:rFonts w:ascii="Tahoma" w:hAnsi="Tahoma" w:cs="Tahoma"/>
          <w:sz w:val="24"/>
        </w:rPr>
      </w:pPr>
    </w:p>
    <w:p w:rsidR="00112415" w:rsidRPr="007D2E6C" w:rsidRDefault="00112415" w:rsidP="00D56894">
      <w:pPr>
        <w:pStyle w:val="3"/>
        <w:ind w:left="1300" w:right="18" w:hanging="700"/>
        <w:rPr>
          <w:rFonts w:ascii="Tahoma" w:hAnsi="Tahoma" w:cs="Tahoma"/>
          <w:sz w:val="24"/>
        </w:rPr>
      </w:pPr>
      <w:r w:rsidRPr="006C3944">
        <w:rPr>
          <w:rFonts w:ascii="Tahoma" w:hAnsi="Tahoma" w:cs="Tahoma"/>
          <w:b/>
          <w:sz w:val="24"/>
        </w:rPr>
        <w:lastRenderedPageBreak/>
        <w:t>19.2</w:t>
      </w:r>
      <w:r w:rsidRPr="006C3944">
        <w:rPr>
          <w:rFonts w:ascii="Tahoma" w:hAnsi="Tahoma" w:cs="Tahoma"/>
          <w:sz w:val="24"/>
        </w:rPr>
        <w:t xml:space="preserve"> </w:t>
      </w:r>
      <w:r w:rsidRPr="006C3944">
        <w:rPr>
          <w:rFonts w:ascii="Tahoma" w:hAnsi="Tahoma" w:cs="Tahoma"/>
          <w:color w:val="4F81BD"/>
          <w:sz w:val="24"/>
        </w:rPr>
        <w:t xml:space="preserve"> </w:t>
      </w:r>
      <w:r w:rsidR="005537F1" w:rsidRPr="006C3944">
        <w:rPr>
          <w:rFonts w:ascii="Tahoma" w:hAnsi="Tahoma" w:cs="Tahoma"/>
          <w:sz w:val="24"/>
        </w:rPr>
        <w:t xml:space="preserve">El </w:t>
      </w:r>
      <w:r w:rsidR="002023AD" w:rsidRPr="006C3944">
        <w:rPr>
          <w:rFonts w:ascii="Tahoma" w:hAnsi="Tahoma" w:cs="Tahoma"/>
          <w:sz w:val="24"/>
        </w:rPr>
        <w:t xml:space="preserve">Subcomité </w:t>
      </w:r>
      <w:r w:rsidRPr="006C3944">
        <w:rPr>
          <w:rFonts w:ascii="Tahoma" w:hAnsi="Tahoma" w:cs="Tahoma"/>
          <w:sz w:val="24"/>
        </w:rPr>
        <w:t>iniciará</w:t>
      </w:r>
      <w:r w:rsidRPr="00135F9A">
        <w:rPr>
          <w:rFonts w:ascii="Tahoma" w:hAnsi="Tahoma" w:cs="Tahoma"/>
          <w:sz w:val="24"/>
        </w:rPr>
        <w:t xml:space="preserve"> el acto de recepción de proposiciones y apertura de propuestas técnicas, </w:t>
      </w:r>
      <w:r w:rsidRPr="00135F9A">
        <w:rPr>
          <w:rFonts w:ascii="Tahoma" w:hAnsi="Tahoma" w:cs="Tahoma"/>
          <w:b/>
          <w:sz w:val="24"/>
        </w:rPr>
        <w:t>a las 1</w:t>
      </w:r>
      <w:r w:rsidR="00F619F5" w:rsidRPr="00135F9A">
        <w:rPr>
          <w:rFonts w:ascii="Tahoma" w:hAnsi="Tahoma" w:cs="Tahoma"/>
          <w:b/>
          <w:sz w:val="24"/>
        </w:rPr>
        <w:t>2</w:t>
      </w:r>
      <w:r w:rsidRPr="00135F9A">
        <w:rPr>
          <w:rFonts w:ascii="Tahoma" w:hAnsi="Tahoma" w:cs="Tahoma"/>
          <w:b/>
          <w:sz w:val="24"/>
        </w:rPr>
        <w:t xml:space="preserve">:00 horas del día </w:t>
      </w:r>
      <w:r w:rsidR="0028396B" w:rsidRPr="00135F9A">
        <w:rPr>
          <w:rFonts w:ascii="Tahoma" w:hAnsi="Tahoma" w:cs="Tahoma"/>
          <w:b/>
          <w:sz w:val="24"/>
        </w:rPr>
        <w:t>2</w:t>
      </w:r>
      <w:r w:rsidR="00D96484">
        <w:rPr>
          <w:rFonts w:ascii="Tahoma" w:hAnsi="Tahoma" w:cs="Tahoma"/>
          <w:b/>
          <w:sz w:val="24"/>
        </w:rPr>
        <w:t>9</w:t>
      </w:r>
      <w:r w:rsidR="00620117" w:rsidRPr="00135F9A">
        <w:rPr>
          <w:rFonts w:ascii="Tahoma" w:hAnsi="Tahoma" w:cs="Tahoma"/>
          <w:b/>
          <w:sz w:val="24"/>
        </w:rPr>
        <w:t xml:space="preserve"> de </w:t>
      </w:r>
      <w:r w:rsidR="00135F9A" w:rsidRPr="00135F9A">
        <w:rPr>
          <w:rFonts w:ascii="Tahoma" w:hAnsi="Tahoma" w:cs="Tahoma"/>
          <w:b/>
          <w:sz w:val="24"/>
        </w:rPr>
        <w:t>Abril</w:t>
      </w:r>
      <w:r w:rsidR="00C76583" w:rsidRPr="00135F9A">
        <w:rPr>
          <w:rFonts w:ascii="Tahoma" w:hAnsi="Tahoma" w:cs="Tahoma"/>
          <w:b/>
          <w:sz w:val="24"/>
        </w:rPr>
        <w:t xml:space="preserve"> del </w:t>
      </w:r>
      <w:r w:rsidR="00614E1C" w:rsidRPr="00135F9A">
        <w:rPr>
          <w:rFonts w:ascii="Tahoma" w:hAnsi="Tahoma" w:cs="Tahoma"/>
          <w:b/>
          <w:sz w:val="24"/>
        </w:rPr>
        <w:t>20</w:t>
      </w:r>
      <w:r w:rsidR="00135F9A" w:rsidRPr="00135F9A">
        <w:rPr>
          <w:rFonts w:ascii="Tahoma" w:hAnsi="Tahoma" w:cs="Tahoma"/>
          <w:b/>
          <w:sz w:val="24"/>
        </w:rPr>
        <w:t>10</w:t>
      </w:r>
      <w:r w:rsidRPr="007D2E6C">
        <w:rPr>
          <w:rFonts w:ascii="Tahoma" w:hAnsi="Tahoma" w:cs="Tahoma"/>
          <w:sz w:val="24"/>
        </w:rPr>
        <w:t xml:space="preserve"> en la Sala de Juntas </w:t>
      </w:r>
      <w:r w:rsidR="00916953">
        <w:rPr>
          <w:rFonts w:ascii="Tahoma" w:hAnsi="Tahoma" w:cs="Tahoma"/>
          <w:sz w:val="24"/>
        </w:rPr>
        <w:t>de la Subsecretarí</w:t>
      </w:r>
      <w:r w:rsidR="00990F34" w:rsidRPr="007D2E6C">
        <w:rPr>
          <w:rFonts w:ascii="Tahoma" w:hAnsi="Tahoma" w:cs="Tahoma"/>
          <w:sz w:val="24"/>
        </w:rPr>
        <w:t>a ubicada en el 2do</w:t>
      </w:r>
      <w:r w:rsidRPr="007D2E6C">
        <w:rPr>
          <w:rFonts w:ascii="Tahoma" w:hAnsi="Tahoma" w:cs="Tahoma"/>
          <w:sz w:val="24"/>
        </w:rPr>
        <w:t xml:space="preserve"> piso del Edificio </w:t>
      </w:r>
      <w:r w:rsidR="00B471B8">
        <w:rPr>
          <w:rFonts w:ascii="Tahoma" w:hAnsi="Tahoma" w:cs="Tahoma"/>
          <w:sz w:val="24"/>
        </w:rPr>
        <w:t>de l</w:t>
      </w:r>
      <w:r w:rsidR="00916953">
        <w:rPr>
          <w:rFonts w:ascii="Tahoma" w:hAnsi="Tahoma" w:cs="Tahoma"/>
          <w:sz w:val="24"/>
        </w:rPr>
        <w:t>a Secretarí</w:t>
      </w:r>
      <w:r w:rsidR="00990F34" w:rsidRPr="007D2E6C">
        <w:rPr>
          <w:rFonts w:ascii="Tahoma" w:hAnsi="Tahoma" w:cs="Tahoma"/>
          <w:sz w:val="24"/>
        </w:rPr>
        <w:t>a</w:t>
      </w:r>
      <w:r w:rsidRPr="007D2E6C">
        <w:rPr>
          <w:rFonts w:ascii="Tahoma" w:hAnsi="Tahoma" w:cs="Tahoma"/>
          <w:sz w:val="24"/>
        </w:rPr>
        <w:t>, ubicado en</w:t>
      </w:r>
      <w:r w:rsidR="00990F34" w:rsidRPr="007D2E6C">
        <w:rPr>
          <w:rFonts w:ascii="Tahoma" w:hAnsi="Tahoma" w:cs="Tahoma"/>
          <w:sz w:val="24"/>
        </w:rPr>
        <w:t xml:space="preserve">: Av.  De los Héroes y Calle de </w:t>
      </w:r>
      <w:smartTag w:uri="urn:schemas-microsoft-com:office:smarttags" w:element="PersonName">
        <w:smartTagPr>
          <w:attr w:name="ProductID" w:val="la Libertad S"/>
        </w:smartTagPr>
        <w:r w:rsidR="00990F34" w:rsidRPr="007D2E6C">
          <w:rPr>
            <w:rFonts w:ascii="Tahoma" w:hAnsi="Tahoma" w:cs="Tahoma"/>
            <w:sz w:val="24"/>
          </w:rPr>
          <w:t>la Libertad S</w:t>
        </w:r>
      </w:smartTag>
      <w:r w:rsidR="00990F34" w:rsidRPr="007D2E6C">
        <w:rPr>
          <w:rFonts w:ascii="Tahoma" w:hAnsi="Tahoma" w:cs="Tahoma"/>
          <w:sz w:val="24"/>
        </w:rPr>
        <w:t>/N</w:t>
      </w:r>
      <w:r w:rsidRPr="007D2E6C">
        <w:rPr>
          <w:rFonts w:ascii="Tahoma" w:hAnsi="Tahoma" w:cs="Tahoma"/>
          <w:sz w:val="24"/>
        </w:rPr>
        <w:t xml:space="preserve">, del Centro Cívico de </w:t>
      </w:r>
      <w:smartTag w:uri="urn:schemas-microsoft-com:office:smarttags" w:element="PersonName">
        <w:smartTagPr>
          <w:attr w:name="ProductID" w:val="la Ciudad"/>
        </w:smartTagPr>
        <w:r w:rsidRPr="007D2E6C">
          <w:rPr>
            <w:rFonts w:ascii="Tahoma" w:hAnsi="Tahoma" w:cs="Tahoma"/>
            <w:sz w:val="24"/>
          </w:rPr>
          <w:t>la Ciudad</w:t>
        </w:r>
      </w:smartTag>
      <w:r w:rsidRPr="007D2E6C">
        <w:rPr>
          <w:rFonts w:ascii="Tahoma" w:hAnsi="Tahoma" w:cs="Tahoma"/>
          <w:sz w:val="24"/>
        </w:rPr>
        <w:t xml:space="preserve"> de Mexicali, Baja California. </w:t>
      </w:r>
    </w:p>
    <w:p w:rsidR="00112415" w:rsidRPr="007D2E6C" w:rsidRDefault="00112415" w:rsidP="00AB0A65">
      <w:pPr>
        <w:pStyle w:val="Textodebloque"/>
        <w:tabs>
          <w:tab w:val="left" w:pos="1440"/>
        </w:tabs>
        <w:spacing w:line="240" w:lineRule="auto"/>
        <w:ind w:left="0" w:right="14" w:firstLine="0"/>
        <w:rPr>
          <w:rFonts w:cs="Tahoma"/>
        </w:rPr>
      </w:pPr>
    </w:p>
    <w:p w:rsidR="00112415" w:rsidRPr="006C3944" w:rsidRDefault="00112415" w:rsidP="00565322">
      <w:pPr>
        <w:pStyle w:val="Textodebloque"/>
        <w:tabs>
          <w:tab w:val="left" w:pos="1440"/>
        </w:tabs>
        <w:spacing w:line="240" w:lineRule="auto"/>
        <w:ind w:left="1300" w:right="14" w:firstLine="0"/>
        <w:rPr>
          <w:rFonts w:cs="Tahoma"/>
        </w:rPr>
      </w:pPr>
      <w:r w:rsidRPr="006C3944">
        <w:rPr>
          <w:rFonts w:cs="Tahoma"/>
        </w:rPr>
        <w:t xml:space="preserve">Las proposiciones presentadas por medio del servicio postal o de mensajería, podrán participar en este proceso de </w:t>
      </w:r>
      <w:r w:rsidR="006D20E8" w:rsidRPr="006C3944">
        <w:rPr>
          <w:rFonts w:cs="Tahoma"/>
        </w:rPr>
        <w:t>Licitación</w:t>
      </w:r>
      <w:r w:rsidRPr="006C3944">
        <w:rPr>
          <w:rFonts w:cs="Tahoma"/>
        </w:rPr>
        <w:t xml:space="preserve">, cuando las mismas sean presentadas  en tiempo, lugar y forma, previo al acto de </w:t>
      </w:r>
      <w:r w:rsidR="002023AD" w:rsidRPr="006C3944">
        <w:rPr>
          <w:rFonts w:cs="Tahoma"/>
        </w:rPr>
        <w:t xml:space="preserve">presentación y </w:t>
      </w:r>
      <w:r w:rsidRPr="006C3944">
        <w:rPr>
          <w:rFonts w:cs="Tahoma"/>
        </w:rPr>
        <w:t xml:space="preserve">apertura de proposiciones técnicas, en caso de no cumplir con los términos y condiciones para la presentación de las mismas, estas no serán recibidas por </w:t>
      </w:r>
      <w:r w:rsidR="002023AD" w:rsidRPr="006C3944">
        <w:rPr>
          <w:rFonts w:cs="Tahoma"/>
        </w:rPr>
        <w:t xml:space="preserve">el Subcomité </w:t>
      </w:r>
      <w:r w:rsidRPr="006C3944">
        <w:rPr>
          <w:rFonts w:cs="Tahoma"/>
        </w:rPr>
        <w:t xml:space="preserve">para su </w:t>
      </w:r>
      <w:r w:rsidR="002023AD" w:rsidRPr="006C3944">
        <w:rPr>
          <w:rFonts w:cs="Tahoma"/>
        </w:rPr>
        <w:t>análisis</w:t>
      </w:r>
      <w:r w:rsidRPr="006C3944">
        <w:rPr>
          <w:rFonts w:cs="Tahoma"/>
        </w:rPr>
        <w:t xml:space="preserve">. </w:t>
      </w:r>
    </w:p>
    <w:p w:rsidR="00112415" w:rsidRPr="006C3944" w:rsidRDefault="00112415" w:rsidP="00AB0A65">
      <w:pPr>
        <w:pStyle w:val="Textodebloque"/>
        <w:tabs>
          <w:tab w:val="left" w:pos="1440"/>
        </w:tabs>
        <w:spacing w:line="240" w:lineRule="auto"/>
        <w:ind w:left="0" w:right="14" w:firstLine="0"/>
        <w:rPr>
          <w:rFonts w:cs="Tahoma"/>
        </w:rPr>
      </w:pPr>
    </w:p>
    <w:p w:rsidR="00112415" w:rsidRPr="007D2E6C" w:rsidRDefault="00112415" w:rsidP="009177BF">
      <w:pPr>
        <w:pStyle w:val="3"/>
        <w:tabs>
          <w:tab w:val="left" w:pos="1300"/>
        </w:tabs>
        <w:ind w:left="1300" w:right="18" w:hanging="700"/>
        <w:rPr>
          <w:rFonts w:ascii="Tahoma" w:hAnsi="Tahoma" w:cs="Tahoma"/>
          <w:sz w:val="24"/>
        </w:rPr>
      </w:pPr>
      <w:r w:rsidRPr="006C3944">
        <w:rPr>
          <w:rFonts w:ascii="Tahoma" w:hAnsi="Tahoma" w:cs="Tahoma"/>
          <w:b/>
          <w:sz w:val="24"/>
        </w:rPr>
        <w:t>19.3</w:t>
      </w:r>
      <w:r w:rsidRPr="006C3944">
        <w:rPr>
          <w:rFonts w:ascii="Tahoma" w:hAnsi="Tahoma" w:cs="Tahoma"/>
          <w:sz w:val="24"/>
        </w:rPr>
        <w:t xml:space="preserve"> </w:t>
      </w:r>
      <w:r w:rsidR="009177BF" w:rsidRPr="006C3944">
        <w:rPr>
          <w:rFonts w:ascii="Tahoma" w:hAnsi="Tahoma" w:cs="Tahoma"/>
          <w:sz w:val="24"/>
        </w:rPr>
        <w:tab/>
      </w:r>
      <w:r w:rsidRPr="006C3944">
        <w:rPr>
          <w:rFonts w:ascii="Tahoma" w:hAnsi="Tahoma" w:cs="Tahoma"/>
          <w:sz w:val="24"/>
        </w:rPr>
        <w:t xml:space="preserve">En este acto estarán presentes </w:t>
      </w:r>
      <w:r w:rsidR="002023AD" w:rsidRPr="006C3944">
        <w:rPr>
          <w:rFonts w:ascii="Tahoma" w:hAnsi="Tahoma" w:cs="Tahoma"/>
          <w:sz w:val="24"/>
        </w:rPr>
        <w:t xml:space="preserve">los </w:t>
      </w:r>
      <w:r w:rsidRPr="006C3944">
        <w:rPr>
          <w:rFonts w:ascii="Tahoma" w:hAnsi="Tahoma" w:cs="Tahoma"/>
          <w:sz w:val="24"/>
        </w:rPr>
        <w:t xml:space="preserve">miembros </w:t>
      </w:r>
      <w:r w:rsidR="002023AD" w:rsidRPr="006C3944">
        <w:rPr>
          <w:rFonts w:ascii="Tahoma" w:hAnsi="Tahoma" w:cs="Tahoma"/>
          <w:sz w:val="24"/>
        </w:rPr>
        <w:t xml:space="preserve">integrantes </w:t>
      </w:r>
      <w:r w:rsidRPr="006C3944">
        <w:rPr>
          <w:rFonts w:ascii="Tahoma" w:hAnsi="Tahoma" w:cs="Tahoma"/>
          <w:sz w:val="24"/>
        </w:rPr>
        <w:t>del “</w:t>
      </w:r>
      <w:r w:rsidR="004E295E" w:rsidRPr="006C3944">
        <w:rPr>
          <w:rFonts w:ascii="Tahoma" w:hAnsi="Tahoma" w:cs="Tahoma"/>
          <w:sz w:val="24"/>
        </w:rPr>
        <w:t>Subc</w:t>
      </w:r>
      <w:r w:rsidRPr="006C3944">
        <w:rPr>
          <w:rFonts w:ascii="Tahoma" w:hAnsi="Tahoma" w:cs="Tahoma"/>
          <w:sz w:val="24"/>
        </w:rPr>
        <w:t>omité</w:t>
      </w:r>
      <w:r w:rsidR="004E295E" w:rsidRPr="006C3944">
        <w:rPr>
          <w:rFonts w:ascii="Tahoma" w:hAnsi="Tahoma" w:cs="Tahoma"/>
          <w:sz w:val="24"/>
        </w:rPr>
        <w:t>”</w:t>
      </w:r>
      <w:r w:rsidRPr="006C3944">
        <w:rPr>
          <w:rFonts w:ascii="Tahoma" w:hAnsi="Tahoma" w:cs="Tahoma"/>
          <w:sz w:val="24"/>
        </w:rPr>
        <w:t xml:space="preserve">, </w:t>
      </w:r>
      <w:r w:rsidR="002023AD" w:rsidRPr="006C3944">
        <w:rPr>
          <w:rFonts w:ascii="Tahoma" w:hAnsi="Tahoma" w:cs="Tahoma"/>
          <w:sz w:val="24"/>
        </w:rPr>
        <w:t>o bien, sus respectivos suplentes.</w:t>
      </w:r>
      <w:r w:rsidR="002023AD">
        <w:rPr>
          <w:rFonts w:ascii="Tahoma" w:hAnsi="Tahoma" w:cs="Tahoma"/>
          <w:sz w:val="24"/>
        </w:rPr>
        <w:t xml:space="preserve"> </w:t>
      </w:r>
    </w:p>
    <w:p w:rsidR="00112415" w:rsidRPr="007D2E6C" w:rsidRDefault="00112415" w:rsidP="00AB0A65">
      <w:pPr>
        <w:pStyle w:val="3"/>
        <w:tabs>
          <w:tab w:val="left" w:pos="720"/>
          <w:tab w:val="left" w:pos="990"/>
          <w:tab w:val="left" w:pos="1170"/>
          <w:tab w:val="left" w:pos="1440"/>
        </w:tabs>
        <w:ind w:left="0" w:right="18" w:firstLine="0"/>
        <w:rPr>
          <w:rFonts w:ascii="Tahoma" w:hAnsi="Tahoma" w:cs="Tahoma"/>
          <w:sz w:val="24"/>
        </w:rPr>
      </w:pPr>
    </w:p>
    <w:p w:rsidR="00514991" w:rsidRDefault="00112415" w:rsidP="009177BF">
      <w:pPr>
        <w:pStyle w:val="3"/>
        <w:tabs>
          <w:tab w:val="left" w:pos="1300"/>
        </w:tabs>
        <w:ind w:left="1300" w:right="18" w:hanging="700"/>
        <w:rPr>
          <w:rFonts w:ascii="Tahoma" w:hAnsi="Tahoma" w:cs="Tahoma"/>
          <w:sz w:val="24"/>
        </w:rPr>
      </w:pPr>
      <w:r w:rsidRPr="007D2E6C">
        <w:rPr>
          <w:rFonts w:ascii="Tahoma" w:hAnsi="Tahoma" w:cs="Tahoma"/>
          <w:b/>
          <w:sz w:val="24"/>
        </w:rPr>
        <w:t>19.4</w:t>
      </w:r>
      <w:r w:rsidR="00514991">
        <w:rPr>
          <w:rFonts w:ascii="Tahoma" w:hAnsi="Tahoma" w:cs="Tahoma"/>
          <w:sz w:val="24"/>
        </w:rPr>
        <w:t xml:space="preserve"> </w:t>
      </w:r>
      <w:r w:rsidR="00514991">
        <w:rPr>
          <w:rFonts w:ascii="Tahoma" w:hAnsi="Tahoma" w:cs="Tahoma"/>
          <w:sz w:val="24"/>
        </w:rPr>
        <w:tab/>
      </w:r>
      <w:r w:rsidRPr="007D2E6C">
        <w:rPr>
          <w:rFonts w:ascii="Tahoma" w:hAnsi="Tahoma" w:cs="Tahoma"/>
          <w:sz w:val="24"/>
        </w:rPr>
        <w:t xml:space="preserve">En la primera etapa los licitantes entregarán sus proposiciones en sobres cerrados en forma inviolable; se procederá a la apertura de la propuesta técnica exclusivamente y se desecharán las que hubieren omitido alguno de los requisitos exigidos. </w:t>
      </w:r>
    </w:p>
    <w:p w:rsidR="00112415" w:rsidRDefault="00112415" w:rsidP="00AB0A65">
      <w:pPr>
        <w:pStyle w:val="3"/>
        <w:ind w:left="0" w:firstLine="0"/>
        <w:rPr>
          <w:rFonts w:ascii="Tahoma" w:hAnsi="Tahoma" w:cs="Tahoma"/>
          <w:sz w:val="22"/>
        </w:rPr>
      </w:pPr>
    </w:p>
    <w:p w:rsidR="00112415" w:rsidRPr="007D2E6C" w:rsidRDefault="005055F5" w:rsidP="009177BF">
      <w:pPr>
        <w:pStyle w:val="3"/>
        <w:tabs>
          <w:tab w:val="left" w:pos="720"/>
          <w:tab w:val="left" w:pos="990"/>
          <w:tab w:val="left" w:pos="1170"/>
          <w:tab w:val="left" w:pos="1440"/>
        </w:tabs>
        <w:ind w:left="1300" w:right="18" w:firstLine="0"/>
        <w:rPr>
          <w:rFonts w:ascii="Tahoma" w:hAnsi="Tahoma" w:cs="Tahoma"/>
          <w:sz w:val="24"/>
        </w:rPr>
      </w:pPr>
      <w:r w:rsidRPr="007D2E6C">
        <w:rPr>
          <w:rFonts w:ascii="Tahoma" w:hAnsi="Tahoma" w:cs="Tahoma"/>
          <w:sz w:val="24"/>
        </w:rPr>
        <w:t>L</w:t>
      </w:r>
      <w:r w:rsidR="00112415" w:rsidRPr="007D2E6C">
        <w:rPr>
          <w:rFonts w:ascii="Tahoma" w:hAnsi="Tahoma" w:cs="Tahoma"/>
          <w:sz w:val="24"/>
        </w:rPr>
        <w:t xml:space="preserve">os miembros del </w:t>
      </w:r>
      <w:r w:rsidR="004E295E" w:rsidRPr="007D2E6C">
        <w:rPr>
          <w:rFonts w:ascii="Tahoma" w:hAnsi="Tahoma" w:cs="Tahoma"/>
          <w:sz w:val="24"/>
        </w:rPr>
        <w:t>Subc</w:t>
      </w:r>
      <w:r w:rsidR="00112415" w:rsidRPr="007D2E6C">
        <w:rPr>
          <w:rFonts w:ascii="Tahoma" w:hAnsi="Tahoma" w:cs="Tahoma"/>
          <w:sz w:val="24"/>
        </w:rPr>
        <w:t xml:space="preserve">omité presentes rubricaran las partes de las propuestas técnicas presentadas que previamente se hayan determinado en las bases de </w:t>
      </w:r>
      <w:r w:rsidR="006D20E8" w:rsidRPr="007D2E6C">
        <w:rPr>
          <w:rFonts w:ascii="Tahoma" w:hAnsi="Tahoma" w:cs="Tahoma"/>
          <w:sz w:val="24"/>
        </w:rPr>
        <w:t>Licitación</w:t>
      </w:r>
      <w:r w:rsidR="00112415" w:rsidRPr="007D2E6C">
        <w:rPr>
          <w:rFonts w:ascii="Tahoma" w:hAnsi="Tahoma" w:cs="Tahoma"/>
          <w:sz w:val="24"/>
        </w:rPr>
        <w:t>, las que para estos efectos constaran documentalmente, así como los correspondientes sobres cerrados que contengan las propuestas económicas de los licitantes, incluidos los de aquellas cuyas propuestas técnicas hubieren sido desechadas.</w:t>
      </w:r>
    </w:p>
    <w:p w:rsidR="009A0E18" w:rsidRDefault="009A0E18" w:rsidP="00AB0A65">
      <w:pPr>
        <w:pStyle w:val="3"/>
        <w:tabs>
          <w:tab w:val="left" w:pos="720"/>
          <w:tab w:val="left" w:pos="990"/>
          <w:tab w:val="left" w:pos="1170"/>
          <w:tab w:val="left" w:pos="1440"/>
        </w:tabs>
        <w:ind w:left="0" w:right="18" w:firstLine="0"/>
        <w:rPr>
          <w:rFonts w:ascii="Tahoma" w:hAnsi="Tahoma" w:cs="Tahoma"/>
          <w:sz w:val="24"/>
        </w:rPr>
      </w:pPr>
    </w:p>
    <w:p w:rsidR="005100D6" w:rsidRDefault="00112415" w:rsidP="001047B5">
      <w:pPr>
        <w:pStyle w:val="3"/>
        <w:tabs>
          <w:tab w:val="left" w:pos="1300"/>
        </w:tabs>
        <w:ind w:left="1300" w:right="18" w:hanging="700"/>
        <w:rPr>
          <w:rFonts w:ascii="Tahoma" w:hAnsi="Tahoma" w:cs="Tahoma"/>
          <w:sz w:val="24"/>
        </w:rPr>
      </w:pPr>
      <w:r w:rsidRPr="00A25B52">
        <w:rPr>
          <w:rFonts w:ascii="Tahoma" w:hAnsi="Tahoma" w:cs="Tahoma"/>
          <w:b/>
          <w:sz w:val="24"/>
        </w:rPr>
        <w:t>19.5</w:t>
      </w:r>
      <w:r w:rsidRPr="00A25B52">
        <w:rPr>
          <w:rFonts w:ascii="Tahoma" w:hAnsi="Tahoma" w:cs="Tahoma"/>
          <w:sz w:val="24"/>
        </w:rPr>
        <w:t xml:space="preserve"> </w:t>
      </w:r>
      <w:r w:rsidR="009177BF" w:rsidRPr="00A25B52">
        <w:rPr>
          <w:rFonts w:ascii="Tahoma" w:hAnsi="Tahoma" w:cs="Tahoma"/>
          <w:sz w:val="24"/>
        </w:rPr>
        <w:tab/>
      </w:r>
      <w:r w:rsidRPr="00A25B52">
        <w:rPr>
          <w:rFonts w:ascii="Tahoma" w:hAnsi="Tahoma" w:cs="Tahoma"/>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poniéndose a partir del </w:t>
      </w:r>
      <w:r w:rsidRPr="00135F9A">
        <w:rPr>
          <w:rFonts w:ascii="Tahoma" w:hAnsi="Tahoma" w:cs="Tahoma"/>
          <w:b/>
          <w:bCs/>
          <w:sz w:val="24"/>
        </w:rPr>
        <w:t xml:space="preserve">día </w:t>
      </w:r>
      <w:r w:rsidR="00781C1D" w:rsidRPr="00135F9A">
        <w:rPr>
          <w:rFonts w:ascii="Tahoma" w:hAnsi="Tahoma" w:cs="Tahoma"/>
          <w:b/>
          <w:bCs/>
          <w:sz w:val="24"/>
        </w:rPr>
        <w:t>2</w:t>
      </w:r>
      <w:r w:rsidR="00D96484">
        <w:rPr>
          <w:rFonts w:ascii="Tahoma" w:hAnsi="Tahoma" w:cs="Tahoma"/>
          <w:b/>
          <w:bCs/>
          <w:sz w:val="24"/>
        </w:rPr>
        <w:t>9</w:t>
      </w:r>
      <w:r w:rsidR="00620117" w:rsidRPr="00135F9A">
        <w:rPr>
          <w:rFonts w:ascii="Tahoma" w:hAnsi="Tahoma" w:cs="Tahoma"/>
          <w:b/>
          <w:bCs/>
          <w:sz w:val="24"/>
        </w:rPr>
        <w:t xml:space="preserve"> de </w:t>
      </w:r>
      <w:r w:rsidR="00135F9A" w:rsidRPr="00135F9A">
        <w:rPr>
          <w:rFonts w:ascii="Tahoma" w:hAnsi="Tahoma" w:cs="Tahoma"/>
          <w:b/>
          <w:bCs/>
          <w:sz w:val="24"/>
        </w:rPr>
        <w:t>Abril</w:t>
      </w:r>
      <w:r w:rsidR="00A02453" w:rsidRPr="00135F9A">
        <w:rPr>
          <w:rFonts w:ascii="Tahoma" w:hAnsi="Tahoma" w:cs="Tahoma"/>
          <w:b/>
          <w:bCs/>
          <w:sz w:val="24"/>
        </w:rPr>
        <w:t xml:space="preserve"> </w:t>
      </w:r>
      <w:r w:rsidRPr="00135F9A">
        <w:rPr>
          <w:rFonts w:ascii="Tahoma" w:hAnsi="Tahoma" w:cs="Tahoma"/>
          <w:b/>
          <w:bCs/>
          <w:sz w:val="24"/>
        </w:rPr>
        <w:t xml:space="preserve">del </w:t>
      </w:r>
      <w:r w:rsidR="00614E1C" w:rsidRPr="00135F9A">
        <w:rPr>
          <w:rFonts w:ascii="Tahoma" w:hAnsi="Tahoma" w:cs="Tahoma"/>
          <w:b/>
          <w:bCs/>
          <w:sz w:val="24"/>
        </w:rPr>
        <w:t>20</w:t>
      </w:r>
      <w:r w:rsidR="00135F9A" w:rsidRPr="00135F9A">
        <w:rPr>
          <w:rFonts w:ascii="Tahoma" w:hAnsi="Tahoma" w:cs="Tahoma"/>
          <w:b/>
          <w:bCs/>
          <w:sz w:val="24"/>
        </w:rPr>
        <w:t>10</w:t>
      </w:r>
      <w:r w:rsidRPr="00A25B52">
        <w:rPr>
          <w:rFonts w:ascii="Tahoma" w:hAnsi="Tahoma" w:cs="Tahoma"/>
          <w:sz w:val="24"/>
        </w:rPr>
        <w:t xml:space="preserve"> a disposición de los que no hayan asistido, para efectos de su notificación. </w:t>
      </w:r>
    </w:p>
    <w:p w:rsidR="001047B5" w:rsidRPr="00A25B52" w:rsidRDefault="001047B5" w:rsidP="001047B5">
      <w:pPr>
        <w:pStyle w:val="3"/>
        <w:tabs>
          <w:tab w:val="left" w:pos="1300"/>
        </w:tabs>
        <w:ind w:left="1300" w:right="18" w:hanging="700"/>
        <w:rPr>
          <w:rFonts w:ascii="Tahoma" w:hAnsi="Tahoma" w:cs="Tahoma"/>
          <w:sz w:val="24"/>
        </w:rPr>
      </w:pPr>
    </w:p>
    <w:p w:rsidR="00112415" w:rsidRPr="001047B5" w:rsidRDefault="00112415" w:rsidP="001047B5">
      <w:pPr>
        <w:pStyle w:val="2"/>
        <w:tabs>
          <w:tab w:val="left" w:pos="600"/>
        </w:tabs>
        <w:ind w:left="0"/>
        <w:rPr>
          <w:rFonts w:ascii="Tahoma" w:hAnsi="Tahoma" w:cs="Tahoma"/>
          <w:b/>
          <w:sz w:val="24"/>
        </w:rPr>
      </w:pPr>
      <w:r w:rsidRPr="00A25B52">
        <w:rPr>
          <w:rFonts w:ascii="Tahoma" w:hAnsi="Tahoma" w:cs="Tahoma"/>
          <w:b/>
          <w:sz w:val="24"/>
        </w:rPr>
        <w:t xml:space="preserve">20. </w:t>
      </w:r>
      <w:r w:rsidR="009177BF" w:rsidRPr="00A25B52">
        <w:rPr>
          <w:rFonts w:ascii="Tahoma" w:hAnsi="Tahoma" w:cs="Tahoma"/>
          <w:b/>
          <w:sz w:val="24"/>
        </w:rPr>
        <w:tab/>
      </w:r>
      <w:r w:rsidRPr="00A25B52">
        <w:rPr>
          <w:rFonts w:ascii="Tahoma" w:hAnsi="Tahoma" w:cs="Tahoma"/>
          <w:b/>
          <w:sz w:val="24"/>
        </w:rPr>
        <w:t>ANÁLISIS TÉCNICO:</w:t>
      </w:r>
    </w:p>
    <w:p w:rsidR="00112415" w:rsidRPr="00A25B52" w:rsidRDefault="00112415" w:rsidP="009177BF">
      <w:pPr>
        <w:pStyle w:val="3"/>
        <w:ind w:left="1300" w:right="18" w:hanging="700"/>
        <w:rPr>
          <w:rFonts w:ascii="Tahoma" w:hAnsi="Tahoma" w:cs="Tahoma"/>
          <w:sz w:val="24"/>
        </w:rPr>
      </w:pPr>
      <w:r w:rsidRPr="006C3944">
        <w:rPr>
          <w:rFonts w:ascii="Tahoma" w:hAnsi="Tahoma" w:cs="Tahoma"/>
          <w:b/>
          <w:sz w:val="24"/>
        </w:rPr>
        <w:t>20.1</w:t>
      </w:r>
      <w:r w:rsidRPr="006C3944">
        <w:rPr>
          <w:rFonts w:ascii="Tahoma" w:hAnsi="Tahoma" w:cs="Tahoma"/>
          <w:sz w:val="24"/>
        </w:rPr>
        <w:t xml:space="preserve">   Una vez que se realice la evaluación preliminar de las propuestas técnicas de los licitantes, el </w:t>
      </w:r>
      <w:r w:rsidR="004E295E" w:rsidRPr="006C3944">
        <w:rPr>
          <w:rFonts w:ascii="Tahoma" w:hAnsi="Tahoma" w:cs="Tahoma"/>
          <w:sz w:val="24"/>
        </w:rPr>
        <w:t>Subc</w:t>
      </w:r>
      <w:r w:rsidRPr="006C3944">
        <w:rPr>
          <w:rFonts w:ascii="Tahoma" w:hAnsi="Tahoma" w:cs="Tahoma"/>
          <w:sz w:val="24"/>
        </w:rPr>
        <w:t xml:space="preserve">omité procederá a realizar el análisis detallado de las propuestas técnicas aceptadas y procederá </w:t>
      </w:r>
      <w:r w:rsidRPr="006C3944">
        <w:rPr>
          <w:rFonts w:ascii="Tahoma" w:hAnsi="Tahoma" w:cs="Tahoma"/>
          <w:sz w:val="24"/>
          <w:szCs w:val="24"/>
        </w:rPr>
        <w:t>a</w:t>
      </w:r>
      <w:r w:rsidR="00032D0D" w:rsidRPr="006C3944">
        <w:rPr>
          <w:rFonts w:ascii="Tahoma" w:hAnsi="Tahoma" w:cs="Tahoma"/>
          <w:sz w:val="24"/>
          <w:szCs w:val="24"/>
        </w:rPr>
        <w:t xml:space="preserve"> verificar que </w:t>
      </w:r>
      <w:r w:rsidR="00032D0D" w:rsidRPr="006C3944">
        <w:rPr>
          <w:rFonts w:ascii="Tahoma" w:hAnsi="Tahoma" w:cs="Tahoma"/>
          <w:sz w:val="24"/>
          <w:szCs w:val="24"/>
          <w:lang w:val="es-ES" w:eastAsia="es-MX"/>
        </w:rPr>
        <w:t>cada documento contenga toda la información solicitada</w:t>
      </w:r>
      <w:r w:rsidRPr="006C3944">
        <w:rPr>
          <w:rFonts w:ascii="Tahoma" w:hAnsi="Tahoma" w:cs="Tahoma"/>
          <w:sz w:val="24"/>
        </w:rPr>
        <w:t xml:space="preserve"> </w:t>
      </w:r>
      <w:r w:rsidR="003F6058" w:rsidRPr="006C3944">
        <w:rPr>
          <w:rFonts w:ascii="Tahoma" w:hAnsi="Tahoma" w:cs="Tahoma"/>
          <w:sz w:val="24"/>
        </w:rPr>
        <w:t xml:space="preserve">y, en su caso, </w:t>
      </w:r>
      <w:r w:rsidRPr="006C3944">
        <w:rPr>
          <w:rFonts w:ascii="Tahoma" w:hAnsi="Tahoma" w:cs="Tahoma"/>
          <w:b/>
          <w:sz w:val="24"/>
        </w:rPr>
        <w:t>desechar</w:t>
      </w:r>
      <w:r w:rsidR="003F6058" w:rsidRPr="006C3944">
        <w:rPr>
          <w:rFonts w:ascii="Tahoma" w:hAnsi="Tahoma" w:cs="Tahoma"/>
          <w:b/>
          <w:sz w:val="24"/>
        </w:rPr>
        <w:t>á</w:t>
      </w:r>
      <w:r w:rsidRPr="006C3944">
        <w:rPr>
          <w:rFonts w:ascii="Tahoma" w:hAnsi="Tahoma" w:cs="Tahoma"/>
          <w:sz w:val="24"/>
        </w:rPr>
        <w:t xml:space="preserve"> </w:t>
      </w:r>
      <w:r w:rsidR="006C25AC" w:rsidRPr="006C3944">
        <w:rPr>
          <w:rFonts w:ascii="Tahoma" w:hAnsi="Tahoma" w:cs="Tahoma"/>
          <w:sz w:val="24"/>
        </w:rPr>
        <w:t>las propuestas técnicas que no hayan cumplido con lo solicitado de acue</w:t>
      </w:r>
      <w:r w:rsidR="003F6058" w:rsidRPr="006C3944">
        <w:rPr>
          <w:rFonts w:ascii="Tahoma" w:hAnsi="Tahoma" w:cs="Tahoma"/>
          <w:sz w:val="24"/>
        </w:rPr>
        <w:t>rdo a los puntos 3.1, 8.1, 15.1 y</w:t>
      </w:r>
      <w:r w:rsidR="006C25AC" w:rsidRPr="006C3944">
        <w:rPr>
          <w:rFonts w:ascii="Tahoma" w:hAnsi="Tahoma" w:cs="Tahoma"/>
          <w:sz w:val="24"/>
        </w:rPr>
        <w:t xml:space="preserve"> 15.3 Incisos A y B  de estas</w:t>
      </w:r>
      <w:r w:rsidR="006C25AC" w:rsidRPr="00A25B52">
        <w:rPr>
          <w:rFonts w:ascii="Tahoma" w:hAnsi="Tahoma" w:cs="Tahoma"/>
          <w:sz w:val="24"/>
        </w:rPr>
        <w:t xml:space="preserve"> bases de licitación, </w:t>
      </w:r>
      <w:r w:rsidR="003F6058">
        <w:rPr>
          <w:rFonts w:ascii="Tahoma" w:hAnsi="Tahoma" w:cs="Tahoma"/>
          <w:sz w:val="24"/>
        </w:rPr>
        <w:t xml:space="preserve">y en general, con </w:t>
      </w:r>
      <w:r w:rsidR="003F6058" w:rsidRPr="003F6058">
        <w:rPr>
          <w:rFonts w:ascii="Tahoma" w:hAnsi="Tahoma" w:cs="Tahoma"/>
          <w:sz w:val="24"/>
        </w:rPr>
        <w:t>las condiciones establecidas por la convocante</w:t>
      </w:r>
      <w:r w:rsidR="003F6058">
        <w:rPr>
          <w:rFonts w:ascii="Tahoma" w:hAnsi="Tahoma" w:cs="Tahoma"/>
          <w:sz w:val="24"/>
        </w:rPr>
        <w:t>,</w:t>
      </w:r>
      <w:r w:rsidR="003F6058" w:rsidRPr="003F6058">
        <w:rPr>
          <w:rFonts w:ascii="Tahoma" w:hAnsi="Tahoma" w:cs="Tahoma"/>
          <w:sz w:val="24"/>
        </w:rPr>
        <w:t xml:space="preserve"> </w:t>
      </w:r>
      <w:r w:rsidR="006C25AC" w:rsidRPr="00A25B52">
        <w:rPr>
          <w:rFonts w:ascii="Tahoma" w:hAnsi="Tahoma" w:cs="Tahoma"/>
          <w:sz w:val="24"/>
        </w:rPr>
        <w:t>debiendo dar a conocer el resul</w:t>
      </w:r>
      <w:r w:rsidR="00B471B8">
        <w:rPr>
          <w:rFonts w:ascii="Tahoma" w:hAnsi="Tahoma" w:cs="Tahoma"/>
          <w:sz w:val="24"/>
        </w:rPr>
        <w:t xml:space="preserve">tado de éste a los licitantes </w:t>
      </w:r>
      <w:r w:rsidR="006C25AC" w:rsidRPr="00A25B52">
        <w:rPr>
          <w:rFonts w:ascii="Tahoma" w:hAnsi="Tahoma" w:cs="Tahoma"/>
          <w:sz w:val="24"/>
        </w:rPr>
        <w:t xml:space="preserve"> </w:t>
      </w:r>
      <w:r w:rsidR="00B471B8">
        <w:rPr>
          <w:rFonts w:ascii="Tahoma" w:hAnsi="Tahoma" w:cs="Tahoma"/>
          <w:sz w:val="24"/>
        </w:rPr>
        <w:t xml:space="preserve">en el acto de  la </w:t>
      </w:r>
      <w:r w:rsidR="006C25AC" w:rsidRPr="00A25B52">
        <w:rPr>
          <w:rFonts w:ascii="Tahoma" w:hAnsi="Tahoma" w:cs="Tahoma"/>
          <w:sz w:val="24"/>
        </w:rPr>
        <w:t xml:space="preserve"> apertura de propuestas económicas</w:t>
      </w:r>
      <w:r w:rsidRPr="00A25B52">
        <w:rPr>
          <w:rFonts w:ascii="Tahoma" w:hAnsi="Tahoma" w:cs="Tahoma"/>
          <w:sz w:val="24"/>
        </w:rPr>
        <w:t xml:space="preserve">. </w:t>
      </w:r>
    </w:p>
    <w:p w:rsidR="00112415" w:rsidRPr="00A25B52" w:rsidRDefault="00112415" w:rsidP="00AB0A65">
      <w:pPr>
        <w:pStyle w:val="3"/>
        <w:ind w:left="0" w:firstLine="0"/>
        <w:rPr>
          <w:rFonts w:ascii="Tahoma" w:hAnsi="Tahoma" w:cs="Tahoma"/>
          <w:sz w:val="24"/>
        </w:rPr>
      </w:pPr>
    </w:p>
    <w:p w:rsidR="00112415" w:rsidRPr="00A25B52" w:rsidRDefault="00112415" w:rsidP="006C25AC">
      <w:pPr>
        <w:pStyle w:val="3"/>
        <w:ind w:left="1300" w:hanging="700"/>
        <w:rPr>
          <w:rFonts w:ascii="Tahoma" w:hAnsi="Tahoma" w:cs="Tahoma"/>
          <w:sz w:val="24"/>
        </w:rPr>
      </w:pPr>
      <w:r w:rsidRPr="00A25B52">
        <w:rPr>
          <w:rFonts w:ascii="Tahoma" w:hAnsi="Tahoma" w:cs="Tahoma"/>
          <w:b/>
          <w:sz w:val="24"/>
        </w:rPr>
        <w:lastRenderedPageBreak/>
        <w:t>20.2</w:t>
      </w:r>
      <w:r w:rsidRPr="00A25B52">
        <w:rPr>
          <w:rFonts w:ascii="Tahoma" w:hAnsi="Tahoma" w:cs="Tahoma"/>
          <w:sz w:val="24"/>
        </w:rPr>
        <w:t xml:space="preserve">  En la evaluación de las proposiciones presentadas, en ningún caso se utilizarán mecanismos de puntos o porcentajes.</w:t>
      </w:r>
    </w:p>
    <w:p w:rsidR="00112415" w:rsidRPr="00A25B52" w:rsidRDefault="00112415" w:rsidP="00AB0A65">
      <w:pPr>
        <w:pStyle w:val="3"/>
        <w:tabs>
          <w:tab w:val="left" w:pos="1440"/>
        </w:tabs>
        <w:ind w:left="0" w:firstLine="0"/>
        <w:rPr>
          <w:rFonts w:ascii="Tahoma" w:hAnsi="Tahoma" w:cs="Tahoma"/>
          <w:sz w:val="24"/>
        </w:rPr>
      </w:pPr>
    </w:p>
    <w:p w:rsidR="00112415" w:rsidRPr="00A25B52" w:rsidRDefault="00112415" w:rsidP="006C25AC">
      <w:pPr>
        <w:pStyle w:val="3"/>
        <w:tabs>
          <w:tab w:val="left" w:pos="600"/>
        </w:tabs>
        <w:ind w:left="1300" w:hanging="700"/>
        <w:rPr>
          <w:rFonts w:ascii="Tahoma" w:hAnsi="Tahoma" w:cs="Tahoma"/>
          <w:sz w:val="24"/>
        </w:rPr>
      </w:pPr>
      <w:r w:rsidRPr="00A25B52">
        <w:rPr>
          <w:rFonts w:ascii="Tahoma" w:hAnsi="Tahoma" w:cs="Tahoma"/>
          <w:b/>
          <w:sz w:val="24"/>
        </w:rPr>
        <w:t>20.3</w:t>
      </w:r>
      <w:r w:rsidRPr="00A25B52">
        <w:rPr>
          <w:rFonts w:ascii="Tahoma" w:hAnsi="Tahoma" w:cs="Tahoma"/>
          <w:b/>
          <w:sz w:val="24"/>
        </w:rPr>
        <w:tab/>
      </w:r>
      <w:r w:rsidRPr="00A25B52">
        <w:rPr>
          <w:rFonts w:ascii="Tahoma" w:hAnsi="Tahoma" w:cs="Tahoma"/>
          <w:sz w:val="24"/>
        </w:rPr>
        <w:t xml:space="preserve">No será objeto de evaluación, las condiciones establecidas en las bases de </w:t>
      </w:r>
      <w:r w:rsidR="006D20E8" w:rsidRPr="00A25B52">
        <w:rPr>
          <w:rFonts w:ascii="Tahoma" w:hAnsi="Tahoma" w:cs="Tahoma"/>
          <w:sz w:val="24"/>
        </w:rPr>
        <w:t>Licitación</w:t>
      </w:r>
      <w:r w:rsidRPr="00A25B52">
        <w:rPr>
          <w:rFonts w:ascii="Tahoma" w:hAnsi="Tahoma" w:cs="Tahoma"/>
          <w:sz w:val="24"/>
        </w:rPr>
        <w:t xml:space="preserve"> que tengan como propósito facilitar la presentación de las proposiciones y agilizar la conducción de los actos de </w:t>
      </w:r>
      <w:smartTag w:uri="urn:schemas-microsoft-com:office:smarttags" w:element="PersonName">
        <w:smartTagPr>
          <w:attr w:name="ProductID" w:val="la Licitación. La"/>
        </w:smartTagPr>
        <w:r w:rsidRPr="00A25B52">
          <w:rPr>
            <w:rFonts w:ascii="Tahoma" w:hAnsi="Tahoma" w:cs="Tahoma"/>
            <w:sz w:val="24"/>
          </w:rPr>
          <w:t xml:space="preserve">la </w:t>
        </w:r>
        <w:r w:rsidR="006D20E8" w:rsidRPr="00A25B52">
          <w:rPr>
            <w:rFonts w:ascii="Tahoma" w:hAnsi="Tahoma" w:cs="Tahoma"/>
            <w:sz w:val="24"/>
          </w:rPr>
          <w:t>Licitación</w:t>
        </w:r>
        <w:r w:rsidRPr="00A25B52">
          <w:rPr>
            <w:rFonts w:ascii="Tahoma" w:hAnsi="Tahoma" w:cs="Tahoma"/>
            <w:sz w:val="24"/>
          </w:rPr>
          <w:t>. La</w:t>
        </w:r>
      </w:smartTag>
      <w:r w:rsidRPr="00A25B52">
        <w:rPr>
          <w:rFonts w:ascii="Tahoma" w:hAnsi="Tahoma" w:cs="Tahoma"/>
          <w:sz w:val="24"/>
        </w:rPr>
        <w:t xml:space="preserve"> inobservancia por parte de los licitantes respecto a dichas condiciones o requisitos no será motivo para desechar sus propuestas. </w:t>
      </w:r>
    </w:p>
    <w:p w:rsidR="00112415" w:rsidRPr="00A25B52"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A25B52" w:rsidRDefault="00112415" w:rsidP="00B240A2">
      <w:pPr>
        <w:pStyle w:val="2"/>
        <w:tabs>
          <w:tab w:val="left" w:pos="600"/>
        </w:tabs>
        <w:ind w:left="0"/>
        <w:rPr>
          <w:rFonts w:ascii="Tahoma" w:hAnsi="Tahoma" w:cs="Tahoma"/>
          <w:sz w:val="24"/>
        </w:rPr>
      </w:pPr>
      <w:r w:rsidRPr="00A25B52">
        <w:rPr>
          <w:rFonts w:ascii="Tahoma" w:hAnsi="Tahoma" w:cs="Tahoma"/>
          <w:b/>
          <w:sz w:val="24"/>
        </w:rPr>
        <w:t>21.</w:t>
      </w:r>
      <w:r w:rsidRPr="00A25B52">
        <w:rPr>
          <w:rFonts w:ascii="Tahoma" w:hAnsi="Tahoma" w:cs="Tahoma"/>
          <w:sz w:val="24"/>
        </w:rPr>
        <w:tab/>
      </w:r>
      <w:r w:rsidRPr="00A25B52">
        <w:rPr>
          <w:rFonts w:ascii="Tahoma" w:hAnsi="Tahoma" w:cs="Tahoma"/>
          <w:b/>
          <w:sz w:val="24"/>
        </w:rPr>
        <w:t>APERTURA DE PROPUESTAS ECONÓMICAS DE LOS LICITANTES:</w:t>
      </w:r>
    </w:p>
    <w:p w:rsidR="00112415" w:rsidRPr="00A25B52"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7D2E6C" w:rsidRDefault="0013702A" w:rsidP="00B240A2">
      <w:pPr>
        <w:pStyle w:val="3"/>
        <w:numPr>
          <w:ilvl w:val="1"/>
          <w:numId w:val="15"/>
        </w:numPr>
        <w:tabs>
          <w:tab w:val="clear" w:pos="1440"/>
          <w:tab w:val="num" w:pos="1300"/>
        </w:tabs>
        <w:ind w:left="1300" w:right="18" w:hanging="700"/>
        <w:rPr>
          <w:rFonts w:ascii="Tahoma" w:hAnsi="Tahoma" w:cs="Tahoma"/>
          <w:sz w:val="24"/>
        </w:rPr>
      </w:pPr>
      <w:r w:rsidRPr="006C3944">
        <w:rPr>
          <w:rFonts w:ascii="Tahoma" w:hAnsi="Tahoma" w:cs="Tahoma"/>
          <w:sz w:val="24"/>
        </w:rPr>
        <w:t xml:space="preserve">El Subcomité </w:t>
      </w:r>
      <w:r w:rsidR="00112415" w:rsidRPr="006C3944">
        <w:rPr>
          <w:rFonts w:ascii="Tahoma" w:hAnsi="Tahoma" w:cs="Tahoma"/>
          <w:sz w:val="24"/>
        </w:rPr>
        <w:t>iniciará</w:t>
      </w:r>
      <w:r w:rsidR="00112415" w:rsidRPr="007D2E6C">
        <w:rPr>
          <w:rFonts w:ascii="Tahoma" w:hAnsi="Tahoma" w:cs="Tahoma"/>
          <w:sz w:val="24"/>
        </w:rPr>
        <w:t xml:space="preserve"> el acto de fallo técnico y apertura de propuestas económicas, a </w:t>
      </w:r>
      <w:r w:rsidR="00112415" w:rsidRPr="00135F9A">
        <w:rPr>
          <w:rFonts w:ascii="Tahoma" w:hAnsi="Tahoma" w:cs="Tahoma"/>
          <w:sz w:val="24"/>
        </w:rPr>
        <w:t xml:space="preserve">las </w:t>
      </w:r>
      <w:r w:rsidR="00112415" w:rsidRPr="00135F9A">
        <w:rPr>
          <w:rFonts w:ascii="Tahoma" w:hAnsi="Tahoma" w:cs="Tahoma"/>
          <w:b/>
          <w:sz w:val="24"/>
        </w:rPr>
        <w:t>1</w:t>
      </w:r>
      <w:r w:rsidR="00AB130C">
        <w:rPr>
          <w:rFonts w:ascii="Tahoma" w:hAnsi="Tahoma" w:cs="Tahoma"/>
          <w:b/>
          <w:sz w:val="24"/>
        </w:rPr>
        <w:t>2</w:t>
      </w:r>
      <w:r w:rsidR="00112415" w:rsidRPr="00135F9A">
        <w:rPr>
          <w:rFonts w:ascii="Tahoma" w:hAnsi="Tahoma" w:cs="Tahoma"/>
          <w:b/>
          <w:sz w:val="24"/>
        </w:rPr>
        <w:t>:00 horas del d</w:t>
      </w:r>
      <w:r w:rsidR="009318F1" w:rsidRPr="00135F9A">
        <w:rPr>
          <w:rFonts w:ascii="Tahoma" w:hAnsi="Tahoma" w:cs="Tahoma"/>
          <w:b/>
          <w:sz w:val="24"/>
        </w:rPr>
        <w:t xml:space="preserve">ía </w:t>
      </w:r>
      <w:r w:rsidR="00D96484">
        <w:rPr>
          <w:rFonts w:ascii="Tahoma" w:hAnsi="Tahoma" w:cs="Tahoma"/>
          <w:b/>
          <w:sz w:val="24"/>
        </w:rPr>
        <w:t>0</w:t>
      </w:r>
      <w:r w:rsidR="00AB130C">
        <w:rPr>
          <w:rFonts w:ascii="Tahoma" w:hAnsi="Tahoma" w:cs="Tahoma"/>
          <w:b/>
          <w:sz w:val="24"/>
        </w:rPr>
        <w:t>6</w:t>
      </w:r>
      <w:r w:rsidR="00AE22C9" w:rsidRPr="00135F9A">
        <w:rPr>
          <w:rFonts w:ascii="Tahoma" w:hAnsi="Tahoma" w:cs="Tahoma"/>
          <w:b/>
          <w:sz w:val="24"/>
        </w:rPr>
        <w:t xml:space="preserve"> de </w:t>
      </w:r>
      <w:r w:rsidR="00D96484">
        <w:rPr>
          <w:rFonts w:ascii="Tahoma" w:hAnsi="Tahoma" w:cs="Tahoma"/>
          <w:b/>
          <w:sz w:val="24"/>
        </w:rPr>
        <w:t>Mayo</w:t>
      </w:r>
      <w:r w:rsidR="009318F1" w:rsidRPr="00135F9A">
        <w:rPr>
          <w:rFonts w:ascii="Tahoma" w:hAnsi="Tahoma" w:cs="Tahoma"/>
          <w:b/>
          <w:sz w:val="24"/>
        </w:rPr>
        <w:t xml:space="preserve"> </w:t>
      </w:r>
      <w:r w:rsidR="00112415" w:rsidRPr="00135F9A">
        <w:rPr>
          <w:rFonts w:ascii="Tahoma" w:hAnsi="Tahoma" w:cs="Tahoma"/>
          <w:b/>
          <w:sz w:val="24"/>
        </w:rPr>
        <w:t xml:space="preserve">del </w:t>
      </w:r>
      <w:r w:rsidR="00614E1C" w:rsidRPr="00135F9A">
        <w:rPr>
          <w:rFonts w:ascii="Tahoma" w:hAnsi="Tahoma" w:cs="Tahoma"/>
          <w:b/>
          <w:sz w:val="24"/>
        </w:rPr>
        <w:t>20</w:t>
      </w:r>
      <w:r w:rsidR="00135F9A" w:rsidRPr="00135F9A">
        <w:rPr>
          <w:rFonts w:ascii="Tahoma" w:hAnsi="Tahoma" w:cs="Tahoma"/>
          <w:b/>
          <w:sz w:val="24"/>
        </w:rPr>
        <w:t>10</w:t>
      </w:r>
      <w:r w:rsidR="00112415" w:rsidRPr="00135F9A">
        <w:rPr>
          <w:rFonts w:ascii="Tahoma" w:hAnsi="Tahoma" w:cs="Tahoma"/>
          <w:sz w:val="24"/>
        </w:rPr>
        <w:t>,</w:t>
      </w:r>
      <w:r w:rsidR="00112415" w:rsidRPr="007D2E6C">
        <w:rPr>
          <w:rFonts w:ascii="Tahoma" w:hAnsi="Tahoma" w:cs="Tahoma"/>
          <w:sz w:val="24"/>
        </w:rPr>
        <w:t xml:space="preserve"> en la Sala de Juntas de la</w:t>
      </w:r>
      <w:r w:rsidR="00916953">
        <w:rPr>
          <w:rFonts w:ascii="Tahoma" w:hAnsi="Tahoma" w:cs="Tahoma"/>
          <w:sz w:val="24"/>
        </w:rPr>
        <w:t xml:space="preserve"> Subsecretarí</w:t>
      </w:r>
      <w:r w:rsidR="0028396B" w:rsidRPr="007D2E6C">
        <w:rPr>
          <w:rFonts w:ascii="Tahoma" w:hAnsi="Tahoma" w:cs="Tahoma"/>
          <w:sz w:val="24"/>
        </w:rPr>
        <w:t>a, ubicada en el 2do</w:t>
      </w:r>
      <w:r w:rsidR="00112415" w:rsidRPr="007D2E6C">
        <w:rPr>
          <w:rFonts w:ascii="Tahoma" w:hAnsi="Tahoma" w:cs="Tahoma"/>
          <w:sz w:val="24"/>
        </w:rPr>
        <w:t xml:space="preserve"> piso del Edificio </w:t>
      </w:r>
      <w:r w:rsidR="00916953">
        <w:rPr>
          <w:rFonts w:ascii="Tahoma" w:hAnsi="Tahoma" w:cs="Tahoma"/>
          <w:sz w:val="24"/>
        </w:rPr>
        <w:t>de la Secretarí</w:t>
      </w:r>
      <w:r w:rsidR="0028396B" w:rsidRPr="007D2E6C">
        <w:rPr>
          <w:rFonts w:ascii="Tahoma" w:hAnsi="Tahoma" w:cs="Tahoma"/>
          <w:sz w:val="24"/>
        </w:rPr>
        <w:t>a</w:t>
      </w:r>
      <w:r w:rsidR="006A0045">
        <w:rPr>
          <w:rFonts w:ascii="Tahoma" w:hAnsi="Tahoma" w:cs="Tahoma"/>
          <w:strike/>
          <w:sz w:val="24"/>
        </w:rPr>
        <w:t xml:space="preserve"> </w:t>
      </w:r>
      <w:r w:rsidR="00112415" w:rsidRPr="007D2E6C">
        <w:rPr>
          <w:rFonts w:ascii="Tahoma" w:hAnsi="Tahoma" w:cs="Tahoma"/>
          <w:sz w:val="24"/>
        </w:rPr>
        <w:t>con domici</w:t>
      </w:r>
      <w:r w:rsidR="00B240A2" w:rsidRPr="007D2E6C">
        <w:rPr>
          <w:rFonts w:ascii="Tahoma" w:hAnsi="Tahoma" w:cs="Tahoma"/>
          <w:sz w:val="24"/>
        </w:rPr>
        <w:t>lio en</w:t>
      </w:r>
      <w:r w:rsidR="0028396B" w:rsidRPr="007D2E6C">
        <w:rPr>
          <w:rFonts w:ascii="Tahoma" w:hAnsi="Tahoma" w:cs="Tahoma"/>
          <w:sz w:val="24"/>
        </w:rPr>
        <w:t xml:space="preserve">: Av. De los </w:t>
      </w:r>
      <w:r w:rsidR="004811A0">
        <w:rPr>
          <w:rFonts w:ascii="Tahoma" w:hAnsi="Tahoma" w:cs="Tahoma"/>
          <w:sz w:val="24"/>
        </w:rPr>
        <w:t>H</w:t>
      </w:r>
      <w:r w:rsidR="0028396B" w:rsidRPr="007D2E6C">
        <w:rPr>
          <w:rFonts w:ascii="Tahoma" w:hAnsi="Tahoma" w:cs="Tahoma"/>
          <w:sz w:val="24"/>
        </w:rPr>
        <w:t>éroes y Calle Libertad S/N en</w:t>
      </w:r>
      <w:r w:rsidR="00701617">
        <w:rPr>
          <w:rFonts w:ascii="Tahoma" w:hAnsi="Tahoma" w:cs="Tahoma"/>
          <w:sz w:val="24"/>
        </w:rPr>
        <w:t xml:space="preserve"> </w:t>
      </w:r>
      <w:r w:rsidR="004811A0">
        <w:rPr>
          <w:rFonts w:ascii="Tahoma" w:hAnsi="Tahoma" w:cs="Tahoma"/>
          <w:sz w:val="24"/>
        </w:rPr>
        <w:t xml:space="preserve">el </w:t>
      </w:r>
      <w:r w:rsidR="00701617">
        <w:rPr>
          <w:rFonts w:ascii="Tahoma" w:hAnsi="Tahoma" w:cs="Tahoma"/>
          <w:sz w:val="24"/>
        </w:rPr>
        <w:t xml:space="preserve">Centro Cívico </w:t>
      </w:r>
      <w:r w:rsidR="004811A0">
        <w:rPr>
          <w:rFonts w:ascii="Tahoma" w:hAnsi="Tahoma" w:cs="Tahoma"/>
          <w:sz w:val="24"/>
        </w:rPr>
        <w:t>de</w:t>
      </w:r>
      <w:r w:rsidR="00701617">
        <w:rPr>
          <w:rFonts w:ascii="Tahoma" w:hAnsi="Tahoma" w:cs="Tahoma"/>
          <w:sz w:val="24"/>
        </w:rPr>
        <w:t xml:space="preserve"> la C</w:t>
      </w:r>
      <w:r w:rsidR="00112415" w:rsidRPr="007D2E6C">
        <w:rPr>
          <w:rFonts w:ascii="Tahoma" w:hAnsi="Tahoma" w:cs="Tahoma"/>
          <w:sz w:val="24"/>
        </w:rPr>
        <w:t xml:space="preserve">iudad de Mexicali, Baja California.  </w:t>
      </w:r>
    </w:p>
    <w:p w:rsidR="00D33712" w:rsidRPr="007D2E6C" w:rsidRDefault="00D33712" w:rsidP="00AB0A65">
      <w:pPr>
        <w:pStyle w:val="3"/>
        <w:ind w:left="0" w:right="18" w:firstLine="0"/>
        <w:rPr>
          <w:rFonts w:ascii="Tahoma" w:hAnsi="Tahoma" w:cs="Tahoma"/>
          <w:sz w:val="22"/>
        </w:rPr>
      </w:pPr>
    </w:p>
    <w:p w:rsidR="00112415" w:rsidRPr="00A25B52" w:rsidRDefault="00112415" w:rsidP="00B240A2">
      <w:pPr>
        <w:pStyle w:val="3"/>
        <w:numPr>
          <w:ilvl w:val="1"/>
          <w:numId w:val="21"/>
        </w:numPr>
        <w:tabs>
          <w:tab w:val="clear" w:pos="1260"/>
          <w:tab w:val="num" w:pos="600"/>
          <w:tab w:val="num" w:pos="1300"/>
        </w:tabs>
        <w:ind w:left="1300" w:right="18" w:hanging="700"/>
        <w:rPr>
          <w:rFonts w:ascii="Tahoma" w:hAnsi="Tahoma" w:cs="Tahoma"/>
          <w:sz w:val="24"/>
        </w:rPr>
      </w:pPr>
      <w:r w:rsidRPr="00A25B52">
        <w:rPr>
          <w:rFonts w:ascii="Tahoma" w:hAnsi="Tahoma" w:cs="Tahom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A25B52" w:rsidRDefault="00112415" w:rsidP="00AB0A65">
      <w:pPr>
        <w:pStyle w:val="3"/>
        <w:ind w:left="0" w:right="18" w:firstLine="0"/>
        <w:rPr>
          <w:rFonts w:ascii="Tahoma" w:hAnsi="Tahoma" w:cs="Tahoma"/>
          <w:sz w:val="24"/>
        </w:rPr>
      </w:pPr>
      <w:r w:rsidRPr="00A25B52">
        <w:rPr>
          <w:rFonts w:ascii="Tahoma" w:hAnsi="Tahoma" w:cs="Tahoma"/>
          <w:sz w:val="24"/>
        </w:rPr>
        <w:t xml:space="preserve">           </w:t>
      </w:r>
    </w:p>
    <w:p w:rsidR="00112415" w:rsidRPr="00A25B52" w:rsidRDefault="00E11772" w:rsidP="00B240A2">
      <w:pPr>
        <w:pStyle w:val="3"/>
        <w:ind w:left="1300" w:right="18" w:firstLine="0"/>
        <w:rPr>
          <w:rFonts w:ascii="Tahoma" w:hAnsi="Tahoma" w:cs="Tahoma"/>
          <w:sz w:val="24"/>
        </w:rPr>
      </w:pPr>
      <w:r w:rsidRPr="00A25B52">
        <w:rPr>
          <w:rFonts w:ascii="Tahoma" w:hAnsi="Tahoma" w:cs="Tahoma"/>
          <w:sz w:val="24"/>
        </w:rPr>
        <w:t>L</w:t>
      </w:r>
      <w:r w:rsidR="00112415" w:rsidRPr="00A25B52">
        <w:rPr>
          <w:rFonts w:ascii="Tahoma" w:hAnsi="Tahoma" w:cs="Tahoma"/>
          <w:sz w:val="24"/>
        </w:rPr>
        <w:t xml:space="preserve">os miembros del </w:t>
      </w:r>
      <w:r w:rsidR="00185FD2">
        <w:rPr>
          <w:rFonts w:ascii="Tahoma" w:hAnsi="Tahoma" w:cs="Tahoma"/>
          <w:sz w:val="24"/>
        </w:rPr>
        <w:t>Subc</w:t>
      </w:r>
      <w:r w:rsidR="00112415" w:rsidRPr="00A25B52">
        <w:rPr>
          <w:rFonts w:ascii="Tahoma" w:hAnsi="Tahoma" w:cs="Tahoma"/>
          <w:sz w:val="24"/>
        </w:rPr>
        <w:t xml:space="preserve">omité presentes rubricarán las partes de las propuestas económicas  presentadas que previamente se detallan en el punto 8.1 incisos </w:t>
      </w:r>
      <w:r w:rsidR="008304C0">
        <w:rPr>
          <w:rFonts w:ascii="Tahoma" w:hAnsi="Tahoma" w:cs="Tahoma"/>
          <w:sz w:val="24"/>
        </w:rPr>
        <w:t>J</w:t>
      </w:r>
      <w:r w:rsidR="009C5167" w:rsidRPr="00A25B52">
        <w:rPr>
          <w:rFonts w:ascii="Tahoma" w:hAnsi="Tahoma" w:cs="Tahoma"/>
          <w:sz w:val="24"/>
        </w:rPr>
        <w:t xml:space="preserve"> y </w:t>
      </w:r>
      <w:r w:rsidR="008304C0">
        <w:rPr>
          <w:rFonts w:ascii="Tahoma" w:hAnsi="Tahoma" w:cs="Tahoma"/>
          <w:sz w:val="24"/>
        </w:rPr>
        <w:t>K</w:t>
      </w:r>
      <w:r w:rsidR="00112415" w:rsidRPr="00A25B52">
        <w:rPr>
          <w:rFonts w:ascii="Tahoma" w:hAnsi="Tahoma" w:cs="Tahoma"/>
          <w:sz w:val="24"/>
        </w:rPr>
        <w:t xml:space="preserve">,  de estas bases de </w:t>
      </w:r>
      <w:r w:rsidR="006D20E8" w:rsidRPr="00A25B52">
        <w:rPr>
          <w:rFonts w:ascii="Tahoma" w:hAnsi="Tahoma" w:cs="Tahoma"/>
          <w:sz w:val="24"/>
        </w:rPr>
        <w:t>Licitación</w:t>
      </w:r>
      <w:r w:rsidR="00112415" w:rsidRPr="00A25B52">
        <w:rPr>
          <w:rFonts w:ascii="Tahoma" w:hAnsi="Tahoma" w:cs="Tahoma"/>
          <w:sz w:val="24"/>
        </w:rPr>
        <w:t xml:space="preserve">. </w:t>
      </w:r>
    </w:p>
    <w:p w:rsidR="009A0E18" w:rsidRPr="00A25B52" w:rsidRDefault="009A0E18" w:rsidP="00AB0A65">
      <w:pPr>
        <w:pStyle w:val="3"/>
        <w:ind w:left="0" w:right="18" w:firstLine="0"/>
        <w:rPr>
          <w:rFonts w:ascii="Tahoma" w:hAnsi="Tahoma" w:cs="Tahoma"/>
          <w:sz w:val="24"/>
        </w:rPr>
      </w:pPr>
    </w:p>
    <w:p w:rsidR="00112415" w:rsidRPr="00A25B52" w:rsidRDefault="00112415" w:rsidP="00B240A2">
      <w:pPr>
        <w:pStyle w:val="3"/>
        <w:tabs>
          <w:tab w:val="left" w:pos="1300"/>
        </w:tabs>
        <w:ind w:left="1300" w:right="18" w:hanging="700"/>
        <w:rPr>
          <w:rFonts w:ascii="Tahoma" w:hAnsi="Tahoma" w:cs="Tahoma"/>
          <w:sz w:val="24"/>
        </w:rPr>
      </w:pPr>
      <w:r w:rsidRPr="00A25B52">
        <w:rPr>
          <w:rFonts w:ascii="Tahoma" w:hAnsi="Tahoma" w:cs="Tahoma"/>
          <w:b/>
          <w:sz w:val="24"/>
        </w:rPr>
        <w:t>21.3</w:t>
      </w:r>
      <w:r w:rsidRPr="00A25B52">
        <w:rPr>
          <w:rFonts w:ascii="Tahoma" w:hAnsi="Tahoma" w:cs="Tahoma"/>
          <w:sz w:val="24"/>
        </w:rPr>
        <w:t xml:space="preserve"> </w:t>
      </w:r>
      <w:r w:rsidR="00B240A2" w:rsidRPr="00A25B52">
        <w:rPr>
          <w:rFonts w:ascii="Tahoma" w:hAnsi="Tahoma" w:cs="Tahoma"/>
          <w:sz w:val="24"/>
        </w:rPr>
        <w:tab/>
      </w:r>
      <w:r w:rsidRPr="00A25B52">
        <w:rPr>
          <w:rFonts w:ascii="Tahoma" w:hAnsi="Tahoma" w:cs="Tahom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A25B52" w:rsidRDefault="00112415" w:rsidP="00AB0A65">
      <w:pPr>
        <w:pStyle w:val="3"/>
        <w:ind w:left="0" w:right="18" w:firstLine="0"/>
        <w:rPr>
          <w:rFonts w:ascii="Tahoma" w:hAnsi="Tahoma" w:cs="Tahoma"/>
          <w:sz w:val="24"/>
        </w:rPr>
      </w:pPr>
    </w:p>
    <w:p w:rsidR="00112415" w:rsidRPr="00BD617B" w:rsidRDefault="00B240A2" w:rsidP="00AE22C9">
      <w:pPr>
        <w:pStyle w:val="3"/>
        <w:tabs>
          <w:tab w:val="left" w:pos="1300"/>
        </w:tabs>
        <w:ind w:left="1300" w:right="18" w:hanging="700"/>
        <w:rPr>
          <w:rFonts w:ascii="Tahoma" w:hAnsi="Tahoma" w:cs="Tahoma"/>
          <w:sz w:val="24"/>
        </w:rPr>
      </w:pPr>
      <w:r w:rsidRPr="00A25B52">
        <w:rPr>
          <w:rFonts w:ascii="Tahoma" w:hAnsi="Tahoma" w:cs="Tahoma"/>
          <w:b/>
          <w:sz w:val="24"/>
        </w:rPr>
        <w:t>21.</w:t>
      </w:r>
      <w:r w:rsidRPr="007D2E6C">
        <w:rPr>
          <w:rFonts w:ascii="Tahoma" w:hAnsi="Tahoma" w:cs="Tahoma"/>
          <w:b/>
          <w:sz w:val="24"/>
        </w:rPr>
        <w:t>4</w:t>
      </w:r>
      <w:r w:rsidRPr="007D2E6C">
        <w:rPr>
          <w:rFonts w:ascii="Tahoma" w:hAnsi="Tahoma" w:cs="Tahoma"/>
          <w:sz w:val="24"/>
        </w:rPr>
        <w:t xml:space="preserve">  </w:t>
      </w:r>
      <w:r w:rsidR="00AE22C9" w:rsidRPr="007D2E6C">
        <w:rPr>
          <w:rFonts w:ascii="Tahoma" w:hAnsi="Tahoma" w:cs="Tahoma"/>
          <w:sz w:val="24"/>
        </w:rPr>
        <w:tab/>
      </w:r>
      <w:r w:rsidR="00112415" w:rsidRPr="007D2E6C">
        <w:rPr>
          <w:rFonts w:ascii="Tahoma" w:hAnsi="Tahoma" w:cs="Tahoma"/>
          <w:sz w:val="24"/>
        </w:rPr>
        <w:t xml:space="preserve">El </w:t>
      </w:r>
      <w:r w:rsidR="00112415" w:rsidRPr="00BD617B">
        <w:rPr>
          <w:rFonts w:ascii="Tahoma" w:hAnsi="Tahoma" w:cs="Tahoma"/>
          <w:sz w:val="24"/>
        </w:rPr>
        <w:t xml:space="preserve">Acta </w:t>
      </w:r>
      <w:r w:rsidR="004811A0" w:rsidRPr="00BD617B">
        <w:rPr>
          <w:rFonts w:ascii="Tahoma" w:hAnsi="Tahoma" w:cs="Tahoma"/>
          <w:sz w:val="24"/>
        </w:rPr>
        <w:t xml:space="preserve">del resultado </w:t>
      </w:r>
      <w:r w:rsidR="00112415" w:rsidRPr="00BD617B">
        <w:rPr>
          <w:rFonts w:ascii="Tahoma" w:hAnsi="Tahoma" w:cs="Tahoma"/>
          <w:sz w:val="24"/>
        </w:rPr>
        <w:t xml:space="preserve">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BD617B">
        <w:rPr>
          <w:rFonts w:ascii="Tahoma" w:hAnsi="Tahoma" w:cs="Tahoma"/>
          <w:b/>
          <w:bCs/>
          <w:sz w:val="24"/>
        </w:rPr>
        <w:t xml:space="preserve">día </w:t>
      </w:r>
      <w:r w:rsidR="00D96484" w:rsidRPr="00BD617B">
        <w:rPr>
          <w:rFonts w:ascii="Tahoma" w:hAnsi="Tahoma" w:cs="Tahoma"/>
          <w:b/>
          <w:bCs/>
          <w:sz w:val="24"/>
        </w:rPr>
        <w:t>0</w:t>
      </w:r>
      <w:r w:rsidR="00AB130C" w:rsidRPr="00BD617B">
        <w:rPr>
          <w:rFonts w:ascii="Tahoma" w:hAnsi="Tahoma" w:cs="Tahoma"/>
          <w:b/>
          <w:bCs/>
          <w:sz w:val="24"/>
        </w:rPr>
        <w:t>6</w:t>
      </w:r>
      <w:r w:rsidR="00112415" w:rsidRPr="00BD617B">
        <w:rPr>
          <w:rFonts w:ascii="Tahoma" w:hAnsi="Tahoma" w:cs="Tahoma"/>
          <w:b/>
          <w:bCs/>
          <w:sz w:val="24"/>
        </w:rPr>
        <w:t xml:space="preserve"> de </w:t>
      </w:r>
      <w:r w:rsidR="00D96484" w:rsidRPr="00BD617B">
        <w:rPr>
          <w:rFonts w:ascii="Tahoma" w:hAnsi="Tahoma" w:cs="Tahoma"/>
          <w:b/>
          <w:bCs/>
          <w:sz w:val="24"/>
        </w:rPr>
        <w:t>Mayo</w:t>
      </w:r>
      <w:r w:rsidR="00703720" w:rsidRPr="00BD617B">
        <w:rPr>
          <w:rFonts w:ascii="Tahoma" w:hAnsi="Tahoma" w:cs="Tahoma"/>
          <w:b/>
          <w:bCs/>
          <w:sz w:val="24"/>
        </w:rPr>
        <w:t xml:space="preserve"> </w:t>
      </w:r>
      <w:r w:rsidR="00112415" w:rsidRPr="00BD617B">
        <w:rPr>
          <w:rFonts w:ascii="Tahoma" w:hAnsi="Tahoma" w:cs="Tahoma"/>
          <w:b/>
          <w:bCs/>
          <w:sz w:val="24"/>
        </w:rPr>
        <w:t xml:space="preserve">del </w:t>
      </w:r>
      <w:r w:rsidR="00614E1C" w:rsidRPr="00BD617B">
        <w:rPr>
          <w:rFonts w:ascii="Tahoma" w:hAnsi="Tahoma" w:cs="Tahoma"/>
          <w:b/>
          <w:bCs/>
          <w:sz w:val="24"/>
        </w:rPr>
        <w:t>20</w:t>
      </w:r>
      <w:r w:rsidR="00135F9A" w:rsidRPr="00BD617B">
        <w:rPr>
          <w:rFonts w:ascii="Tahoma" w:hAnsi="Tahoma" w:cs="Tahoma"/>
          <w:b/>
          <w:bCs/>
          <w:sz w:val="24"/>
        </w:rPr>
        <w:t>10</w:t>
      </w:r>
      <w:r w:rsidR="00112415" w:rsidRPr="00BD617B">
        <w:rPr>
          <w:rFonts w:ascii="Tahoma" w:hAnsi="Tahoma" w:cs="Tahoma"/>
          <w:sz w:val="24"/>
        </w:rPr>
        <w:t xml:space="preserve"> a disposición de los que no hayan asistido</w:t>
      </w:r>
      <w:r w:rsidR="002E275D" w:rsidRPr="00BD617B">
        <w:rPr>
          <w:rFonts w:ascii="Tahoma" w:hAnsi="Tahoma" w:cs="Tahoma"/>
          <w:sz w:val="24"/>
        </w:rPr>
        <w:t xml:space="preserve"> </w:t>
      </w:r>
      <w:r w:rsidR="0013702A" w:rsidRPr="00BD617B">
        <w:rPr>
          <w:rFonts w:ascii="Tahoma" w:hAnsi="Tahoma" w:cs="Tahoma"/>
          <w:sz w:val="24"/>
        </w:rPr>
        <w:t xml:space="preserve">en el Portal Ciudadano de Baja California </w:t>
      </w:r>
      <w:r w:rsidR="002E275D" w:rsidRPr="00BD617B">
        <w:rPr>
          <w:rFonts w:ascii="Tahoma" w:hAnsi="Tahoma" w:cs="Tahoma"/>
          <w:sz w:val="24"/>
        </w:rPr>
        <w:t>en la p</w:t>
      </w:r>
      <w:r w:rsidR="00DA24E1" w:rsidRPr="00BD617B">
        <w:rPr>
          <w:rFonts w:ascii="Tahoma" w:hAnsi="Tahoma" w:cs="Tahoma"/>
          <w:sz w:val="24"/>
        </w:rPr>
        <w:t>á</w:t>
      </w:r>
      <w:r w:rsidR="002E275D" w:rsidRPr="00BD617B">
        <w:rPr>
          <w:rFonts w:ascii="Tahoma" w:hAnsi="Tahoma" w:cs="Tahoma"/>
          <w:sz w:val="24"/>
        </w:rPr>
        <w:t xml:space="preserve">gina </w:t>
      </w:r>
      <w:r w:rsidR="0013702A" w:rsidRPr="00BD617B">
        <w:rPr>
          <w:rFonts w:ascii="Tahoma" w:hAnsi="Tahoma" w:cs="Tahoma"/>
          <w:sz w:val="24"/>
        </w:rPr>
        <w:t xml:space="preserve">de Internet </w:t>
      </w:r>
      <w:hyperlink r:id="rId9" w:history="1">
        <w:r w:rsidR="006319A9" w:rsidRPr="00BD617B">
          <w:rPr>
            <w:rStyle w:val="Hipervnculo"/>
            <w:rFonts w:ascii="Tahoma" w:hAnsi="Tahoma" w:cs="Tahoma"/>
            <w:b/>
            <w:sz w:val="24"/>
          </w:rPr>
          <w:t>http://www.comprasbc.gob.mx</w:t>
        </w:r>
      </w:hyperlink>
      <w:r w:rsidR="00112415" w:rsidRPr="00BD617B">
        <w:rPr>
          <w:rFonts w:ascii="Tahoma" w:hAnsi="Tahoma" w:cs="Tahoma"/>
          <w:sz w:val="24"/>
        </w:rPr>
        <w:t>, para efecto</w:t>
      </w:r>
      <w:r w:rsidR="0013702A" w:rsidRPr="00BD617B">
        <w:rPr>
          <w:rFonts w:ascii="Tahoma" w:hAnsi="Tahoma" w:cs="Tahoma"/>
          <w:sz w:val="24"/>
        </w:rPr>
        <w:t>s</w:t>
      </w:r>
      <w:r w:rsidR="00112415" w:rsidRPr="00BD617B">
        <w:rPr>
          <w:rFonts w:ascii="Tahoma" w:hAnsi="Tahoma" w:cs="Tahoma"/>
          <w:sz w:val="24"/>
        </w:rPr>
        <w:t xml:space="preserve"> de su notificación.</w:t>
      </w:r>
    </w:p>
    <w:p w:rsidR="00112415" w:rsidRPr="00BD617B" w:rsidRDefault="00112415" w:rsidP="00AB0A65">
      <w:pPr>
        <w:pStyle w:val="3"/>
        <w:ind w:left="0" w:right="18" w:firstLine="0"/>
        <w:rPr>
          <w:rFonts w:ascii="Tahoma" w:hAnsi="Tahoma" w:cs="Tahoma"/>
          <w:sz w:val="24"/>
        </w:rPr>
      </w:pPr>
    </w:p>
    <w:p w:rsidR="00E373DA" w:rsidRDefault="00112415" w:rsidP="005B1B11">
      <w:pPr>
        <w:pStyle w:val="3"/>
        <w:numPr>
          <w:ilvl w:val="1"/>
          <w:numId w:val="24"/>
        </w:numPr>
        <w:tabs>
          <w:tab w:val="clear" w:pos="1080"/>
          <w:tab w:val="num" w:pos="600"/>
          <w:tab w:val="left" w:pos="1300"/>
        </w:tabs>
        <w:ind w:left="1300" w:right="18" w:hanging="700"/>
        <w:rPr>
          <w:rFonts w:ascii="Tahoma" w:hAnsi="Tahoma" w:cs="Tahoma"/>
          <w:sz w:val="24"/>
        </w:rPr>
      </w:pPr>
      <w:r w:rsidRPr="00BD617B">
        <w:rPr>
          <w:rFonts w:ascii="Tahoma" w:hAnsi="Tahoma" w:cs="Tahoma"/>
          <w:sz w:val="24"/>
        </w:rPr>
        <w:t>Asimismo, la documentación de la propuesta económica quedará en custodia de</w:t>
      </w:r>
      <w:r w:rsidR="0013702A" w:rsidRPr="00BD617B">
        <w:rPr>
          <w:rFonts w:ascii="Tahoma" w:hAnsi="Tahoma" w:cs="Tahoma"/>
          <w:sz w:val="24"/>
        </w:rPr>
        <w:t>l</w:t>
      </w:r>
      <w:r w:rsidRPr="00BD617B">
        <w:rPr>
          <w:rFonts w:ascii="Tahoma" w:hAnsi="Tahoma" w:cs="Tahoma"/>
          <w:sz w:val="24"/>
        </w:rPr>
        <w:t xml:space="preserve"> </w:t>
      </w:r>
      <w:r w:rsidR="0013702A" w:rsidRPr="00BD617B">
        <w:rPr>
          <w:rFonts w:ascii="Tahoma" w:hAnsi="Tahoma" w:cs="Tahoma"/>
          <w:sz w:val="24"/>
        </w:rPr>
        <w:t xml:space="preserve">Subcomité </w:t>
      </w:r>
      <w:r w:rsidRPr="00BD617B">
        <w:rPr>
          <w:rFonts w:ascii="Tahoma" w:hAnsi="Tahoma" w:cs="Tahoma"/>
          <w:sz w:val="24"/>
        </w:rPr>
        <w:t>para que sea</w:t>
      </w:r>
      <w:r w:rsidRPr="00A25B52">
        <w:rPr>
          <w:rFonts w:ascii="Tahoma" w:hAnsi="Tahoma" w:cs="Tahoma"/>
          <w:sz w:val="24"/>
        </w:rPr>
        <w:t xml:space="preserve"> analizada en forma detallada.</w:t>
      </w:r>
    </w:p>
    <w:p w:rsidR="001047B5" w:rsidRDefault="001047B5" w:rsidP="001047B5">
      <w:pPr>
        <w:pStyle w:val="3"/>
        <w:tabs>
          <w:tab w:val="left" w:pos="1300"/>
        </w:tabs>
        <w:ind w:right="18"/>
        <w:rPr>
          <w:rFonts w:ascii="Tahoma" w:hAnsi="Tahoma" w:cs="Tahoma"/>
          <w:sz w:val="24"/>
        </w:rPr>
      </w:pPr>
    </w:p>
    <w:p w:rsidR="001047B5" w:rsidRDefault="001047B5" w:rsidP="001047B5">
      <w:pPr>
        <w:pStyle w:val="3"/>
        <w:tabs>
          <w:tab w:val="left" w:pos="1300"/>
        </w:tabs>
        <w:ind w:right="18"/>
        <w:rPr>
          <w:rFonts w:ascii="Tahoma" w:hAnsi="Tahoma" w:cs="Tahoma"/>
          <w:sz w:val="24"/>
        </w:rPr>
      </w:pPr>
    </w:p>
    <w:p w:rsidR="005B1B11" w:rsidRPr="005B1B11" w:rsidRDefault="005B1B11" w:rsidP="008B268F">
      <w:pPr>
        <w:pStyle w:val="3"/>
        <w:tabs>
          <w:tab w:val="left" w:pos="1300"/>
        </w:tabs>
        <w:ind w:left="0" w:right="18" w:firstLine="0"/>
        <w:rPr>
          <w:rFonts w:ascii="Tahoma" w:hAnsi="Tahoma" w:cs="Tahoma"/>
          <w:sz w:val="24"/>
        </w:rPr>
      </w:pPr>
    </w:p>
    <w:p w:rsidR="00112415" w:rsidRPr="00A25B52" w:rsidRDefault="00112415" w:rsidP="00E373DA">
      <w:pPr>
        <w:pStyle w:val="2"/>
        <w:tabs>
          <w:tab w:val="left" w:pos="600"/>
        </w:tabs>
        <w:ind w:left="0"/>
        <w:rPr>
          <w:rFonts w:ascii="Tahoma" w:hAnsi="Tahoma" w:cs="Tahoma"/>
          <w:b/>
          <w:sz w:val="24"/>
        </w:rPr>
      </w:pPr>
      <w:r w:rsidRPr="00A25B52">
        <w:rPr>
          <w:rFonts w:ascii="Tahoma" w:hAnsi="Tahoma" w:cs="Tahoma"/>
          <w:b/>
          <w:sz w:val="24"/>
        </w:rPr>
        <w:lastRenderedPageBreak/>
        <w:t>22.</w:t>
      </w:r>
      <w:r w:rsidRPr="00A25B52">
        <w:rPr>
          <w:rFonts w:ascii="Tahoma" w:hAnsi="Tahoma" w:cs="Tahoma"/>
          <w:sz w:val="24"/>
        </w:rPr>
        <w:tab/>
      </w:r>
      <w:r w:rsidRPr="00A25B52">
        <w:rPr>
          <w:rFonts w:ascii="Tahoma" w:hAnsi="Tahoma" w:cs="Tahoma"/>
          <w:b/>
          <w:sz w:val="24"/>
        </w:rPr>
        <w:t>ANÁLISIS ECONÓMICO:</w:t>
      </w:r>
    </w:p>
    <w:p w:rsidR="00112415" w:rsidRPr="00A25B52" w:rsidRDefault="00112415" w:rsidP="00AB0A65">
      <w:pPr>
        <w:pStyle w:val="2"/>
        <w:ind w:left="0"/>
        <w:rPr>
          <w:rFonts w:ascii="Tahoma" w:hAnsi="Tahoma" w:cs="Tahoma"/>
          <w:b/>
          <w:sz w:val="24"/>
        </w:rPr>
      </w:pPr>
    </w:p>
    <w:p w:rsidR="00112415" w:rsidRPr="007D2E6C" w:rsidRDefault="00E373DA" w:rsidP="00E373DA">
      <w:pPr>
        <w:pStyle w:val="3"/>
        <w:tabs>
          <w:tab w:val="left" w:pos="1300"/>
        </w:tabs>
        <w:ind w:left="1300" w:right="18" w:hanging="700"/>
        <w:rPr>
          <w:rFonts w:ascii="Tahoma" w:hAnsi="Tahoma" w:cs="Tahoma"/>
          <w:sz w:val="24"/>
        </w:rPr>
      </w:pPr>
      <w:r w:rsidRPr="00A25B52">
        <w:rPr>
          <w:rFonts w:ascii="Tahoma" w:hAnsi="Tahoma" w:cs="Tahoma"/>
          <w:b/>
          <w:sz w:val="24"/>
        </w:rPr>
        <w:t>22.1</w:t>
      </w:r>
      <w:r w:rsidRPr="00A25B52">
        <w:rPr>
          <w:rFonts w:ascii="Tahoma" w:hAnsi="Tahoma" w:cs="Tahoma"/>
          <w:sz w:val="24"/>
        </w:rPr>
        <w:t xml:space="preserve">  </w:t>
      </w:r>
      <w:r w:rsidR="00112415" w:rsidRPr="007D2E6C">
        <w:rPr>
          <w:rFonts w:ascii="Tahoma" w:hAnsi="Tahoma" w:cs="Tahoma"/>
          <w:sz w:val="24"/>
        </w:rPr>
        <w:t xml:space="preserve">Una vez realizada la apertura de las propuestas económicas cuyas propuestas técnicas </w:t>
      </w:r>
      <w:r w:rsidR="001A1837" w:rsidRPr="007D2E6C">
        <w:rPr>
          <w:rFonts w:ascii="Tahoma" w:hAnsi="Tahoma" w:cs="Tahoma"/>
          <w:sz w:val="24"/>
        </w:rPr>
        <w:t>fueron</w:t>
      </w:r>
      <w:r w:rsidR="00112415" w:rsidRPr="007D2E6C">
        <w:rPr>
          <w:rFonts w:ascii="Tahoma" w:hAnsi="Tahoma" w:cs="Tahoma"/>
          <w:sz w:val="24"/>
        </w:rPr>
        <w:t xml:space="preserve"> aceptadas el </w:t>
      </w:r>
      <w:r w:rsidR="00185FD2" w:rsidRPr="007D2E6C">
        <w:rPr>
          <w:rFonts w:ascii="Tahoma" w:hAnsi="Tahoma" w:cs="Tahoma"/>
          <w:sz w:val="24"/>
        </w:rPr>
        <w:t>Sub</w:t>
      </w:r>
      <w:r w:rsidR="00112415" w:rsidRPr="007D2E6C">
        <w:rPr>
          <w:rFonts w:ascii="Tahoma" w:hAnsi="Tahoma" w:cs="Tahoma"/>
          <w:sz w:val="24"/>
        </w:rPr>
        <w:t xml:space="preserve">comité procederá </w:t>
      </w:r>
      <w:r w:rsidR="00C26B70" w:rsidRPr="007D2E6C">
        <w:rPr>
          <w:rFonts w:ascii="Tahoma" w:hAnsi="Tahoma" w:cs="Tahoma"/>
          <w:sz w:val="24"/>
        </w:rPr>
        <w:t>a</w:t>
      </w:r>
      <w:r w:rsidR="00112415" w:rsidRPr="007D2E6C">
        <w:rPr>
          <w:rFonts w:ascii="Tahoma" w:hAnsi="Tahoma" w:cs="Tahoma"/>
          <w:sz w:val="24"/>
        </w:rPr>
        <w:t xml:space="preserve"> llevar a cabo el análisis detallado de la documentación económica presentada y desechará aquellas que no cumplan con lo especificado en el punto 8.1 incis</w:t>
      </w:r>
      <w:r w:rsidR="00732FE2" w:rsidRPr="007D2E6C">
        <w:rPr>
          <w:rFonts w:ascii="Tahoma" w:hAnsi="Tahoma" w:cs="Tahoma"/>
          <w:sz w:val="24"/>
        </w:rPr>
        <w:t xml:space="preserve">o </w:t>
      </w:r>
      <w:r w:rsidR="00A413B7" w:rsidRPr="007D2E6C">
        <w:rPr>
          <w:rFonts w:ascii="Tahoma" w:hAnsi="Tahoma" w:cs="Tahoma"/>
          <w:sz w:val="24"/>
        </w:rPr>
        <w:t>J</w:t>
      </w:r>
      <w:r w:rsidR="00732FE2" w:rsidRPr="007D2E6C">
        <w:rPr>
          <w:rFonts w:ascii="Tahoma" w:hAnsi="Tahoma" w:cs="Tahoma"/>
          <w:sz w:val="24"/>
        </w:rPr>
        <w:t xml:space="preserve">) </w:t>
      </w:r>
      <w:r w:rsidR="00DA24E1" w:rsidRPr="007D2E6C">
        <w:rPr>
          <w:rFonts w:ascii="Tahoma" w:hAnsi="Tahoma" w:cs="Tahoma"/>
          <w:sz w:val="24"/>
        </w:rPr>
        <w:t>y</w:t>
      </w:r>
      <w:r w:rsidR="00732FE2" w:rsidRPr="007D2E6C">
        <w:rPr>
          <w:rFonts w:ascii="Tahoma" w:hAnsi="Tahoma" w:cs="Tahoma"/>
          <w:sz w:val="24"/>
        </w:rPr>
        <w:t xml:space="preserve"> inciso </w:t>
      </w:r>
      <w:r w:rsidR="00A413B7" w:rsidRPr="007D2E6C">
        <w:rPr>
          <w:rFonts w:ascii="Tahoma" w:hAnsi="Tahoma" w:cs="Tahoma"/>
          <w:sz w:val="24"/>
        </w:rPr>
        <w:t>K</w:t>
      </w:r>
      <w:r w:rsidR="00112415" w:rsidRPr="007D2E6C">
        <w:rPr>
          <w:rFonts w:ascii="Tahoma" w:hAnsi="Tahoma" w:cs="Tahoma"/>
          <w:sz w:val="24"/>
        </w:rPr>
        <w:t xml:space="preserve">) de las bases de </w:t>
      </w:r>
      <w:r w:rsidR="006D20E8" w:rsidRPr="007D2E6C">
        <w:rPr>
          <w:rFonts w:ascii="Tahoma" w:hAnsi="Tahoma" w:cs="Tahoma"/>
          <w:sz w:val="24"/>
        </w:rPr>
        <w:t>Licitación</w:t>
      </w:r>
      <w:r w:rsidR="00112415" w:rsidRPr="007D2E6C">
        <w:rPr>
          <w:rFonts w:ascii="Tahoma" w:hAnsi="Tahoma" w:cs="Tahoma"/>
          <w:sz w:val="24"/>
        </w:rPr>
        <w:t xml:space="preserve"> debiendo dar a conocer el resultado de éste a los licitantes en el acto de fallo.</w:t>
      </w:r>
    </w:p>
    <w:p w:rsidR="00112415" w:rsidRPr="00A25B52" w:rsidRDefault="00112415" w:rsidP="00AB0A65">
      <w:pPr>
        <w:pStyle w:val="2"/>
        <w:ind w:left="0"/>
        <w:rPr>
          <w:rFonts w:ascii="Tahoma" w:hAnsi="Tahoma" w:cs="Tahoma"/>
          <w:b/>
          <w:sz w:val="24"/>
        </w:rPr>
      </w:pPr>
    </w:p>
    <w:p w:rsidR="00DE6C1C" w:rsidRPr="006A0045" w:rsidRDefault="00112415" w:rsidP="006A0045">
      <w:pPr>
        <w:pStyle w:val="3"/>
        <w:ind w:left="1300" w:hanging="700"/>
        <w:rPr>
          <w:rFonts w:ascii="Tahoma" w:hAnsi="Tahoma" w:cs="Tahoma"/>
          <w:sz w:val="24"/>
        </w:rPr>
      </w:pPr>
      <w:r w:rsidRPr="00A25B52">
        <w:rPr>
          <w:rFonts w:ascii="Tahoma" w:hAnsi="Tahoma" w:cs="Tahoma"/>
          <w:b/>
          <w:sz w:val="24"/>
        </w:rPr>
        <w:t>22.2</w:t>
      </w:r>
      <w:r w:rsidRPr="00A25B52">
        <w:rPr>
          <w:rFonts w:ascii="Tahoma" w:hAnsi="Tahoma" w:cs="Tahoma"/>
          <w:sz w:val="24"/>
        </w:rPr>
        <w:t xml:space="preserve">   </w:t>
      </w:r>
      <w:r w:rsidR="00DE6C1C" w:rsidRPr="00BD617B">
        <w:rPr>
          <w:rFonts w:ascii="Tahoma" w:hAnsi="Tahoma" w:cs="Tahoma"/>
          <w:sz w:val="24"/>
          <w:szCs w:val="24"/>
          <w:lang w:val="es-ES" w:eastAsia="es-MX"/>
        </w:rPr>
        <w:t>Cuando se presente un error de cálculo en las propuestas presentadas, sólo habrá lugar a</w:t>
      </w:r>
      <w:r w:rsidR="00171B5C" w:rsidRPr="00BD617B">
        <w:rPr>
          <w:rFonts w:ascii="Tahoma" w:hAnsi="Tahoma" w:cs="Tahoma"/>
          <w:sz w:val="24"/>
          <w:szCs w:val="24"/>
          <w:lang w:val="es-ES" w:eastAsia="es-MX"/>
        </w:rPr>
        <w:t xml:space="preserve"> </w:t>
      </w:r>
      <w:r w:rsidR="00DE6C1C" w:rsidRPr="00BD617B">
        <w:rPr>
          <w:rFonts w:ascii="Tahoma" w:hAnsi="Tahoma" w:cs="Tahoma"/>
          <w:sz w:val="24"/>
          <w:szCs w:val="24"/>
          <w:lang w:val="es-ES" w:eastAsia="es-MX"/>
        </w:rPr>
        <w:t>su rectificación por parte de</w:t>
      </w:r>
      <w:r w:rsidR="00171B5C" w:rsidRPr="00BD617B">
        <w:rPr>
          <w:rFonts w:ascii="Tahoma" w:hAnsi="Tahoma" w:cs="Tahoma"/>
          <w:sz w:val="24"/>
          <w:szCs w:val="24"/>
          <w:lang w:val="es-ES" w:eastAsia="es-MX"/>
        </w:rPr>
        <w:t>l Subcomité</w:t>
      </w:r>
      <w:r w:rsidR="00DE6C1C" w:rsidRPr="00BD617B">
        <w:rPr>
          <w:rFonts w:ascii="Tahoma" w:hAnsi="Tahoma" w:cs="Tahoma"/>
          <w:sz w:val="24"/>
          <w:szCs w:val="24"/>
          <w:lang w:val="es-ES" w:eastAsia="es-MX"/>
        </w:rPr>
        <w:t>, cuando la corrección no implique la modificación de precios</w:t>
      </w:r>
      <w:r w:rsidR="00171B5C" w:rsidRPr="00BD617B">
        <w:rPr>
          <w:rFonts w:ascii="Tahoma" w:hAnsi="Tahoma" w:cs="Tahoma"/>
          <w:sz w:val="24"/>
          <w:szCs w:val="24"/>
          <w:lang w:val="es-ES" w:eastAsia="es-MX"/>
        </w:rPr>
        <w:t xml:space="preserve"> </w:t>
      </w:r>
      <w:r w:rsidR="00DE6C1C" w:rsidRPr="00BD617B">
        <w:rPr>
          <w:rFonts w:ascii="Tahoma" w:hAnsi="Tahoma" w:cs="Tahoma"/>
          <w:sz w:val="24"/>
          <w:szCs w:val="24"/>
          <w:lang w:val="es-ES" w:eastAsia="es-MX"/>
        </w:rPr>
        <w:t>unitarios. En caso de discrepancia entre las cantidades escritas con letra y con número, prevalecerá la</w:t>
      </w:r>
      <w:r w:rsidR="00171B5C" w:rsidRPr="00BD617B">
        <w:rPr>
          <w:rFonts w:ascii="Tahoma" w:hAnsi="Tahoma" w:cs="Tahoma"/>
          <w:sz w:val="24"/>
          <w:szCs w:val="24"/>
          <w:lang w:val="es-ES" w:eastAsia="es-MX"/>
        </w:rPr>
        <w:t xml:space="preserve"> </w:t>
      </w:r>
      <w:r w:rsidR="00DE6C1C" w:rsidRPr="00BD617B">
        <w:rPr>
          <w:rFonts w:ascii="Tahoma" w:hAnsi="Tahoma" w:cs="Tahoma"/>
          <w:sz w:val="24"/>
          <w:szCs w:val="24"/>
          <w:lang w:val="es-ES" w:eastAsia="es-MX"/>
        </w:rPr>
        <w:t>cantidad con letra</w:t>
      </w:r>
      <w:r w:rsidR="00171B5C" w:rsidRPr="00BD617B">
        <w:rPr>
          <w:rFonts w:ascii="Tahoma" w:hAnsi="Tahoma" w:cs="Tahoma"/>
          <w:sz w:val="24"/>
          <w:szCs w:val="24"/>
          <w:lang w:val="es-ES" w:eastAsia="es-MX"/>
        </w:rPr>
        <w:t>.</w:t>
      </w:r>
    </w:p>
    <w:p w:rsidR="00171B5C" w:rsidRPr="00171B5C" w:rsidRDefault="00171B5C" w:rsidP="00171B5C">
      <w:pPr>
        <w:autoSpaceDE w:val="0"/>
        <w:autoSpaceDN w:val="0"/>
        <w:adjustRightInd w:val="0"/>
        <w:ind w:left="1350"/>
        <w:jc w:val="both"/>
        <w:rPr>
          <w:rFonts w:ascii="Tahoma" w:hAnsi="Tahoma" w:cs="Tahoma"/>
          <w:sz w:val="24"/>
          <w:szCs w:val="24"/>
          <w:lang w:val="es-ES" w:eastAsia="es-MX"/>
        </w:rPr>
      </w:pPr>
    </w:p>
    <w:p w:rsidR="00DE6C1C" w:rsidRPr="00171B5C" w:rsidRDefault="00DE6C1C" w:rsidP="00171B5C">
      <w:pPr>
        <w:autoSpaceDE w:val="0"/>
        <w:autoSpaceDN w:val="0"/>
        <w:adjustRightInd w:val="0"/>
        <w:ind w:left="1350"/>
        <w:jc w:val="both"/>
        <w:rPr>
          <w:rFonts w:ascii="Tahoma" w:hAnsi="Tahoma" w:cs="Tahoma"/>
          <w:sz w:val="24"/>
          <w:szCs w:val="24"/>
          <w:lang w:val="es-ES"/>
        </w:rPr>
      </w:pPr>
      <w:r w:rsidRPr="00BD617B">
        <w:rPr>
          <w:rFonts w:ascii="Tahoma" w:hAnsi="Tahoma" w:cs="Tahoma"/>
          <w:sz w:val="24"/>
          <w:szCs w:val="24"/>
          <w:lang w:val="es-ES" w:eastAsia="es-MX"/>
        </w:rPr>
        <w:t>Las correcciones se harán constar en el dictamen a que se refiere el artículo 3</w:t>
      </w:r>
      <w:r w:rsidR="00171B5C" w:rsidRPr="00BD617B">
        <w:rPr>
          <w:rFonts w:ascii="Tahoma" w:hAnsi="Tahoma" w:cs="Tahoma"/>
          <w:sz w:val="24"/>
          <w:szCs w:val="24"/>
          <w:lang w:val="es-ES" w:eastAsia="es-MX"/>
        </w:rPr>
        <w:t>3</w:t>
      </w:r>
      <w:r w:rsidRPr="00BD617B">
        <w:rPr>
          <w:rFonts w:ascii="Tahoma" w:hAnsi="Tahoma" w:cs="Tahoma"/>
          <w:sz w:val="24"/>
          <w:szCs w:val="24"/>
          <w:lang w:val="es-ES" w:eastAsia="es-MX"/>
        </w:rPr>
        <w:t xml:space="preserve"> de la Ley. Si el licitante</w:t>
      </w:r>
      <w:r w:rsidR="00171B5C" w:rsidRPr="00BD617B">
        <w:rPr>
          <w:rFonts w:ascii="Tahoma" w:hAnsi="Tahoma" w:cs="Tahoma"/>
          <w:sz w:val="24"/>
          <w:szCs w:val="24"/>
          <w:lang w:val="es-ES" w:eastAsia="es-MX"/>
        </w:rPr>
        <w:t xml:space="preserve"> </w:t>
      </w:r>
      <w:r w:rsidRPr="00BD617B">
        <w:rPr>
          <w:rFonts w:ascii="Tahoma" w:hAnsi="Tahoma" w:cs="Tahoma"/>
          <w:sz w:val="24"/>
          <w:szCs w:val="24"/>
          <w:lang w:val="es-ES" w:eastAsia="es-MX"/>
        </w:rPr>
        <w:t>no acepta la corrección de la propuesta, ésta se desechará, o sólo las partidas que sean afectadas por el error.</w:t>
      </w:r>
    </w:p>
    <w:p w:rsidR="00112415" w:rsidRPr="00A25B52" w:rsidRDefault="00112415" w:rsidP="00AB0A65">
      <w:pPr>
        <w:pStyle w:val="2"/>
        <w:ind w:left="0"/>
        <w:rPr>
          <w:rFonts w:ascii="Tahoma" w:hAnsi="Tahoma" w:cs="Tahoma"/>
          <w:b/>
          <w:sz w:val="24"/>
        </w:rPr>
      </w:pPr>
    </w:p>
    <w:p w:rsidR="00D8026D" w:rsidRDefault="00112415" w:rsidP="005B1B11">
      <w:pPr>
        <w:pStyle w:val="3"/>
        <w:tabs>
          <w:tab w:val="left" w:pos="1300"/>
        </w:tabs>
        <w:ind w:left="1300" w:hanging="700"/>
        <w:rPr>
          <w:rFonts w:ascii="Tahoma" w:hAnsi="Tahoma" w:cs="Tahoma"/>
          <w:sz w:val="24"/>
        </w:rPr>
      </w:pPr>
      <w:r w:rsidRPr="00A25B52">
        <w:rPr>
          <w:rFonts w:ascii="Tahoma" w:hAnsi="Tahoma" w:cs="Tahoma"/>
          <w:b/>
          <w:sz w:val="24"/>
        </w:rPr>
        <w:t>22.3</w:t>
      </w:r>
      <w:r w:rsidRPr="00A25B52">
        <w:rPr>
          <w:rFonts w:ascii="Tahoma" w:hAnsi="Tahoma" w:cs="Tahoma"/>
          <w:sz w:val="24"/>
        </w:rPr>
        <w:t xml:space="preserve">  </w:t>
      </w:r>
      <w:r w:rsidR="00B21DEB" w:rsidRPr="00A25B52">
        <w:rPr>
          <w:rFonts w:ascii="Tahoma" w:hAnsi="Tahoma" w:cs="Tahoma"/>
          <w:sz w:val="24"/>
        </w:rPr>
        <w:tab/>
      </w:r>
      <w:r w:rsidRPr="00A25B52">
        <w:rPr>
          <w:rFonts w:ascii="Tahoma" w:hAnsi="Tahoma" w:cs="Tahoma"/>
          <w:sz w:val="24"/>
        </w:rPr>
        <w:t xml:space="preserve">Si el monto de la propuesta económica discrepa con el monto obtenido del catálogo de conceptos, prevalecerán todos los importes </w:t>
      </w:r>
      <w:r w:rsidR="007F1E54">
        <w:rPr>
          <w:rFonts w:ascii="Tahoma" w:hAnsi="Tahoma" w:cs="Tahoma"/>
          <w:sz w:val="24"/>
        </w:rPr>
        <w:t>señalado</w:t>
      </w:r>
      <w:r w:rsidRPr="00A25B52">
        <w:rPr>
          <w:rFonts w:ascii="Tahoma" w:hAnsi="Tahoma" w:cs="Tahoma"/>
          <w:sz w:val="24"/>
        </w:rPr>
        <w:t>s en el  catálogo de conceptos.</w:t>
      </w:r>
    </w:p>
    <w:p w:rsidR="00670943" w:rsidRDefault="00670943" w:rsidP="00AB0A65">
      <w:pPr>
        <w:pStyle w:val="3"/>
        <w:tabs>
          <w:tab w:val="left" w:pos="1440"/>
        </w:tabs>
        <w:ind w:left="0" w:right="18" w:firstLine="0"/>
        <w:rPr>
          <w:rFonts w:ascii="Tahoma" w:hAnsi="Tahoma" w:cs="Tahoma"/>
          <w:sz w:val="24"/>
        </w:rPr>
      </w:pPr>
    </w:p>
    <w:p w:rsidR="00757F30" w:rsidRDefault="00757F30" w:rsidP="00AB0A65">
      <w:pPr>
        <w:pStyle w:val="3"/>
        <w:tabs>
          <w:tab w:val="left" w:pos="1440"/>
        </w:tabs>
        <w:ind w:left="0" w:right="18" w:firstLine="0"/>
        <w:rPr>
          <w:rFonts w:ascii="Tahoma" w:hAnsi="Tahoma" w:cs="Tahoma"/>
          <w:sz w:val="24"/>
        </w:rPr>
      </w:pPr>
    </w:p>
    <w:p w:rsidR="00757F30" w:rsidRPr="00A25B52" w:rsidRDefault="00757F30" w:rsidP="00AB0A65">
      <w:pPr>
        <w:pStyle w:val="3"/>
        <w:tabs>
          <w:tab w:val="left" w:pos="1440"/>
        </w:tabs>
        <w:ind w:left="0" w:right="18" w:firstLine="0"/>
        <w:rPr>
          <w:rFonts w:ascii="Tahoma" w:hAnsi="Tahoma" w:cs="Tahoma"/>
          <w:sz w:val="24"/>
        </w:rPr>
      </w:pPr>
    </w:p>
    <w:p w:rsidR="00112415" w:rsidRPr="00A25B52" w:rsidRDefault="00112415" w:rsidP="00D308D1">
      <w:pPr>
        <w:pStyle w:val="2"/>
        <w:tabs>
          <w:tab w:val="left" w:pos="600"/>
        </w:tabs>
        <w:ind w:left="0"/>
        <w:rPr>
          <w:rFonts w:ascii="Tahoma" w:hAnsi="Tahoma" w:cs="Tahoma"/>
          <w:b/>
          <w:sz w:val="24"/>
        </w:rPr>
      </w:pPr>
      <w:r w:rsidRPr="00A25B52">
        <w:rPr>
          <w:rFonts w:ascii="Tahoma" w:hAnsi="Tahoma" w:cs="Tahoma"/>
          <w:b/>
          <w:sz w:val="24"/>
        </w:rPr>
        <w:t>23.</w:t>
      </w:r>
      <w:r w:rsidRPr="00A25B52">
        <w:rPr>
          <w:rFonts w:ascii="Tahoma" w:hAnsi="Tahoma" w:cs="Tahoma"/>
          <w:sz w:val="24"/>
        </w:rPr>
        <w:tab/>
      </w:r>
      <w:r w:rsidRPr="00A25B52">
        <w:rPr>
          <w:rFonts w:ascii="Tahoma" w:hAnsi="Tahoma" w:cs="Tahoma"/>
          <w:b/>
          <w:sz w:val="24"/>
        </w:rPr>
        <w:t xml:space="preserve">FALLO DE </w:t>
      </w:r>
      <w:smartTag w:uri="urn:schemas-microsoft-com:office:smarttags" w:element="PersonName">
        <w:smartTagPr>
          <w:attr w:name="ProductID" w:val="la Licitación"/>
        </w:smartTagPr>
        <w:r w:rsidRPr="00A25B52">
          <w:rPr>
            <w:rFonts w:ascii="Tahoma" w:hAnsi="Tahoma" w:cs="Tahoma"/>
            <w:b/>
            <w:sz w:val="24"/>
          </w:rPr>
          <w:t xml:space="preserve">LA </w:t>
        </w:r>
        <w:r w:rsidR="006D20E8" w:rsidRPr="00A25B52">
          <w:rPr>
            <w:rFonts w:ascii="Tahoma" w:hAnsi="Tahoma" w:cs="Tahoma"/>
            <w:b/>
            <w:sz w:val="24"/>
          </w:rPr>
          <w:t>LICITACIÓN</w:t>
        </w:r>
      </w:smartTag>
      <w:r w:rsidRPr="00A25B52">
        <w:rPr>
          <w:rFonts w:ascii="Tahoma" w:hAnsi="Tahoma" w:cs="Tahoma"/>
          <w:b/>
          <w:sz w:val="24"/>
        </w:rPr>
        <w:t>:</w:t>
      </w:r>
    </w:p>
    <w:p w:rsidR="00112415" w:rsidRPr="006A2F4D" w:rsidRDefault="00112415" w:rsidP="00AB0A65">
      <w:pPr>
        <w:pStyle w:val="3"/>
        <w:ind w:left="0" w:right="18" w:firstLine="0"/>
        <w:rPr>
          <w:rFonts w:ascii="Tahoma" w:hAnsi="Tahoma" w:cs="Tahoma"/>
          <w:color w:val="8DB3E2"/>
          <w:sz w:val="22"/>
        </w:rPr>
      </w:pPr>
    </w:p>
    <w:p w:rsidR="00112415" w:rsidRPr="007D2E6C" w:rsidRDefault="00185FD2" w:rsidP="00171B5C">
      <w:pPr>
        <w:pStyle w:val="3"/>
        <w:ind w:right="18" w:hanging="810"/>
        <w:rPr>
          <w:rFonts w:ascii="Tahoma" w:hAnsi="Tahoma" w:cs="Tahoma"/>
          <w:sz w:val="24"/>
        </w:rPr>
      </w:pPr>
      <w:r w:rsidRPr="00171B5C">
        <w:rPr>
          <w:rFonts w:ascii="Tahoma" w:hAnsi="Tahoma" w:cs="Tahoma"/>
          <w:b/>
          <w:sz w:val="24"/>
        </w:rPr>
        <w:t>23.1</w:t>
      </w:r>
      <w:r w:rsidR="00171B5C">
        <w:rPr>
          <w:rFonts w:ascii="Tahoma" w:hAnsi="Tahoma" w:cs="Tahoma"/>
          <w:sz w:val="24"/>
        </w:rPr>
        <w:tab/>
      </w:r>
      <w:r w:rsidR="00112415" w:rsidRPr="007D2E6C">
        <w:rPr>
          <w:rFonts w:ascii="Tahoma" w:hAnsi="Tahoma" w:cs="Tahoma"/>
          <w:sz w:val="24"/>
        </w:rPr>
        <w:t xml:space="preserve">El Fallo de la </w:t>
      </w:r>
      <w:r w:rsidR="006D20E8" w:rsidRPr="007D2E6C">
        <w:rPr>
          <w:rFonts w:ascii="Tahoma" w:hAnsi="Tahoma" w:cs="Tahoma"/>
          <w:sz w:val="24"/>
        </w:rPr>
        <w:t>Licitación</w:t>
      </w:r>
      <w:r w:rsidR="00112415" w:rsidRPr="007D2E6C">
        <w:rPr>
          <w:rFonts w:ascii="Tahoma" w:hAnsi="Tahoma" w:cs="Tahoma"/>
          <w:sz w:val="24"/>
        </w:rPr>
        <w:t xml:space="preserve"> se dará a conocer a las </w:t>
      </w:r>
      <w:r w:rsidR="00135F9A" w:rsidRPr="00135F9A">
        <w:rPr>
          <w:rFonts w:ascii="Tahoma" w:hAnsi="Tahoma" w:cs="Tahoma"/>
          <w:b/>
          <w:bCs/>
          <w:sz w:val="24"/>
        </w:rPr>
        <w:t>1</w:t>
      </w:r>
      <w:r w:rsidR="00F23069">
        <w:rPr>
          <w:rFonts w:ascii="Tahoma" w:hAnsi="Tahoma" w:cs="Tahoma"/>
          <w:b/>
          <w:bCs/>
          <w:sz w:val="24"/>
        </w:rPr>
        <w:t>2</w:t>
      </w:r>
      <w:r w:rsidR="00112415" w:rsidRPr="00135F9A">
        <w:rPr>
          <w:rFonts w:ascii="Tahoma" w:hAnsi="Tahoma" w:cs="Tahoma"/>
          <w:b/>
          <w:bCs/>
          <w:sz w:val="24"/>
        </w:rPr>
        <w:t xml:space="preserve">:00 horas del día </w:t>
      </w:r>
      <w:r w:rsidR="00AB130C">
        <w:rPr>
          <w:rFonts w:ascii="Tahoma" w:hAnsi="Tahoma" w:cs="Tahoma"/>
          <w:b/>
          <w:bCs/>
          <w:sz w:val="24"/>
        </w:rPr>
        <w:t>10</w:t>
      </w:r>
      <w:r w:rsidR="00AE22C9" w:rsidRPr="00135F9A">
        <w:rPr>
          <w:rFonts w:ascii="Tahoma" w:hAnsi="Tahoma" w:cs="Tahoma"/>
          <w:b/>
          <w:bCs/>
          <w:sz w:val="24"/>
        </w:rPr>
        <w:t xml:space="preserve"> de </w:t>
      </w:r>
      <w:r w:rsidR="00D96484">
        <w:rPr>
          <w:rFonts w:ascii="Tahoma" w:hAnsi="Tahoma" w:cs="Tahoma"/>
          <w:b/>
          <w:bCs/>
          <w:sz w:val="24"/>
        </w:rPr>
        <w:t>Mayo</w:t>
      </w:r>
      <w:r w:rsidR="00391172" w:rsidRPr="00135F9A">
        <w:rPr>
          <w:rFonts w:ascii="Tahoma" w:hAnsi="Tahoma" w:cs="Tahoma"/>
          <w:b/>
          <w:bCs/>
          <w:sz w:val="24"/>
        </w:rPr>
        <w:t xml:space="preserve"> </w:t>
      </w:r>
      <w:r w:rsidR="00112415" w:rsidRPr="00135F9A">
        <w:rPr>
          <w:rFonts w:ascii="Tahoma" w:hAnsi="Tahoma" w:cs="Tahoma"/>
          <w:b/>
          <w:bCs/>
          <w:sz w:val="24"/>
        </w:rPr>
        <w:t xml:space="preserve">del </w:t>
      </w:r>
      <w:r w:rsidR="00614E1C" w:rsidRPr="00135F9A">
        <w:rPr>
          <w:rFonts w:ascii="Tahoma" w:hAnsi="Tahoma" w:cs="Tahoma"/>
          <w:b/>
          <w:bCs/>
          <w:sz w:val="24"/>
        </w:rPr>
        <w:t>20</w:t>
      </w:r>
      <w:r w:rsidR="00135F9A" w:rsidRPr="00135F9A">
        <w:rPr>
          <w:rFonts w:ascii="Tahoma" w:hAnsi="Tahoma" w:cs="Tahoma"/>
          <w:b/>
          <w:bCs/>
          <w:sz w:val="24"/>
        </w:rPr>
        <w:t>10</w:t>
      </w:r>
      <w:r w:rsidR="00112415" w:rsidRPr="00135F9A">
        <w:rPr>
          <w:rFonts w:ascii="Tahoma" w:hAnsi="Tahoma" w:cs="Tahoma"/>
          <w:sz w:val="24"/>
        </w:rPr>
        <w:t>,</w:t>
      </w:r>
      <w:r w:rsidR="00112415" w:rsidRPr="007D2E6C">
        <w:rPr>
          <w:rFonts w:ascii="Tahoma" w:hAnsi="Tahoma" w:cs="Tahoma"/>
          <w:sz w:val="24"/>
        </w:rPr>
        <w:t xml:space="preserve">  </w:t>
      </w:r>
      <w:r w:rsidRPr="007D2E6C">
        <w:rPr>
          <w:rFonts w:ascii="Tahoma" w:hAnsi="Tahoma" w:cs="Tahoma"/>
          <w:b/>
          <w:sz w:val="24"/>
        </w:rPr>
        <w:t>en la Sala</w:t>
      </w:r>
      <w:r w:rsidR="00781C1D">
        <w:rPr>
          <w:rFonts w:ascii="Tahoma" w:hAnsi="Tahoma" w:cs="Tahoma"/>
          <w:b/>
          <w:sz w:val="24"/>
        </w:rPr>
        <w:t xml:space="preserve"> de Juntas de la Subsecretarí</w:t>
      </w:r>
      <w:r w:rsidRPr="007D2E6C">
        <w:rPr>
          <w:rFonts w:ascii="Tahoma" w:hAnsi="Tahoma" w:cs="Tahoma"/>
          <w:b/>
          <w:sz w:val="24"/>
        </w:rPr>
        <w:t>a, ubicada en el 2do p</w:t>
      </w:r>
      <w:r w:rsidR="00916953">
        <w:rPr>
          <w:rFonts w:ascii="Tahoma" w:hAnsi="Tahoma" w:cs="Tahoma"/>
          <w:b/>
          <w:sz w:val="24"/>
        </w:rPr>
        <w:t>iso del Edificio de la Secretarí</w:t>
      </w:r>
      <w:r w:rsidRPr="007D2E6C">
        <w:rPr>
          <w:rFonts w:ascii="Tahoma" w:hAnsi="Tahoma" w:cs="Tahoma"/>
          <w:b/>
          <w:sz w:val="24"/>
        </w:rPr>
        <w:t>a</w:t>
      </w:r>
      <w:r w:rsidR="006A0045">
        <w:rPr>
          <w:rFonts w:ascii="Tahoma" w:hAnsi="Tahoma" w:cs="Tahoma"/>
          <w:b/>
          <w:sz w:val="24"/>
        </w:rPr>
        <w:t xml:space="preserve"> </w:t>
      </w:r>
      <w:r w:rsidRPr="007D2E6C">
        <w:rPr>
          <w:rFonts w:ascii="Tahoma" w:hAnsi="Tahoma" w:cs="Tahoma"/>
          <w:b/>
          <w:sz w:val="24"/>
        </w:rPr>
        <w:t>con domicilio en: Av. De los héroes y Calle Liber</w:t>
      </w:r>
      <w:r w:rsidR="00701617">
        <w:rPr>
          <w:rFonts w:ascii="Tahoma" w:hAnsi="Tahoma" w:cs="Tahoma"/>
          <w:b/>
          <w:sz w:val="24"/>
        </w:rPr>
        <w:t>tad S/N en Centro Cívico en la C</w:t>
      </w:r>
      <w:r w:rsidRPr="007D2E6C">
        <w:rPr>
          <w:rFonts w:ascii="Tahoma" w:hAnsi="Tahoma" w:cs="Tahoma"/>
          <w:b/>
          <w:sz w:val="24"/>
        </w:rPr>
        <w:t>iudad de Mexicali, Baja California</w:t>
      </w:r>
    </w:p>
    <w:p w:rsidR="00185FD2" w:rsidRPr="00185FD2" w:rsidRDefault="00185FD2" w:rsidP="00185FD2">
      <w:pPr>
        <w:pStyle w:val="3"/>
        <w:ind w:left="2160" w:right="18" w:firstLine="0"/>
        <w:rPr>
          <w:rFonts w:ascii="Tahoma" w:hAnsi="Tahoma" w:cs="Tahoma"/>
          <w:sz w:val="24"/>
        </w:rPr>
      </w:pPr>
    </w:p>
    <w:p w:rsidR="00112415" w:rsidRPr="00A25B52" w:rsidRDefault="00112415" w:rsidP="00751504">
      <w:pPr>
        <w:pStyle w:val="3"/>
        <w:tabs>
          <w:tab w:val="left" w:pos="1300"/>
        </w:tabs>
        <w:ind w:left="1300" w:right="18" w:hanging="700"/>
        <w:rPr>
          <w:rFonts w:ascii="Tahoma" w:hAnsi="Tahoma" w:cs="Tahoma"/>
          <w:sz w:val="24"/>
        </w:rPr>
      </w:pPr>
      <w:r w:rsidRPr="00A25B52">
        <w:rPr>
          <w:rFonts w:ascii="Tahoma" w:hAnsi="Tahoma" w:cs="Tahoma"/>
          <w:b/>
          <w:sz w:val="24"/>
        </w:rPr>
        <w:t>23.2</w:t>
      </w:r>
      <w:r w:rsidRPr="00A25B52">
        <w:rPr>
          <w:rFonts w:ascii="Tahoma" w:hAnsi="Tahoma" w:cs="Tahoma"/>
          <w:sz w:val="24"/>
        </w:rPr>
        <w:t xml:space="preserve"> </w:t>
      </w:r>
      <w:r w:rsidR="00751504" w:rsidRPr="00A25B52">
        <w:rPr>
          <w:rFonts w:ascii="Tahoma" w:hAnsi="Tahoma" w:cs="Tahoma"/>
          <w:sz w:val="24"/>
        </w:rPr>
        <w:tab/>
      </w:r>
      <w:r w:rsidRPr="00A25B52">
        <w:rPr>
          <w:rFonts w:ascii="Tahoma" w:hAnsi="Tahoma" w:cs="Tahoma"/>
          <w:sz w:val="24"/>
        </w:rPr>
        <w:t xml:space="preserve">En el fallo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xml:space="preserve"> se plasmará el importe de las propuestas económicas derivado de la evaluación detallada de las mismas, y quedará comprendido dentro de los </w:t>
      </w:r>
      <w:r w:rsidR="0002097E" w:rsidRPr="00AB130C">
        <w:rPr>
          <w:rFonts w:ascii="Tahoma" w:hAnsi="Tahoma" w:cs="Tahoma"/>
          <w:b/>
          <w:sz w:val="24"/>
        </w:rPr>
        <w:t>2</w:t>
      </w:r>
      <w:r w:rsidRPr="00AB130C">
        <w:rPr>
          <w:rFonts w:ascii="Tahoma" w:hAnsi="Tahoma" w:cs="Tahoma"/>
          <w:b/>
          <w:bCs/>
          <w:sz w:val="24"/>
        </w:rPr>
        <w:t>0</w:t>
      </w:r>
      <w:r w:rsidRPr="00A25B52">
        <w:rPr>
          <w:rFonts w:ascii="Tahoma" w:hAnsi="Tahoma" w:cs="Tahoma"/>
          <w:b/>
          <w:bCs/>
          <w:sz w:val="24"/>
        </w:rPr>
        <w:t xml:space="preserve"> (</w:t>
      </w:r>
      <w:r w:rsidR="0002097E">
        <w:rPr>
          <w:rFonts w:ascii="Tahoma" w:hAnsi="Tahoma" w:cs="Tahoma"/>
          <w:b/>
          <w:bCs/>
          <w:sz w:val="24"/>
        </w:rPr>
        <w:t>veinte</w:t>
      </w:r>
      <w:r w:rsidRPr="00A25B52">
        <w:rPr>
          <w:rFonts w:ascii="Tahoma" w:hAnsi="Tahoma" w:cs="Tahoma"/>
          <w:b/>
          <w:bCs/>
          <w:sz w:val="24"/>
        </w:rPr>
        <w:t xml:space="preserve">) </w:t>
      </w:r>
      <w:r w:rsidRPr="00A25B52">
        <w:rPr>
          <w:rFonts w:ascii="Tahoma" w:hAnsi="Tahoma" w:cs="Tahoma"/>
          <w:sz w:val="24"/>
        </w:rPr>
        <w:t>días naturales siguientes a la fecha de inicio de la primera etapa.</w:t>
      </w:r>
    </w:p>
    <w:p w:rsidR="00112415" w:rsidRPr="00A25B52" w:rsidRDefault="00112415" w:rsidP="00751504">
      <w:pPr>
        <w:pStyle w:val="3"/>
        <w:tabs>
          <w:tab w:val="left" w:pos="1300"/>
        </w:tabs>
        <w:ind w:left="1300" w:right="18" w:hanging="700"/>
        <w:rPr>
          <w:rFonts w:ascii="Tahoma" w:hAnsi="Tahoma" w:cs="Tahoma"/>
          <w:sz w:val="22"/>
        </w:rPr>
      </w:pPr>
    </w:p>
    <w:p w:rsidR="00112415" w:rsidRDefault="00112415" w:rsidP="00751504">
      <w:pPr>
        <w:pStyle w:val="3"/>
        <w:tabs>
          <w:tab w:val="left" w:pos="600"/>
          <w:tab w:val="left" w:pos="1300"/>
        </w:tabs>
        <w:ind w:left="1300" w:right="18" w:hanging="700"/>
        <w:rPr>
          <w:rFonts w:ascii="Tahoma" w:hAnsi="Tahoma" w:cs="Tahoma"/>
          <w:sz w:val="24"/>
        </w:rPr>
      </w:pPr>
      <w:r w:rsidRPr="00A25B52">
        <w:rPr>
          <w:rFonts w:ascii="Tahoma" w:hAnsi="Tahoma" w:cs="Tahoma"/>
          <w:b/>
          <w:sz w:val="24"/>
        </w:rPr>
        <w:t>23.</w:t>
      </w:r>
      <w:r w:rsidR="00751504" w:rsidRPr="00A25B52">
        <w:rPr>
          <w:rFonts w:ascii="Tahoma" w:hAnsi="Tahoma" w:cs="Tahoma"/>
          <w:b/>
          <w:sz w:val="24"/>
        </w:rPr>
        <w:t>3</w:t>
      </w:r>
      <w:r w:rsidRPr="00A25B52">
        <w:rPr>
          <w:rFonts w:ascii="Tahoma" w:hAnsi="Tahoma" w:cs="Tahoma"/>
          <w:sz w:val="24"/>
        </w:rPr>
        <w:tab/>
        <w:t xml:space="preserve">En el mismo acto del fallo o adjunta a la comunicación referida, </w:t>
      </w:r>
      <w:r w:rsidR="00171B5C" w:rsidRPr="00BD617B">
        <w:rPr>
          <w:rFonts w:ascii="Tahoma" w:hAnsi="Tahoma" w:cs="Tahoma"/>
          <w:sz w:val="24"/>
        </w:rPr>
        <w:t xml:space="preserve">el Subcomité </w:t>
      </w:r>
      <w:r w:rsidR="004E01D9" w:rsidRPr="00BD617B">
        <w:rPr>
          <w:rFonts w:ascii="Tahoma" w:hAnsi="Tahoma" w:cs="Tahoma"/>
          <w:strike/>
          <w:sz w:val="24"/>
        </w:rPr>
        <w:t xml:space="preserve"> </w:t>
      </w:r>
      <w:r w:rsidRPr="00A25B52">
        <w:rPr>
          <w:rFonts w:ascii="Tahoma" w:hAnsi="Tahoma" w:cs="Tahoma"/>
          <w:sz w:val="24"/>
        </w:rPr>
        <w:t xml:space="preserve">proporcionará por escrito a los licitantes, la información acerca de las razones por las cuales su propuesta, en su caso, no resultó ganadora; asimismo, se levantará el acta del fallo de la </w:t>
      </w:r>
      <w:r w:rsidR="006D20E8" w:rsidRPr="00A25B52">
        <w:rPr>
          <w:rFonts w:ascii="Tahoma" w:hAnsi="Tahoma" w:cs="Tahoma"/>
          <w:sz w:val="24"/>
        </w:rPr>
        <w:t>Licitación</w:t>
      </w:r>
      <w:r w:rsidRPr="00A25B52">
        <w:rPr>
          <w:rFonts w:ascii="Tahoma" w:hAnsi="Tahoma" w:cs="Tahoma"/>
          <w:sz w:val="24"/>
        </w:rPr>
        <w:t>, que firmarán los servidores públicos presentes, a quienes se entregará copia de la misma. La falta de firma de algún licitante no invalidará su contenido y efectos.</w:t>
      </w:r>
    </w:p>
    <w:p w:rsidR="001047B5" w:rsidRPr="00A25B52" w:rsidRDefault="001047B5" w:rsidP="00751504">
      <w:pPr>
        <w:pStyle w:val="3"/>
        <w:tabs>
          <w:tab w:val="left" w:pos="600"/>
          <w:tab w:val="left" w:pos="1300"/>
        </w:tabs>
        <w:ind w:left="1300" w:right="18" w:hanging="700"/>
        <w:rPr>
          <w:rFonts w:ascii="Tahoma" w:hAnsi="Tahoma" w:cs="Tahoma"/>
          <w:sz w:val="24"/>
        </w:rPr>
      </w:pPr>
    </w:p>
    <w:p w:rsidR="00112415" w:rsidRPr="00A25B52" w:rsidRDefault="00112415" w:rsidP="00751504">
      <w:pPr>
        <w:pStyle w:val="3"/>
        <w:tabs>
          <w:tab w:val="left" w:pos="1300"/>
        </w:tabs>
        <w:ind w:left="1300" w:right="18" w:hanging="700"/>
        <w:rPr>
          <w:rFonts w:ascii="Tahoma" w:hAnsi="Tahoma" w:cs="Tahoma"/>
          <w:sz w:val="24"/>
        </w:rPr>
      </w:pPr>
    </w:p>
    <w:p w:rsidR="00112415" w:rsidRPr="00A25B52" w:rsidRDefault="00112415" w:rsidP="00DC7676">
      <w:pPr>
        <w:pStyle w:val="3"/>
        <w:numPr>
          <w:ilvl w:val="1"/>
          <w:numId w:val="22"/>
        </w:numPr>
        <w:tabs>
          <w:tab w:val="clear" w:pos="1440"/>
          <w:tab w:val="num" w:pos="1300"/>
        </w:tabs>
        <w:ind w:left="1300" w:right="18" w:hanging="700"/>
        <w:rPr>
          <w:rFonts w:ascii="Tahoma" w:hAnsi="Tahoma" w:cs="Tahoma"/>
          <w:sz w:val="24"/>
        </w:rPr>
      </w:pPr>
      <w:r w:rsidRPr="00A25B52">
        <w:rPr>
          <w:rFonts w:ascii="Tahoma" w:hAnsi="Tahoma" w:cs="Tahoma"/>
          <w:sz w:val="24"/>
        </w:rPr>
        <w:lastRenderedPageBreak/>
        <w:t>El Acta de Fallo estará a disposición de los licitantes a la finalización de  dicho acto, para efectos de su notificación.</w:t>
      </w:r>
    </w:p>
    <w:p w:rsidR="00112415" w:rsidRPr="00A25B52" w:rsidRDefault="00112415" w:rsidP="00751504">
      <w:pPr>
        <w:pStyle w:val="3"/>
        <w:tabs>
          <w:tab w:val="left" w:pos="1300"/>
        </w:tabs>
        <w:ind w:left="1300" w:right="18" w:hanging="700"/>
        <w:rPr>
          <w:rFonts w:ascii="Tahoma" w:hAnsi="Tahoma" w:cs="Tahoma"/>
          <w:sz w:val="24"/>
        </w:rPr>
      </w:pPr>
    </w:p>
    <w:p w:rsidR="00CB2FD0" w:rsidRDefault="00751504" w:rsidP="00BA0104">
      <w:pPr>
        <w:pStyle w:val="3"/>
        <w:tabs>
          <w:tab w:val="left" w:pos="1300"/>
        </w:tabs>
        <w:ind w:left="1300" w:hanging="700"/>
        <w:rPr>
          <w:rFonts w:ascii="Tahoma" w:hAnsi="Tahoma" w:cs="Tahoma"/>
          <w:sz w:val="24"/>
        </w:rPr>
      </w:pPr>
      <w:r w:rsidRPr="00A25B52">
        <w:rPr>
          <w:rFonts w:ascii="Tahoma" w:hAnsi="Tahoma" w:cs="Tahoma"/>
          <w:b/>
          <w:sz w:val="24"/>
        </w:rPr>
        <w:t>23.5</w:t>
      </w:r>
      <w:r w:rsidRPr="00A25B52">
        <w:rPr>
          <w:rFonts w:ascii="Tahoma" w:hAnsi="Tahoma" w:cs="Tahoma"/>
          <w:sz w:val="24"/>
        </w:rPr>
        <w:t xml:space="preserve"> </w:t>
      </w:r>
      <w:r w:rsidRPr="00A25B52">
        <w:rPr>
          <w:rFonts w:ascii="Tahoma" w:hAnsi="Tahoma" w:cs="Tahoma"/>
          <w:sz w:val="24"/>
        </w:rPr>
        <w:tab/>
      </w:r>
      <w:r w:rsidR="00112415" w:rsidRPr="00A25B52">
        <w:rPr>
          <w:rFonts w:ascii="Tahoma" w:hAnsi="Tahoma" w:cs="Tahoma"/>
          <w:sz w:val="24"/>
        </w:rPr>
        <w:t>En Junta Pública se dará a conocer el fallo, a</w:t>
      </w:r>
      <w:r w:rsidR="003F6058">
        <w:rPr>
          <w:rFonts w:ascii="Tahoma" w:hAnsi="Tahoma" w:cs="Tahoma"/>
          <w:sz w:val="24"/>
        </w:rPr>
        <w:t xml:space="preserve"> </w:t>
      </w:r>
      <w:r w:rsidR="00112415" w:rsidRPr="00A25B52">
        <w:rPr>
          <w:rFonts w:ascii="Tahoma" w:hAnsi="Tahoma" w:cs="Tahoma"/>
          <w:sz w:val="24"/>
        </w:rPr>
        <w:t>l</w:t>
      </w:r>
      <w:r w:rsidR="003F6058">
        <w:rPr>
          <w:rFonts w:ascii="Tahoma" w:hAnsi="Tahoma" w:cs="Tahoma"/>
          <w:sz w:val="24"/>
        </w:rPr>
        <w:t>a</w:t>
      </w:r>
      <w:r w:rsidR="00112415" w:rsidRPr="00A25B52">
        <w:rPr>
          <w:rFonts w:ascii="Tahoma" w:hAnsi="Tahoma" w:cs="Tahoma"/>
          <w:sz w:val="24"/>
        </w:rPr>
        <w:t xml:space="preserve"> que libremente podrán asistir los licitantes aún cuando no hubieren participado en el acto de presentac</w:t>
      </w:r>
      <w:r w:rsidR="00171B5C">
        <w:rPr>
          <w:rFonts w:ascii="Tahoma" w:hAnsi="Tahoma" w:cs="Tahoma"/>
          <w:sz w:val="24"/>
        </w:rPr>
        <w:t>ión y apertura de proposiciones.</w:t>
      </w:r>
    </w:p>
    <w:p w:rsidR="00183AF9" w:rsidRDefault="00183AF9" w:rsidP="00BA0104">
      <w:pPr>
        <w:pStyle w:val="3"/>
        <w:tabs>
          <w:tab w:val="left" w:pos="1300"/>
        </w:tabs>
        <w:ind w:left="1300" w:hanging="700"/>
        <w:rPr>
          <w:rFonts w:ascii="Tahoma" w:hAnsi="Tahoma" w:cs="Tahoma"/>
          <w:sz w:val="24"/>
        </w:rPr>
      </w:pPr>
    </w:p>
    <w:p w:rsidR="00183AF9" w:rsidRPr="00514991" w:rsidRDefault="00183AF9" w:rsidP="00183AF9">
      <w:pPr>
        <w:pStyle w:val="Texto"/>
        <w:spacing w:after="0" w:line="240" w:lineRule="auto"/>
        <w:ind w:left="1260" w:hanging="660"/>
        <w:rPr>
          <w:rFonts w:ascii="Tahoma" w:hAnsi="Tahoma" w:cs="Tahoma"/>
          <w:color w:val="000000"/>
          <w:sz w:val="24"/>
          <w:szCs w:val="24"/>
        </w:rPr>
      </w:pPr>
      <w:r>
        <w:rPr>
          <w:rFonts w:ascii="Tahoma" w:hAnsi="Tahoma" w:cs="Tahoma"/>
          <w:b/>
          <w:sz w:val="24"/>
        </w:rPr>
        <w:t>23.6</w:t>
      </w:r>
      <w:r>
        <w:rPr>
          <w:rFonts w:ascii="Tahoma" w:hAnsi="Tahoma" w:cs="Tahoma"/>
          <w:b/>
          <w:sz w:val="24"/>
        </w:rPr>
        <w:tab/>
      </w:r>
      <w:r w:rsidRPr="00BD617B">
        <w:rPr>
          <w:rFonts w:ascii="Tahoma" w:hAnsi="Tahoma" w:cs="Tahoma"/>
          <w:color w:val="000000"/>
          <w:sz w:val="24"/>
          <w:szCs w:val="24"/>
        </w:rPr>
        <w:t>Las proposiciones desechadas durante la licitación pública, podrán ser devueltas a los licitantes que lo soliciten, una vez transcurridos</w:t>
      </w:r>
      <w:r w:rsidRPr="00514991">
        <w:rPr>
          <w:rFonts w:ascii="Tahoma" w:hAnsi="Tahoma" w:cs="Tahoma"/>
          <w:color w:val="000000"/>
          <w:sz w:val="24"/>
          <w:szCs w:val="24"/>
        </w:rPr>
        <w:t xml:space="preserve"> </w:t>
      </w:r>
      <w:r w:rsidR="00B607D1">
        <w:rPr>
          <w:rFonts w:ascii="Tahoma" w:hAnsi="Tahoma" w:cs="Tahoma"/>
          <w:color w:val="000000"/>
          <w:sz w:val="24"/>
          <w:szCs w:val="24"/>
        </w:rPr>
        <w:t>10 (diez)</w:t>
      </w:r>
      <w:r w:rsidRPr="00514991">
        <w:rPr>
          <w:rFonts w:ascii="Tahoma" w:hAnsi="Tahoma" w:cs="Tahoma"/>
          <w:color w:val="000000"/>
          <w:sz w:val="24"/>
          <w:szCs w:val="24"/>
        </w:rPr>
        <w:t xml:space="preserve"> </w:t>
      </w:r>
      <w:r w:rsidRPr="00BD617B">
        <w:rPr>
          <w:rFonts w:ascii="Tahoma" w:hAnsi="Tahoma" w:cs="Tahoma"/>
          <w:color w:val="000000"/>
          <w:sz w:val="24"/>
          <w:szCs w:val="24"/>
        </w:rPr>
        <w:t>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Subcomité podrá proceder a su devolución o destrucción.</w:t>
      </w:r>
    </w:p>
    <w:p w:rsidR="00183AF9" w:rsidRPr="00183AF9" w:rsidRDefault="00183AF9" w:rsidP="00BA0104">
      <w:pPr>
        <w:pStyle w:val="3"/>
        <w:tabs>
          <w:tab w:val="left" w:pos="1300"/>
        </w:tabs>
        <w:ind w:left="1300" w:hanging="700"/>
        <w:rPr>
          <w:rFonts w:ascii="Tahoma" w:hAnsi="Tahoma" w:cs="Tahoma"/>
          <w:b/>
          <w:sz w:val="24"/>
          <w:lang w:val="es-ES"/>
        </w:rPr>
      </w:pPr>
    </w:p>
    <w:p w:rsidR="00112415" w:rsidRPr="00BD617B" w:rsidRDefault="00112415" w:rsidP="00183AF9">
      <w:pPr>
        <w:pStyle w:val="3"/>
        <w:numPr>
          <w:ilvl w:val="1"/>
          <w:numId w:val="70"/>
        </w:numPr>
        <w:tabs>
          <w:tab w:val="left" w:pos="600"/>
        </w:tabs>
        <w:ind w:left="1260" w:hanging="630"/>
        <w:rPr>
          <w:rFonts w:ascii="Tahoma" w:hAnsi="Tahoma" w:cs="Tahoma"/>
          <w:sz w:val="24"/>
        </w:rPr>
      </w:pPr>
      <w:r w:rsidRPr="00BD617B">
        <w:rPr>
          <w:rFonts w:ascii="Tahoma" w:hAnsi="Tahoma" w:cs="Tahoma"/>
          <w:sz w:val="24"/>
        </w:rPr>
        <w:t xml:space="preserve">En sustitución de dicho acto </w:t>
      </w:r>
      <w:r w:rsidR="00171B5C" w:rsidRPr="00BD617B">
        <w:rPr>
          <w:rFonts w:ascii="Tahoma" w:hAnsi="Tahoma" w:cs="Tahoma"/>
          <w:sz w:val="24"/>
        </w:rPr>
        <w:t>el Subcomité</w:t>
      </w:r>
      <w:r w:rsidRPr="00BD617B">
        <w:rPr>
          <w:rFonts w:ascii="Tahoma" w:hAnsi="Tahoma" w:cs="Tahoma"/>
          <w:sz w:val="24"/>
        </w:rPr>
        <w:t xml:space="preserve"> podrá optar por notificar </w:t>
      </w:r>
      <w:r w:rsidR="00171B5C" w:rsidRPr="00BD617B">
        <w:rPr>
          <w:rFonts w:ascii="Tahoma" w:hAnsi="Tahoma" w:cs="Tahoma"/>
          <w:sz w:val="24"/>
        </w:rPr>
        <w:t xml:space="preserve">por escrito </w:t>
      </w:r>
      <w:r w:rsidRPr="00BD617B">
        <w:rPr>
          <w:rFonts w:ascii="Tahoma" w:hAnsi="Tahoma" w:cs="Tahoma"/>
          <w:sz w:val="24"/>
        </w:rPr>
        <w:t xml:space="preserve">el fallo de la </w:t>
      </w:r>
      <w:r w:rsidR="006D20E8" w:rsidRPr="00BD617B">
        <w:rPr>
          <w:rFonts w:ascii="Tahoma" w:hAnsi="Tahoma" w:cs="Tahoma"/>
          <w:sz w:val="24"/>
        </w:rPr>
        <w:t>Licitación</w:t>
      </w:r>
      <w:r w:rsidRPr="00BD617B">
        <w:rPr>
          <w:rFonts w:ascii="Tahoma" w:hAnsi="Tahoma" w:cs="Tahoma"/>
          <w:sz w:val="24"/>
        </w:rPr>
        <w:t xml:space="preserve"> por escrito a cada uno de los  licitantes</w:t>
      </w:r>
      <w:r w:rsidR="00171B5C" w:rsidRPr="00BD617B">
        <w:rPr>
          <w:rFonts w:ascii="Tahoma" w:hAnsi="Tahoma" w:cs="Tahoma"/>
          <w:sz w:val="24"/>
        </w:rPr>
        <w:t>,</w:t>
      </w:r>
      <w:r w:rsidRPr="00BD617B">
        <w:rPr>
          <w:rFonts w:ascii="Tahoma" w:hAnsi="Tahoma" w:cs="Tahoma"/>
          <w:sz w:val="24"/>
        </w:rPr>
        <w:t xml:space="preserve"> dentro de los cinco días naturales siguientes a su emisión</w:t>
      </w:r>
      <w:r w:rsidR="00183AF9" w:rsidRPr="00BD617B">
        <w:rPr>
          <w:rFonts w:ascii="Tahoma" w:hAnsi="Tahoma" w:cs="Tahoma"/>
          <w:sz w:val="24"/>
        </w:rPr>
        <w:t>.</w:t>
      </w:r>
    </w:p>
    <w:p w:rsidR="00183AF9" w:rsidRDefault="00183AF9"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112415" w:rsidRPr="00A25B52" w:rsidRDefault="00112415" w:rsidP="00AB0A65">
      <w:pPr>
        <w:spacing w:line="240" w:lineRule="exact"/>
        <w:jc w:val="both"/>
        <w:rPr>
          <w:rFonts w:ascii="Tahoma" w:hAnsi="Tahoma" w:cs="Tahoma"/>
          <w:sz w:val="24"/>
        </w:rPr>
      </w:pPr>
    </w:p>
    <w:p w:rsidR="00112415" w:rsidRPr="00A25B52" w:rsidRDefault="00112415" w:rsidP="0014621D">
      <w:pPr>
        <w:pStyle w:val="2"/>
        <w:tabs>
          <w:tab w:val="left" w:pos="600"/>
        </w:tabs>
        <w:ind w:left="0"/>
        <w:rPr>
          <w:rFonts w:ascii="Tahoma" w:hAnsi="Tahoma" w:cs="Tahoma"/>
          <w:b/>
          <w:sz w:val="24"/>
        </w:rPr>
      </w:pPr>
      <w:r w:rsidRPr="00A25B52">
        <w:rPr>
          <w:rFonts w:ascii="Tahoma" w:hAnsi="Tahoma" w:cs="Tahoma"/>
          <w:b/>
          <w:sz w:val="24"/>
        </w:rPr>
        <w:t>24.</w:t>
      </w:r>
      <w:r w:rsidRPr="00A25B52">
        <w:rPr>
          <w:rFonts w:ascii="Tahoma" w:hAnsi="Tahoma" w:cs="Tahoma"/>
          <w:b/>
          <w:sz w:val="24"/>
        </w:rPr>
        <w:tab/>
        <w:t>PROCEDIMIENTO DE INSACULACIÓN:</w:t>
      </w:r>
    </w:p>
    <w:p w:rsidR="00112415" w:rsidRPr="00A25B52" w:rsidRDefault="00112415" w:rsidP="00AB0A65">
      <w:pPr>
        <w:spacing w:line="240" w:lineRule="exact"/>
        <w:jc w:val="both"/>
        <w:rPr>
          <w:rFonts w:ascii="Tahoma" w:hAnsi="Tahoma" w:cs="Tahoma"/>
          <w:sz w:val="24"/>
        </w:rPr>
      </w:pPr>
    </w:p>
    <w:p w:rsidR="006A2F4D" w:rsidRDefault="00112415" w:rsidP="00F07A22">
      <w:pPr>
        <w:pStyle w:val="3"/>
        <w:tabs>
          <w:tab w:val="left" w:pos="1300"/>
        </w:tabs>
        <w:ind w:left="1300" w:hanging="700"/>
        <w:rPr>
          <w:rFonts w:ascii="Tahoma" w:hAnsi="Tahoma" w:cs="Tahoma"/>
          <w:sz w:val="24"/>
        </w:rPr>
      </w:pPr>
      <w:r w:rsidRPr="00701617">
        <w:rPr>
          <w:rFonts w:ascii="Tahoma" w:hAnsi="Tahoma" w:cs="Tahoma"/>
          <w:b/>
          <w:sz w:val="24"/>
        </w:rPr>
        <w:t>24.1</w:t>
      </w:r>
      <w:r w:rsidRPr="00A25B52">
        <w:rPr>
          <w:rFonts w:ascii="Tahoma" w:hAnsi="Tahoma" w:cs="Tahoma"/>
          <w:sz w:val="24"/>
        </w:rPr>
        <w:t xml:space="preserve">  </w:t>
      </w:r>
      <w:r w:rsidR="0014621D" w:rsidRPr="00A25B52">
        <w:rPr>
          <w:rFonts w:ascii="Tahoma" w:hAnsi="Tahoma" w:cs="Tahoma"/>
          <w:sz w:val="24"/>
        </w:rPr>
        <w:tab/>
      </w:r>
      <w:r w:rsidRPr="00A25B52">
        <w:rPr>
          <w:rFonts w:ascii="Tahoma" w:hAnsi="Tahoma" w:cs="Tahoma"/>
          <w:sz w:val="24"/>
        </w:rPr>
        <w:t xml:space="preserve">Si derivado de la evaluación económica se obtuviera un empate en el precio de dos o más proposiciones, la adjudicación se efectuará mediante insaculación (sorteo manual) que celebre el </w:t>
      </w:r>
      <w:r w:rsidR="00171B5C">
        <w:rPr>
          <w:rFonts w:ascii="Tahoma" w:hAnsi="Tahoma" w:cs="Tahoma"/>
          <w:sz w:val="24"/>
        </w:rPr>
        <w:t>S</w:t>
      </w:r>
      <w:r w:rsidR="008267B9">
        <w:rPr>
          <w:rFonts w:ascii="Tahoma" w:hAnsi="Tahoma" w:cs="Tahoma"/>
          <w:sz w:val="24"/>
        </w:rPr>
        <w:t>ub</w:t>
      </w:r>
      <w:r w:rsidRPr="00A25B52">
        <w:rPr>
          <w:rFonts w:ascii="Tahoma" w:hAnsi="Tahoma" w:cs="Tahoma"/>
          <w:sz w:val="24"/>
        </w:rPr>
        <w:t>comité en el propio acto de fallo</w:t>
      </w:r>
      <w:r w:rsidR="00171B5C">
        <w:rPr>
          <w:rFonts w:ascii="Tahoma" w:hAnsi="Tahoma" w:cs="Tahoma"/>
          <w:sz w:val="24"/>
        </w:rPr>
        <w:t>,</w:t>
      </w:r>
      <w:r w:rsidRPr="00A25B52">
        <w:rPr>
          <w:rFonts w:ascii="Tahoma" w:hAnsi="Tahoma" w:cs="Tahoma"/>
          <w:sz w:val="24"/>
        </w:rPr>
        <w:t xml:space="preserve"> el cual consistirá en la participación de un boleto por cada propuesta que resulte empatada los cuales serán depositados en una urna, de la que se extraerá el boleto del licitante ganador. </w:t>
      </w:r>
    </w:p>
    <w:p w:rsidR="00D33712" w:rsidRDefault="00D33712" w:rsidP="00AB0A65">
      <w:pPr>
        <w:pStyle w:val="3"/>
        <w:tabs>
          <w:tab w:val="left" w:pos="1530"/>
        </w:tabs>
        <w:ind w:left="0" w:right="18" w:firstLine="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t>25.</w:t>
      </w:r>
      <w:r w:rsidRPr="00A25B52">
        <w:rPr>
          <w:rFonts w:ascii="Tahoma" w:hAnsi="Tahoma" w:cs="Tahoma"/>
          <w:b/>
          <w:sz w:val="24"/>
        </w:rPr>
        <w:tab/>
        <w:t>ACLARACIÓN DE PROPUESTAS:</w:t>
      </w:r>
    </w:p>
    <w:p w:rsidR="00112415" w:rsidRPr="00A25B52" w:rsidRDefault="00112415" w:rsidP="00AB0A65">
      <w:pPr>
        <w:spacing w:line="240" w:lineRule="exact"/>
        <w:jc w:val="both"/>
        <w:rPr>
          <w:rFonts w:ascii="Tahoma" w:hAnsi="Tahoma" w:cs="Tahoma"/>
          <w:sz w:val="24"/>
        </w:rPr>
      </w:pPr>
    </w:p>
    <w:p w:rsidR="00112415" w:rsidRPr="00010566" w:rsidRDefault="00112415" w:rsidP="007D581B">
      <w:pPr>
        <w:pStyle w:val="3"/>
        <w:ind w:left="1300" w:hanging="700"/>
        <w:rPr>
          <w:rFonts w:ascii="Tahoma" w:hAnsi="Tahoma" w:cs="Tahoma"/>
          <w:strike/>
          <w:sz w:val="24"/>
          <w:szCs w:val="24"/>
        </w:rPr>
      </w:pPr>
      <w:r w:rsidRPr="00A25B52">
        <w:rPr>
          <w:rFonts w:ascii="Tahoma" w:hAnsi="Tahoma" w:cs="Tahoma"/>
          <w:b/>
          <w:sz w:val="24"/>
        </w:rPr>
        <w:t>25.1.</w:t>
      </w:r>
      <w:r w:rsidRPr="00A25B52">
        <w:rPr>
          <w:rFonts w:ascii="Tahoma" w:hAnsi="Tahoma" w:cs="Tahoma"/>
          <w:sz w:val="24"/>
        </w:rPr>
        <w:t xml:space="preserve"> A fin de facilitar el examen, evaluación y comparación de propuestas, </w:t>
      </w:r>
      <w:r w:rsidR="00171B5C" w:rsidRPr="00BD617B">
        <w:rPr>
          <w:rFonts w:ascii="Tahoma" w:hAnsi="Tahoma" w:cs="Tahoma"/>
          <w:sz w:val="24"/>
        </w:rPr>
        <w:t>el Subcomité</w:t>
      </w:r>
      <w:r w:rsidR="00171B5C">
        <w:rPr>
          <w:rFonts w:ascii="Tahoma" w:hAnsi="Tahoma" w:cs="Tahoma"/>
          <w:sz w:val="24"/>
        </w:rPr>
        <w:t xml:space="preserve"> </w:t>
      </w:r>
      <w:r w:rsidRPr="00A25B52">
        <w:rPr>
          <w:rFonts w:ascii="Tahoma" w:hAnsi="Tahoma" w:cs="Tahoma"/>
          <w:b/>
          <w:bCs/>
          <w:sz w:val="24"/>
        </w:rPr>
        <w:t>podrá en su caso, solicitar a cualquier licitante que aclare su propuesta o cualquier aspecto contenido en la misma.</w:t>
      </w:r>
      <w:r w:rsidRPr="00A25B52">
        <w:rPr>
          <w:rFonts w:ascii="Tahoma" w:hAnsi="Tahoma" w:cs="Tahoma"/>
          <w:sz w:val="24"/>
        </w:rPr>
        <w:t xml:space="preserve"> La solicitud de aclaración y la respuesta </w:t>
      </w:r>
      <w:r w:rsidRPr="00A86953">
        <w:rPr>
          <w:rFonts w:ascii="Tahoma" w:hAnsi="Tahoma" w:cs="Tahoma"/>
          <w:sz w:val="24"/>
          <w:szCs w:val="24"/>
        </w:rPr>
        <w:t>correspondiente se harán constar por escrito, y no se pedirán, ofrecerán, ni permitirán cambios en el precio, ni en los aspectos sustanciales o significativos de la propuesta.</w:t>
      </w:r>
      <w:r w:rsidR="00A86953" w:rsidRPr="00A86953">
        <w:rPr>
          <w:rFonts w:ascii="Tahoma" w:hAnsi="Tahoma" w:cs="Tahoma"/>
          <w:sz w:val="24"/>
          <w:szCs w:val="24"/>
        </w:rPr>
        <w:t xml:space="preserve"> </w:t>
      </w:r>
    </w:p>
    <w:p w:rsidR="00112415" w:rsidRDefault="00112415" w:rsidP="00AB0A65">
      <w:pPr>
        <w:spacing w:line="240" w:lineRule="exact"/>
        <w:jc w:val="both"/>
        <w:rPr>
          <w:rFonts w:ascii="Tahoma" w:hAnsi="Tahoma" w:cs="Tahoma"/>
          <w:sz w:val="24"/>
        </w:rPr>
      </w:pPr>
    </w:p>
    <w:p w:rsidR="001047B5" w:rsidRDefault="001047B5" w:rsidP="00AB0A65">
      <w:pPr>
        <w:spacing w:line="240" w:lineRule="exact"/>
        <w:jc w:val="both"/>
        <w:rPr>
          <w:rFonts w:ascii="Tahoma" w:hAnsi="Tahoma" w:cs="Tahoma"/>
          <w:sz w:val="24"/>
        </w:rPr>
      </w:pPr>
    </w:p>
    <w:p w:rsidR="001047B5" w:rsidRDefault="001047B5" w:rsidP="00AB0A65">
      <w:pPr>
        <w:spacing w:line="240" w:lineRule="exact"/>
        <w:jc w:val="both"/>
        <w:rPr>
          <w:rFonts w:ascii="Tahoma" w:hAnsi="Tahoma" w:cs="Tahoma"/>
          <w:sz w:val="24"/>
        </w:rPr>
      </w:pPr>
    </w:p>
    <w:p w:rsidR="001047B5" w:rsidRDefault="001047B5" w:rsidP="00AB0A65">
      <w:pPr>
        <w:spacing w:line="240" w:lineRule="exact"/>
        <w:jc w:val="both"/>
        <w:rPr>
          <w:rFonts w:ascii="Tahoma" w:hAnsi="Tahoma" w:cs="Tahoma"/>
          <w:sz w:val="24"/>
        </w:rPr>
      </w:pPr>
    </w:p>
    <w:p w:rsidR="00112415" w:rsidRPr="00A25B52" w:rsidRDefault="00112415" w:rsidP="0017353B">
      <w:pPr>
        <w:pStyle w:val="2"/>
        <w:tabs>
          <w:tab w:val="left" w:pos="600"/>
          <w:tab w:val="left" w:pos="1440"/>
          <w:tab w:val="left" w:pos="2160"/>
          <w:tab w:val="left" w:pos="2880"/>
          <w:tab w:val="left" w:pos="3600"/>
          <w:tab w:val="left" w:pos="4320"/>
          <w:tab w:val="left" w:pos="5520"/>
        </w:tabs>
        <w:ind w:left="0"/>
        <w:rPr>
          <w:rFonts w:ascii="Tahoma" w:hAnsi="Tahoma" w:cs="Tahoma"/>
          <w:sz w:val="24"/>
        </w:rPr>
      </w:pPr>
      <w:r w:rsidRPr="00A25B52">
        <w:rPr>
          <w:rFonts w:ascii="Tahoma" w:hAnsi="Tahoma" w:cs="Tahoma"/>
          <w:b/>
          <w:sz w:val="24"/>
        </w:rPr>
        <w:lastRenderedPageBreak/>
        <w:t>26.</w:t>
      </w:r>
      <w:r w:rsidRPr="00A25B52">
        <w:rPr>
          <w:rFonts w:ascii="Tahoma" w:hAnsi="Tahoma" w:cs="Tahoma"/>
          <w:b/>
          <w:sz w:val="24"/>
        </w:rPr>
        <w:tab/>
        <w:t>DESCALIFICACIÓN A UN LICITANTE:</w:t>
      </w:r>
    </w:p>
    <w:p w:rsidR="00112415" w:rsidRPr="00A25B52" w:rsidRDefault="00112415" w:rsidP="00AB0A65">
      <w:pPr>
        <w:spacing w:line="240" w:lineRule="exact"/>
        <w:jc w:val="both"/>
        <w:rPr>
          <w:rFonts w:ascii="Tahoma" w:hAnsi="Tahoma" w:cs="Tahoma"/>
          <w:sz w:val="24"/>
        </w:rPr>
      </w:pPr>
    </w:p>
    <w:p w:rsidR="00112415" w:rsidRPr="00A25B52" w:rsidRDefault="00112415" w:rsidP="007D581B">
      <w:pPr>
        <w:pStyle w:val="3"/>
        <w:tabs>
          <w:tab w:val="left" w:pos="1530"/>
        </w:tabs>
        <w:ind w:left="1300" w:hanging="600"/>
        <w:rPr>
          <w:rFonts w:ascii="Tahoma" w:hAnsi="Tahoma" w:cs="Tahoma"/>
          <w:sz w:val="24"/>
        </w:rPr>
      </w:pPr>
      <w:r w:rsidRPr="00A25B52">
        <w:rPr>
          <w:rFonts w:ascii="Tahoma" w:hAnsi="Tahoma" w:cs="Tahoma"/>
          <w:b/>
          <w:sz w:val="24"/>
        </w:rPr>
        <w:t>26.1.</w:t>
      </w:r>
      <w:r w:rsidRPr="00A25B52">
        <w:rPr>
          <w:rFonts w:ascii="Tahoma" w:hAnsi="Tahoma" w:cs="Tahoma"/>
          <w:sz w:val="24"/>
        </w:rPr>
        <w:t xml:space="preserve"> En la evaluación de las proposiciones se descalificará a los licitantes que incurran en alguna de las siguientes irregularidades: falta de cumplimiento de alguno de los requisitos establecidos en las bases de </w:t>
      </w:r>
      <w:r w:rsidR="006D20E8" w:rsidRPr="00A25B52">
        <w:rPr>
          <w:rFonts w:ascii="Tahoma" w:hAnsi="Tahoma" w:cs="Tahoma"/>
          <w:sz w:val="24"/>
        </w:rPr>
        <w:t>Licitación</w:t>
      </w:r>
      <w:r w:rsidRPr="00A25B52">
        <w:rPr>
          <w:rFonts w:ascii="Tahoma" w:hAnsi="Tahoma" w:cs="Tahoma"/>
          <w:sz w:val="24"/>
        </w:rPr>
        <w:t xml:space="preserve">;  señalamiento de precios en la propuesta técnica del licitante; si se comprueba que algún licitante hubiere acordado con otro u otros elevar los precios de los </w:t>
      </w:r>
      <w:r w:rsidR="00A55C0A" w:rsidRPr="00A25B52">
        <w:rPr>
          <w:rFonts w:ascii="Tahoma" w:hAnsi="Tahoma" w:cs="Tahoma"/>
          <w:sz w:val="24"/>
        </w:rPr>
        <w:t>bienes</w:t>
      </w:r>
      <w:r w:rsidRPr="00A25B52">
        <w:rPr>
          <w:rFonts w:ascii="Tahoma" w:hAnsi="Tahoma" w:cs="Tahoma"/>
          <w:sz w:val="24"/>
        </w:rPr>
        <w:t xml:space="preserve"> o </w:t>
      </w:r>
      <w:r w:rsidR="00A55C0A" w:rsidRPr="00A25B52">
        <w:rPr>
          <w:rFonts w:ascii="Tahoma" w:hAnsi="Tahoma" w:cs="Tahoma"/>
          <w:sz w:val="24"/>
        </w:rPr>
        <w:t>bienes</w:t>
      </w:r>
      <w:r w:rsidRPr="00A25B52">
        <w:rPr>
          <w:rFonts w:ascii="Tahoma" w:hAnsi="Tahoma" w:cs="Tahoma"/>
          <w:sz w:val="24"/>
        </w:rPr>
        <w:t xml:space="preserve"> materia de la </w:t>
      </w:r>
      <w:r w:rsidR="006D20E8" w:rsidRPr="00A25B52">
        <w:rPr>
          <w:rFonts w:ascii="Tahoma" w:hAnsi="Tahoma" w:cs="Tahoma"/>
          <w:sz w:val="24"/>
        </w:rPr>
        <w:t>Licitación</w:t>
      </w:r>
      <w:r w:rsidRPr="00A25B52">
        <w:rPr>
          <w:rFonts w:ascii="Tahoma" w:hAnsi="Tahoma" w:cs="Tahoma"/>
          <w:sz w:val="24"/>
        </w:rPr>
        <w:t xml:space="preserve">; si se comprueba que algún licitante intervino en cualquier acuerdo que tenga por objeto obtener una ventaja sobre los demás licitantes, cuando no presente su proposición para la totalidad de los </w:t>
      </w:r>
      <w:r w:rsidR="00A55C0A" w:rsidRPr="00A25B52">
        <w:rPr>
          <w:rFonts w:ascii="Tahoma" w:hAnsi="Tahoma" w:cs="Tahoma"/>
          <w:sz w:val="24"/>
        </w:rPr>
        <w:t>bienes</w:t>
      </w:r>
      <w:r w:rsidRPr="00A25B52">
        <w:rPr>
          <w:rFonts w:ascii="Tahoma" w:hAnsi="Tahoma" w:cs="Tahoma"/>
          <w:sz w:val="24"/>
        </w:rPr>
        <w:t xml:space="preserve"> en que participe; así como las demás causas de descalificación que se señalen expresamente en las presentes bases y en la Ley y su reglamento.</w:t>
      </w:r>
    </w:p>
    <w:p w:rsidR="00D8026D" w:rsidRPr="00A25B52" w:rsidRDefault="00D8026D" w:rsidP="00AB0A65">
      <w:pPr>
        <w:pStyle w:val="3"/>
        <w:ind w:left="0" w:firstLine="0"/>
        <w:rPr>
          <w:rFonts w:ascii="Tahoma" w:hAnsi="Tahoma" w:cs="Tahoma"/>
          <w:sz w:val="24"/>
        </w:rPr>
      </w:pPr>
    </w:p>
    <w:p w:rsidR="00112415" w:rsidRPr="00BD617B" w:rsidRDefault="00112415" w:rsidP="0017353B">
      <w:pPr>
        <w:pStyle w:val="2"/>
        <w:tabs>
          <w:tab w:val="left" w:pos="700"/>
        </w:tabs>
        <w:ind w:left="0"/>
        <w:rPr>
          <w:rFonts w:ascii="Tahoma" w:hAnsi="Tahoma" w:cs="Tahoma"/>
          <w:b/>
          <w:sz w:val="24"/>
        </w:rPr>
      </w:pPr>
      <w:r w:rsidRPr="00A25B52">
        <w:rPr>
          <w:rFonts w:ascii="Tahoma" w:hAnsi="Tahoma" w:cs="Tahoma"/>
          <w:b/>
          <w:sz w:val="24"/>
        </w:rPr>
        <w:t>27.</w:t>
      </w:r>
      <w:r w:rsidRPr="00A25B52">
        <w:rPr>
          <w:rFonts w:ascii="Tahoma" w:hAnsi="Tahoma" w:cs="Tahoma"/>
          <w:b/>
          <w:sz w:val="24"/>
        </w:rPr>
        <w:tab/>
      </w:r>
      <w:r w:rsidRPr="00BD617B">
        <w:rPr>
          <w:rFonts w:ascii="Tahoma" w:hAnsi="Tahoma" w:cs="Tahoma"/>
          <w:b/>
          <w:sz w:val="24"/>
        </w:rPr>
        <w:t xml:space="preserve">COMUNICACIONES CON </w:t>
      </w:r>
      <w:r w:rsidR="00010566" w:rsidRPr="00BD617B">
        <w:rPr>
          <w:rFonts w:ascii="Tahoma" w:hAnsi="Tahoma" w:cs="Tahoma"/>
          <w:b/>
          <w:sz w:val="24"/>
        </w:rPr>
        <w:t>EL SUBCOMITE</w:t>
      </w:r>
      <w:r w:rsidRPr="00BD617B">
        <w:rPr>
          <w:rFonts w:ascii="Tahoma" w:hAnsi="Tahoma" w:cs="Tahoma"/>
          <w:b/>
          <w:sz w:val="24"/>
        </w:rPr>
        <w:t>:</w:t>
      </w:r>
    </w:p>
    <w:p w:rsidR="00112415" w:rsidRPr="00BD617B" w:rsidRDefault="00112415" w:rsidP="00AB0A65">
      <w:pPr>
        <w:spacing w:line="240" w:lineRule="exact"/>
        <w:jc w:val="both"/>
        <w:rPr>
          <w:rFonts w:ascii="Tahoma" w:hAnsi="Tahoma" w:cs="Tahoma"/>
          <w:sz w:val="24"/>
        </w:rPr>
      </w:pPr>
    </w:p>
    <w:p w:rsidR="006A2F4D" w:rsidRPr="00BD617B" w:rsidRDefault="00FE37D7" w:rsidP="00DC7676">
      <w:pPr>
        <w:pStyle w:val="3"/>
        <w:numPr>
          <w:ilvl w:val="1"/>
          <w:numId w:val="27"/>
        </w:numPr>
        <w:tabs>
          <w:tab w:val="clear" w:pos="1440"/>
          <w:tab w:val="num" w:pos="600"/>
        </w:tabs>
        <w:ind w:left="1300" w:hanging="600"/>
        <w:rPr>
          <w:rFonts w:ascii="Tahoma" w:hAnsi="Tahoma" w:cs="Tahoma"/>
          <w:sz w:val="24"/>
        </w:rPr>
      </w:pPr>
      <w:r w:rsidRPr="00BD617B">
        <w:rPr>
          <w:rFonts w:ascii="Tahoma" w:hAnsi="Tahoma" w:cs="Tahoma"/>
          <w:sz w:val="24"/>
        </w:rPr>
        <w:t xml:space="preserve"> </w:t>
      </w:r>
      <w:r w:rsidR="00112415" w:rsidRPr="00BD617B">
        <w:rPr>
          <w:rFonts w:ascii="Tahoma" w:hAnsi="Tahoma" w:cs="Tahoma"/>
          <w:sz w:val="24"/>
        </w:rPr>
        <w:t xml:space="preserve">Los licitantes se abstendrán de comunicarse con </w:t>
      </w:r>
      <w:r w:rsidR="00010566" w:rsidRPr="00BD617B">
        <w:rPr>
          <w:rFonts w:ascii="Tahoma" w:hAnsi="Tahoma" w:cs="Tahoma"/>
          <w:sz w:val="24"/>
        </w:rPr>
        <w:t>los miembros del Subcomité</w:t>
      </w:r>
      <w:r w:rsidR="00112415" w:rsidRPr="00BD617B">
        <w:rPr>
          <w:rFonts w:ascii="Tahoma" w:hAnsi="Tahoma" w:cs="Tahoma"/>
          <w:sz w:val="24"/>
        </w:rPr>
        <w:t xml:space="preserve">,  respecto de cualquier aspecto relacionado con su propuesta, </w:t>
      </w:r>
      <w:r w:rsidR="00112415" w:rsidRPr="00BD617B">
        <w:rPr>
          <w:rFonts w:ascii="Tahoma" w:hAnsi="Tahoma" w:cs="Tahoma"/>
          <w:b/>
          <w:bCs/>
          <w:sz w:val="24"/>
        </w:rPr>
        <w:t xml:space="preserve">únicamente </w:t>
      </w:r>
      <w:r w:rsidR="00010566" w:rsidRPr="00BD617B">
        <w:rPr>
          <w:rFonts w:ascii="Tahoma" w:hAnsi="Tahoma" w:cs="Tahoma"/>
          <w:b/>
          <w:bCs/>
          <w:sz w:val="24"/>
        </w:rPr>
        <w:t xml:space="preserve">el Subcomité </w:t>
      </w:r>
      <w:r w:rsidR="00112415" w:rsidRPr="00BD617B">
        <w:rPr>
          <w:rFonts w:ascii="Tahoma" w:hAnsi="Tahoma" w:cs="Tahoma"/>
          <w:b/>
          <w:bCs/>
          <w:sz w:val="24"/>
        </w:rPr>
        <w:t>podrá establecer comunicación con el licitante, para que aclare su propuesta</w:t>
      </w:r>
      <w:r w:rsidR="00112415" w:rsidRPr="00BD617B">
        <w:rPr>
          <w:rFonts w:ascii="Tahoma" w:hAnsi="Tahoma" w:cs="Tahoma"/>
          <w:sz w:val="24"/>
        </w:rPr>
        <w:t xml:space="preserve"> de conformidad con lo dispuesto en el Punto 25</w:t>
      </w:r>
      <w:r w:rsidR="00A86953" w:rsidRPr="00BD617B">
        <w:rPr>
          <w:rFonts w:ascii="Tahoma" w:hAnsi="Tahoma" w:cs="Tahoma"/>
          <w:sz w:val="24"/>
        </w:rPr>
        <w:t>.1</w:t>
      </w:r>
      <w:r w:rsidR="00112415" w:rsidRPr="00BD617B">
        <w:rPr>
          <w:rFonts w:ascii="Tahoma" w:hAnsi="Tahoma" w:cs="Tahoma"/>
          <w:sz w:val="24"/>
        </w:rPr>
        <w:t xml:space="preserve"> de estas bases de </w:t>
      </w:r>
      <w:r w:rsidR="006D20E8" w:rsidRPr="00BD617B">
        <w:rPr>
          <w:rFonts w:ascii="Tahoma" w:hAnsi="Tahoma" w:cs="Tahoma"/>
          <w:sz w:val="24"/>
        </w:rPr>
        <w:t>Licitación</w:t>
      </w:r>
      <w:r w:rsidR="00112415" w:rsidRPr="00BD617B">
        <w:rPr>
          <w:rFonts w:ascii="Tahoma" w:hAnsi="Tahoma" w:cs="Tahoma"/>
          <w:sz w:val="24"/>
        </w:rPr>
        <w:t>.</w:t>
      </w:r>
    </w:p>
    <w:p w:rsidR="00CB2FD0" w:rsidRDefault="00CB2FD0" w:rsidP="00CB2FD0">
      <w:pPr>
        <w:pStyle w:val="3"/>
        <w:ind w:left="1300" w:firstLine="0"/>
        <w:rPr>
          <w:rFonts w:ascii="Tahoma" w:hAnsi="Tahoma" w:cs="Tahoma"/>
          <w:sz w:val="24"/>
        </w:rPr>
      </w:pPr>
    </w:p>
    <w:p w:rsidR="00757F30" w:rsidRDefault="00757F30" w:rsidP="00CB2FD0">
      <w:pPr>
        <w:pStyle w:val="3"/>
        <w:ind w:left="1300" w:firstLine="0"/>
        <w:rPr>
          <w:rFonts w:ascii="Tahoma" w:hAnsi="Tahoma" w:cs="Tahoma"/>
          <w:sz w:val="24"/>
        </w:rPr>
      </w:pPr>
    </w:p>
    <w:p w:rsidR="006A2F4D" w:rsidRDefault="006A2F4D" w:rsidP="00AB0A65">
      <w:pPr>
        <w:pStyle w:val="2"/>
        <w:ind w:left="0"/>
        <w:jc w:val="center"/>
        <w:rPr>
          <w:rFonts w:ascii="Tahoma" w:hAnsi="Tahoma" w:cs="Tahoma"/>
          <w:b/>
          <w:bCs/>
          <w:sz w:val="28"/>
        </w:rPr>
      </w:pPr>
    </w:p>
    <w:p w:rsidR="00112415" w:rsidRPr="00A25B52" w:rsidRDefault="00112415" w:rsidP="00AB0A65">
      <w:pPr>
        <w:pStyle w:val="2"/>
        <w:ind w:left="0"/>
        <w:jc w:val="center"/>
        <w:rPr>
          <w:rFonts w:ascii="Tahoma" w:hAnsi="Tahoma" w:cs="Tahoma"/>
          <w:b/>
          <w:bCs/>
          <w:sz w:val="28"/>
        </w:rPr>
      </w:pPr>
      <w:r w:rsidRPr="00A25B52">
        <w:rPr>
          <w:rFonts w:ascii="Tahoma" w:hAnsi="Tahoma" w:cs="Tahoma"/>
          <w:b/>
          <w:bCs/>
          <w:sz w:val="28"/>
        </w:rPr>
        <w:t>F. ADJUDICACIÓN DEL CONTRATO</w:t>
      </w:r>
    </w:p>
    <w:p w:rsidR="00112415" w:rsidRPr="00A25B52" w:rsidRDefault="00112415" w:rsidP="00AB0A65">
      <w:pPr>
        <w:pStyle w:val="2"/>
        <w:ind w:left="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t>28.  CRITERIOS DE ADJUDICACIÓN:</w:t>
      </w:r>
    </w:p>
    <w:p w:rsidR="00112415" w:rsidRPr="00A25B52" w:rsidRDefault="00112415" w:rsidP="00AB0A65">
      <w:pPr>
        <w:pStyle w:val="2"/>
        <w:ind w:left="0"/>
        <w:rPr>
          <w:rFonts w:ascii="Tahoma" w:hAnsi="Tahoma" w:cs="Tahoma"/>
          <w:sz w:val="24"/>
        </w:rPr>
      </w:pPr>
    </w:p>
    <w:p w:rsidR="00112415" w:rsidRPr="00A25B52" w:rsidRDefault="00112415" w:rsidP="0017353B">
      <w:pPr>
        <w:pStyle w:val="2"/>
        <w:numPr>
          <w:ilvl w:val="1"/>
          <w:numId w:val="19"/>
        </w:numPr>
        <w:tabs>
          <w:tab w:val="clear" w:pos="1440"/>
          <w:tab w:val="num" w:pos="1300"/>
        </w:tabs>
        <w:ind w:left="1300" w:hanging="800"/>
        <w:rPr>
          <w:rFonts w:ascii="Tahoma" w:hAnsi="Tahoma" w:cs="Tahoma"/>
          <w:sz w:val="24"/>
        </w:rPr>
      </w:pPr>
      <w:r w:rsidRPr="00A25B52">
        <w:rPr>
          <w:rFonts w:ascii="Tahoma" w:hAnsi="Tahoma" w:cs="Tahoma"/>
          <w:sz w:val="24"/>
        </w:rPr>
        <w:t xml:space="preserve">El criterio uniforme de adjudicación, será en apego estricto a las presentes bases de </w:t>
      </w:r>
      <w:r w:rsidR="006D20E8" w:rsidRPr="00A25B52">
        <w:rPr>
          <w:rFonts w:ascii="Tahoma" w:hAnsi="Tahoma" w:cs="Tahoma"/>
          <w:sz w:val="24"/>
        </w:rPr>
        <w:t>Licitación</w:t>
      </w:r>
      <w:r w:rsidRPr="00A25B52">
        <w:rPr>
          <w:rFonts w:ascii="Tahoma" w:hAnsi="Tahoma" w:cs="Tahoma"/>
          <w:sz w:val="24"/>
        </w:rPr>
        <w:t xml:space="preserve"> y en especifico a las características técnicas de </w:t>
      </w:r>
      <w:r w:rsidRPr="00BD617B">
        <w:rPr>
          <w:rFonts w:ascii="Tahoma" w:hAnsi="Tahoma" w:cs="Tahoma"/>
          <w:sz w:val="24"/>
        </w:rPr>
        <w:t xml:space="preserve">los </w:t>
      </w:r>
      <w:r w:rsidR="003F6058" w:rsidRPr="00BD617B">
        <w:rPr>
          <w:rFonts w:ascii="Tahoma" w:hAnsi="Tahoma" w:cs="Tahoma"/>
          <w:sz w:val="24"/>
        </w:rPr>
        <w:t xml:space="preserve">artículos </w:t>
      </w:r>
      <w:r w:rsidRPr="00BD617B">
        <w:rPr>
          <w:rFonts w:ascii="Tahoma" w:hAnsi="Tahoma" w:cs="Tahoma"/>
          <w:sz w:val="24"/>
        </w:rPr>
        <w:t xml:space="preserve">a suministrar, quedando claro que cualquier valor agregado a dichos </w:t>
      </w:r>
      <w:r w:rsidR="003F6058" w:rsidRPr="00BD617B">
        <w:rPr>
          <w:rFonts w:ascii="Tahoma" w:hAnsi="Tahoma" w:cs="Tahoma"/>
          <w:sz w:val="24"/>
        </w:rPr>
        <w:t xml:space="preserve">artículos </w:t>
      </w:r>
      <w:r w:rsidRPr="00BD617B">
        <w:rPr>
          <w:rFonts w:ascii="Tahoma" w:hAnsi="Tahoma" w:cs="Tahoma"/>
          <w:sz w:val="24"/>
        </w:rPr>
        <w:t>no será susceptible de evaluación.</w:t>
      </w:r>
    </w:p>
    <w:p w:rsidR="00112415" w:rsidRPr="00A25B52" w:rsidRDefault="00112415" w:rsidP="0017353B">
      <w:pPr>
        <w:pStyle w:val="2"/>
        <w:tabs>
          <w:tab w:val="num" w:pos="1300"/>
        </w:tabs>
        <w:ind w:left="1300" w:hanging="800"/>
        <w:rPr>
          <w:rFonts w:ascii="Tahoma" w:hAnsi="Tahoma" w:cs="Tahoma"/>
          <w:sz w:val="24"/>
        </w:rPr>
      </w:pPr>
    </w:p>
    <w:p w:rsidR="00112415" w:rsidRPr="00A25B52" w:rsidRDefault="00112415" w:rsidP="0017353B">
      <w:pPr>
        <w:pStyle w:val="2"/>
        <w:numPr>
          <w:ilvl w:val="1"/>
          <w:numId w:val="19"/>
        </w:numPr>
        <w:tabs>
          <w:tab w:val="clear" w:pos="1440"/>
          <w:tab w:val="num" w:pos="700"/>
          <w:tab w:val="num" w:pos="1300"/>
        </w:tabs>
        <w:ind w:left="1300" w:hanging="800"/>
        <w:rPr>
          <w:rFonts w:ascii="Tahoma" w:hAnsi="Tahoma" w:cs="Tahoma"/>
          <w:sz w:val="24"/>
        </w:rPr>
      </w:pPr>
      <w:r w:rsidRPr="00A25B52">
        <w:rPr>
          <w:rFonts w:ascii="Tahoma" w:hAnsi="Tahoma" w:cs="Tahoma"/>
          <w:sz w:val="24"/>
        </w:rPr>
        <w:t xml:space="preserve">Para efecto de adjudicar la presente </w:t>
      </w:r>
      <w:r w:rsidR="006D20E8" w:rsidRPr="00A25B52">
        <w:rPr>
          <w:rFonts w:ascii="Tahoma" w:hAnsi="Tahoma" w:cs="Tahoma"/>
          <w:sz w:val="24"/>
        </w:rPr>
        <w:t>Licitación</w:t>
      </w:r>
      <w:r w:rsidRPr="00A25B52">
        <w:rPr>
          <w:rFonts w:ascii="Tahoma" w:hAnsi="Tahoma" w:cs="Tahoma"/>
          <w:sz w:val="24"/>
        </w:rPr>
        <w:t xml:space="preserve">, se tomará en cuenta el precio </w:t>
      </w:r>
      <w:r w:rsidR="00B31DA5" w:rsidRPr="00A25B52">
        <w:rPr>
          <w:rFonts w:ascii="Tahoma" w:hAnsi="Tahoma" w:cs="Tahoma"/>
          <w:sz w:val="24"/>
        </w:rPr>
        <w:t xml:space="preserve">por </w:t>
      </w:r>
      <w:r w:rsidR="00B37A1A">
        <w:rPr>
          <w:rFonts w:ascii="Tahoma" w:hAnsi="Tahoma" w:cs="Tahoma"/>
          <w:sz w:val="24"/>
        </w:rPr>
        <w:t>paquete</w:t>
      </w:r>
      <w:r w:rsidRPr="00A25B52">
        <w:rPr>
          <w:rFonts w:ascii="Tahoma" w:hAnsi="Tahoma" w:cs="Tahoma"/>
          <w:sz w:val="24"/>
        </w:rPr>
        <w:t xml:space="preserve">, sin incluir el Impuesto al Valor Agregado trasladado en la oferta del licitante, </w:t>
      </w:r>
      <w:r w:rsidRPr="00A25B52">
        <w:rPr>
          <w:rFonts w:ascii="Tahoma" w:hAnsi="Tahoma" w:cs="Tahoma"/>
          <w:b/>
          <w:bCs/>
          <w:sz w:val="24"/>
        </w:rPr>
        <w:t>únicamente deberá indicar el porcentaje de Impuesto al valor agregado a trasladar.</w:t>
      </w:r>
      <w:r w:rsidRPr="00A25B52">
        <w:rPr>
          <w:rFonts w:ascii="Tahoma" w:hAnsi="Tahoma" w:cs="Tahoma"/>
          <w:sz w:val="24"/>
        </w:rPr>
        <w:t xml:space="preserve"> </w:t>
      </w:r>
    </w:p>
    <w:p w:rsidR="00112415" w:rsidRPr="00A25B52" w:rsidRDefault="00112415" w:rsidP="0017353B">
      <w:pPr>
        <w:pStyle w:val="2"/>
        <w:tabs>
          <w:tab w:val="num" w:pos="1300"/>
        </w:tabs>
        <w:ind w:left="1300" w:hanging="800"/>
        <w:rPr>
          <w:rFonts w:ascii="Tahoma" w:hAnsi="Tahoma" w:cs="Tahoma"/>
          <w:sz w:val="24"/>
        </w:rPr>
      </w:pPr>
    </w:p>
    <w:p w:rsidR="00112415" w:rsidRDefault="00112415" w:rsidP="0017353B">
      <w:pPr>
        <w:pStyle w:val="3"/>
        <w:tabs>
          <w:tab w:val="num" w:pos="1300"/>
        </w:tabs>
        <w:ind w:left="1300" w:hanging="800"/>
        <w:rPr>
          <w:rFonts w:ascii="Tahoma" w:hAnsi="Tahoma" w:cs="Tahoma"/>
          <w:sz w:val="24"/>
        </w:rPr>
      </w:pPr>
      <w:r w:rsidRPr="00A25B52">
        <w:rPr>
          <w:rFonts w:ascii="Tahoma" w:hAnsi="Tahoma" w:cs="Tahoma"/>
          <w:b/>
          <w:sz w:val="24"/>
        </w:rPr>
        <w:t>28.3.</w:t>
      </w:r>
      <w:r w:rsidRPr="00A25B52">
        <w:rPr>
          <w:rFonts w:ascii="Tahoma" w:hAnsi="Tahoma" w:cs="Tahoma"/>
          <w:sz w:val="24"/>
        </w:rPr>
        <w:t xml:space="preserve"> </w:t>
      </w:r>
      <w:r w:rsidRPr="00A25B52">
        <w:rPr>
          <w:rFonts w:ascii="Tahoma" w:hAnsi="Tahoma" w:cs="Tahoma"/>
          <w:sz w:val="24"/>
        </w:rPr>
        <w:tab/>
        <w:t>Una vez realizada la evaluación de las proposiciones, el contrato se adjudicará de entre los licitantes, a aquel</w:t>
      </w:r>
      <w:r w:rsidR="00B31DA5" w:rsidRPr="00A25B52">
        <w:rPr>
          <w:rFonts w:ascii="Tahoma" w:hAnsi="Tahoma" w:cs="Tahoma"/>
          <w:sz w:val="24"/>
        </w:rPr>
        <w:t xml:space="preserve"> (aquellos) </w:t>
      </w:r>
      <w:r w:rsidRPr="00A25B52">
        <w:rPr>
          <w:rFonts w:ascii="Tahoma" w:hAnsi="Tahoma" w:cs="Tahoma"/>
          <w:sz w:val="24"/>
        </w:rPr>
        <w:t xml:space="preserve">cuya propuesta resulte solvente porque reúne conforme a los criterios señalados en las presentes bases de </w:t>
      </w:r>
      <w:r w:rsidR="006D20E8" w:rsidRPr="00A25B52">
        <w:rPr>
          <w:rFonts w:ascii="Tahoma" w:hAnsi="Tahoma" w:cs="Tahoma"/>
          <w:sz w:val="24"/>
        </w:rPr>
        <w:t>Licitación</w:t>
      </w:r>
      <w:r w:rsidRPr="00A25B52">
        <w:rPr>
          <w:rFonts w:ascii="Tahoma" w:hAnsi="Tahoma" w:cs="Tahoma"/>
          <w:sz w:val="24"/>
        </w:rPr>
        <w:t>, las condiciones legales, técnicas y económicas requeridas por la convocante y garantice satisfactoriamente el cumplimiento de las obligaciones respectivas</w:t>
      </w:r>
      <w:r w:rsidR="00010566">
        <w:rPr>
          <w:rFonts w:ascii="Tahoma" w:hAnsi="Tahoma" w:cs="Tahoma"/>
          <w:sz w:val="24"/>
        </w:rPr>
        <w:t>.</w:t>
      </w:r>
    </w:p>
    <w:p w:rsidR="00F96818" w:rsidRDefault="00F96818" w:rsidP="0017353B">
      <w:pPr>
        <w:pStyle w:val="3"/>
        <w:tabs>
          <w:tab w:val="num" w:pos="1300"/>
        </w:tabs>
        <w:ind w:left="1300" w:hanging="800"/>
        <w:rPr>
          <w:rFonts w:ascii="Tahoma" w:hAnsi="Tahoma" w:cs="Tahoma"/>
          <w:sz w:val="24"/>
        </w:rPr>
      </w:pPr>
    </w:p>
    <w:p w:rsidR="001047B5" w:rsidRDefault="001047B5" w:rsidP="0017353B">
      <w:pPr>
        <w:pStyle w:val="3"/>
        <w:tabs>
          <w:tab w:val="num" w:pos="1300"/>
        </w:tabs>
        <w:ind w:left="1300" w:hanging="800"/>
        <w:rPr>
          <w:rFonts w:ascii="Tahoma" w:hAnsi="Tahoma" w:cs="Tahoma"/>
          <w:sz w:val="24"/>
        </w:rPr>
      </w:pPr>
    </w:p>
    <w:p w:rsidR="00F96818" w:rsidRPr="00BD617B" w:rsidRDefault="00F96818" w:rsidP="00F96818">
      <w:pPr>
        <w:pStyle w:val="3"/>
        <w:numPr>
          <w:ilvl w:val="1"/>
          <w:numId w:val="68"/>
        </w:numPr>
        <w:rPr>
          <w:rFonts w:ascii="Tahoma" w:hAnsi="Tahoma" w:cs="Tahoma"/>
          <w:sz w:val="24"/>
          <w:szCs w:val="24"/>
        </w:rPr>
      </w:pPr>
      <w:r w:rsidRPr="00BD617B">
        <w:rPr>
          <w:rFonts w:ascii="Tahoma" w:hAnsi="Tahoma" w:cs="Tahoma"/>
          <w:color w:val="000000"/>
          <w:sz w:val="24"/>
          <w:szCs w:val="24"/>
        </w:rPr>
        <w:lastRenderedPageBreak/>
        <w:t>De conformidad con lo dispuesto por el artículo 8 de la Ley, en igualdad de condiciones, siempre se preferirá a los fabricantes y distribuidores regionales de productos o mercancías regionales, sobre los foráneos. Se considera que existe igualdad de condiciones, cuando la diferencia entre los precios propuestos no sea mayor del cinco por ciento.</w:t>
      </w:r>
    </w:p>
    <w:p w:rsidR="00112415" w:rsidRPr="00A25B52" w:rsidRDefault="00112415" w:rsidP="00AB0A65">
      <w:pPr>
        <w:spacing w:line="240" w:lineRule="exact"/>
        <w:jc w:val="both"/>
        <w:rPr>
          <w:rFonts w:ascii="Tahoma" w:hAnsi="Tahoma" w:cs="Tahoma"/>
          <w:sz w:val="24"/>
        </w:rPr>
      </w:pPr>
    </w:p>
    <w:p w:rsidR="00010566" w:rsidRPr="00BD617B" w:rsidRDefault="00F96818" w:rsidP="00F96818">
      <w:pPr>
        <w:pStyle w:val="3"/>
        <w:tabs>
          <w:tab w:val="num" w:pos="1548"/>
        </w:tabs>
        <w:ind w:left="1350" w:hanging="810"/>
        <w:rPr>
          <w:rFonts w:ascii="Tahoma" w:hAnsi="Tahoma" w:cs="Tahoma"/>
          <w:strike/>
          <w:sz w:val="24"/>
        </w:rPr>
      </w:pPr>
      <w:r w:rsidRPr="00F96818">
        <w:rPr>
          <w:rFonts w:ascii="Tahoma" w:hAnsi="Tahoma" w:cs="Tahoma"/>
          <w:b/>
          <w:sz w:val="24"/>
        </w:rPr>
        <w:t>28.5</w:t>
      </w:r>
      <w:r>
        <w:rPr>
          <w:rFonts w:ascii="Tahoma" w:hAnsi="Tahoma" w:cs="Tahoma"/>
          <w:sz w:val="24"/>
        </w:rPr>
        <w:t xml:space="preserve">  </w:t>
      </w:r>
      <w:r>
        <w:rPr>
          <w:rFonts w:ascii="Tahoma" w:hAnsi="Tahoma" w:cs="Tahoma"/>
          <w:sz w:val="24"/>
        </w:rPr>
        <w:tab/>
      </w:r>
      <w:r w:rsidR="00112415" w:rsidRPr="00010566">
        <w:rPr>
          <w:rFonts w:ascii="Tahoma" w:hAnsi="Tahoma" w:cs="Tahoma"/>
          <w:sz w:val="24"/>
        </w:rPr>
        <w:t>Si resultare que dos o más proposiciones son solventes porque satisfacen la totalidad de los requerimientos solicitados por la convocante, el contrato se adjudicará a quien presente la proposición cuyo precio sea el más bajo</w:t>
      </w:r>
      <w:r w:rsidR="00010566">
        <w:rPr>
          <w:rFonts w:ascii="Tahoma" w:hAnsi="Tahoma" w:cs="Tahoma"/>
          <w:sz w:val="24"/>
        </w:rPr>
        <w:t>,</w:t>
      </w:r>
      <w:r w:rsidR="00010566" w:rsidRPr="00010566">
        <w:rPr>
          <w:rFonts w:ascii="Tahoma" w:hAnsi="Tahoma" w:cs="Tahoma"/>
          <w:sz w:val="24"/>
        </w:rPr>
        <w:t xml:space="preserve"> </w:t>
      </w:r>
      <w:r w:rsidR="00010566" w:rsidRPr="00BD617B">
        <w:rPr>
          <w:rFonts w:ascii="Tahoma" w:hAnsi="Tahoma" w:cs="Tahoma"/>
          <w:sz w:val="24"/>
        </w:rPr>
        <w:t xml:space="preserve">incluyendo en su caso, </w:t>
      </w:r>
      <w:r w:rsidR="0028273E" w:rsidRPr="00BD617B">
        <w:rPr>
          <w:rFonts w:ascii="Tahoma" w:hAnsi="Tahoma" w:cs="Tahoma"/>
          <w:sz w:val="24"/>
        </w:rPr>
        <w:t>el</w:t>
      </w:r>
      <w:r w:rsidR="00010566" w:rsidRPr="00BD617B">
        <w:rPr>
          <w:rFonts w:ascii="Tahoma" w:hAnsi="Tahoma" w:cs="Tahoma"/>
          <w:sz w:val="24"/>
        </w:rPr>
        <w:t xml:space="preserve"> porcentaje previsto en </w:t>
      </w:r>
      <w:r w:rsidR="0028273E" w:rsidRPr="00BD617B">
        <w:rPr>
          <w:rFonts w:ascii="Tahoma" w:hAnsi="Tahoma" w:cs="Tahoma"/>
          <w:sz w:val="24"/>
        </w:rPr>
        <w:t>el</w:t>
      </w:r>
      <w:r w:rsidR="00010566" w:rsidRPr="00BD617B">
        <w:rPr>
          <w:rFonts w:ascii="Tahoma" w:hAnsi="Tahoma" w:cs="Tahoma"/>
          <w:sz w:val="24"/>
        </w:rPr>
        <w:t xml:space="preserve"> artículo 8 de la Ley.</w:t>
      </w:r>
    </w:p>
    <w:p w:rsidR="00F96818" w:rsidRPr="00BD617B" w:rsidRDefault="00F96818" w:rsidP="00F96818">
      <w:pPr>
        <w:pStyle w:val="2"/>
        <w:tabs>
          <w:tab w:val="left" w:pos="500"/>
        </w:tabs>
        <w:ind w:left="0"/>
        <w:rPr>
          <w:rFonts w:ascii="Tahoma" w:hAnsi="Tahoma" w:cs="Tahoma"/>
          <w:sz w:val="24"/>
        </w:rPr>
      </w:pPr>
    </w:p>
    <w:p w:rsidR="00F96818" w:rsidRPr="00BD617B" w:rsidRDefault="00F96818" w:rsidP="00F96818">
      <w:pPr>
        <w:pStyle w:val="2"/>
        <w:numPr>
          <w:ilvl w:val="0"/>
          <w:numId w:val="68"/>
        </w:numPr>
        <w:tabs>
          <w:tab w:val="left" w:pos="500"/>
        </w:tabs>
        <w:rPr>
          <w:rFonts w:ascii="Tahoma" w:hAnsi="Tahoma" w:cs="Tahoma"/>
          <w:b/>
          <w:sz w:val="24"/>
        </w:rPr>
      </w:pPr>
      <w:r w:rsidRPr="00BD617B">
        <w:rPr>
          <w:rFonts w:ascii="Tahoma" w:hAnsi="Tahoma" w:cs="Tahoma"/>
          <w:b/>
          <w:sz w:val="24"/>
        </w:rPr>
        <w:t>DOMICILIO DE LOS LICITANTES:</w:t>
      </w:r>
    </w:p>
    <w:p w:rsidR="00F96818" w:rsidRPr="00BD617B" w:rsidRDefault="00F96818" w:rsidP="00F96818">
      <w:pPr>
        <w:pStyle w:val="2"/>
        <w:tabs>
          <w:tab w:val="left" w:pos="500"/>
        </w:tabs>
        <w:ind w:left="525"/>
        <w:rPr>
          <w:rFonts w:ascii="Tahoma" w:hAnsi="Tahoma" w:cs="Tahoma"/>
          <w:b/>
          <w:sz w:val="24"/>
        </w:rPr>
      </w:pPr>
    </w:p>
    <w:p w:rsidR="00F96818" w:rsidRPr="003F7BA0" w:rsidRDefault="00F96818" w:rsidP="003F7BA0">
      <w:pPr>
        <w:pStyle w:val="2"/>
        <w:tabs>
          <w:tab w:val="left" w:pos="1350"/>
        </w:tabs>
        <w:ind w:left="1350" w:hanging="900"/>
        <w:rPr>
          <w:rFonts w:ascii="Tahoma" w:hAnsi="Tahoma" w:cs="Tahoma"/>
          <w:sz w:val="24"/>
        </w:rPr>
      </w:pPr>
      <w:r w:rsidRPr="00BD617B">
        <w:rPr>
          <w:rFonts w:ascii="Tahoma" w:hAnsi="Tahoma" w:cs="Tahoma"/>
          <w:b/>
          <w:sz w:val="24"/>
        </w:rPr>
        <w:t xml:space="preserve">29.1 </w:t>
      </w:r>
      <w:r w:rsidR="003F7BA0" w:rsidRPr="00BD617B">
        <w:rPr>
          <w:rFonts w:ascii="Tahoma" w:hAnsi="Tahoma" w:cs="Tahoma"/>
          <w:b/>
          <w:sz w:val="24"/>
        </w:rPr>
        <w:tab/>
      </w:r>
      <w:r w:rsidRPr="00BD617B">
        <w:rPr>
          <w:rFonts w:ascii="Tahoma" w:hAnsi="Tahoma" w:cs="Tahoma"/>
          <w:sz w:val="24"/>
        </w:rPr>
        <w:t xml:space="preserve">El domicilio consignado </w:t>
      </w:r>
      <w:r w:rsidR="00C67FA2" w:rsidRPr="00BD617B">
        <w:rPr>
          <w:rFonts w:ascii="Tahoma" w:hAnsi="Tahoma" w:cs="Tahoma"/>
          <w:sz w:val="24"/>
        </w:rPr>
        <w:t xml:space="preserve">en el </w:t>
      </w:r>
      <w:r w:rsidR="00C67FA2" w:rsidRPr="00BD617B">
        <w:rPr>
          <w:rFonts w:ascii="Tahoma" w:hAnsi="Tahoma" w:cs="Tahoma"/>
          <w:b/>
          <w:sz w:val="24"/>
        </w:rPr>
        <w:t>Anexo</w:t>
      </w:r>
      <w:r w:rsidR="003F7BA0" w:rsidRPr="00BD617B">
        <w:rPr>
          <w:rFonts w:ascii="Tahoma" w:hAnsi="Tahoma" w:cs="Tahoma"/>
          <w:b/>
          <w:sz w:val="24"/>
        </w:rPr>
        <w:t xml:space="preserve"> 2</w:t>
      </w:r>
      <w:r w:rsidR="00C67FA2" w:rsidRPr="00BD617B">
        <w:rPr>
          <w:rFonts w:ascii="Tahoma" w:hAnsi="Tahoma" w:cs="Tahoma"/>
          <w:sz w:val="24"/>
        </w:rPr>
        <w:t xml:space="preserve"> de las presentes bases, será el lugar en donde el licitante reciba toda clase de notificaciones que resulten por los actos, contratos y convenios que celebren de conformidad con la Ley y su Reglamento. Mientras no se señale otro distinto en los términos que para tal efecto </w:t>
      </w:r>
      <w:r w:rsidR="003F7BA0" w:rsidRPr="00BD617B">
        <w:rPr>
          <w:rFonts w:ascii="Tahoma" w:hAnsi="Tahoma" w:cs="Tahoma"/>
          <w:sz w:val="24"/>
        </w:rPr>
        <w:t>establezca</w:t>
      </w:r>
      <w:r w:rsidR="00C67FA2" w:rsidRPr="00BD617B">
        <w:rPr>
          <w:rFonts w:ascii="Tahoma" w:hAnsi="Tahoma" w:cs="Tahoma"/>
          <w:sz w:val="24"/>
        </w:rPr>
        <w:t xml:space="preserve"> el </w:t>
      </w:r>
      <w:r w:rsidR="003F7BA0" w:rsidRPr="00BD617B">
        <w:rPr>
          <w:rFonts w:ascii="Tahoma" w:hAnsi="Tahoma" w:cs="Tahoma"/>
          <w:sz w:val="24"/>
        </w:rPr>
        <w:t>Subcomité</w:t>
      </w:r>
      <w:r w:rsidR="00C67FA2" w:rsidRPr="00BD617B">
        <w:rPr>
          <w:rFonts w:ascii="Tahoma" w:hAnsi="Tahoma" w:cs="Tahoma"/>
          <w:sz w:val="24"/>
        </w:rPr>
        <w:t>, se practicarán toda clase de notificaciones en el último domicilio manifestado.</w:t>
      </w:r>
    </w:p>
    <w:p w:rsidR="00F96818" w:rsidRDefault="00F96818" w:rsidP="0017353B">
      <w:pPr>
        <w:pStyle w:val="2"/>
        <w:tabs>
          <w:tab w:val="left" w:pos="500"/>
        </w:tabs>
        <w:ind w:left="500" w:hanging="500"/>
        <w:rPr>
          <w:rFonts w:ascii="Tahoma" w:hAnsi="Tahoma" w:cs="Tahoma"/>
          <w:b/>
          <w:sz w:val="24"/>
        </w:rPr>
      </w:pPr>
    </w:p>
    <w:p w:rsidR="00757F30" w:rsidRDefault="00757F30" w:rsidP="0017353B">
      <w:pPr>
        <w:pStyle w:val="2"/>
        <w:tabs>
          <w:tab w:val="left" w:pos="500"/>
        </w:tabs>
        <w:ind w:left="500" w:hanging="500"/>
        <w:rPr>
          <w:rFonts w:ascii="Tahoma" w:hAnsi="Tahoma" w:cs="Tahoma"/>
          <w:b/>
          <w:sz w:val="24"/>
        </w:rPr>
      </w:pPr>
    </w:p>
    <w:p w:rsidR="005B1B11" w:rsidRPr="00A25B52" w:rsidRDefault="005B1B11" w:rsidP="005F4906">
      <w:pPr>
        <w:pStyle w:val="3"/>
        <w:tabs>
          <w:tab w:val="left" w:pos="1300"/>
        </w:tabs>
        <w:ind w:left="1300" w:hanging="800"/>
        <w:rPr>
          <w:rFonts w:ascii="Tahoma" w:hAnsi="Tahoma" w:cs="Tahoma"/>
          <w:sz w:val="24"/>
        </w:rPr>
      </w:pPr>
    </w:p>
    <w:p w:rsidR="00112415" w:rsidRPr="00A25B52" w:rsidRDefault="00112415" w:rsidP="00AB0A65">
      <w:pPr>
        <w:pStyle w:val="3"/>
        <w:ind w:left="0" w:firstLine="0"/>
        <w:rPr>
          <w:rFonts w:ascii="Tahoma" w:hAnsi="Tahoma" w:cs="Tahoma"/>
          <w:sz w:val="24"/>
        </w:rPr>
      </w:pPr>
    </w:p>
    <w:p w:rsidR="00112415" w:rsidRPr="00A25B52" w:rsidRDefault="00112415" w:rsidP="005F4906">
      <w:pPr>
        <w:pStyle w:val="2"/>
        <w:tabs>
          <w:tab w:val="left" w:pos="500"/>
        </w:tabs>
        <w:ind w:left="0"/>
        <w:rPr>
          <w:rFonts w:ascii="Tahoma" w:hAnsi="Tahoma" w:cs="Tahoma"/>
          <w:b/>
          <w:sz w:val="24"/>
        </w:rPr>
      </w:pPr>
      <w:r w:rsidRPr="00A25B52">
        <w:rPr>
          <w:rFonts w:ascii="Tahoma" w:hAnsi="Tahoma" w:cs="Tahoma"/>
          <w:b/>
          <w:sz w:val="24"/>
        </w:rPr>
        <w:t>30.</w:t>
      </w:r>
      <w:r w:rsidRPr="00A25B52">
        <w:rPr>
          <w:rFonts w:ascii="Tahoma" w:hAnsi="Tahoma" w:cs="Tahoma"/>
          <w:b/>
          <w:sz w:val="24"/>
        </w:rPr>
        <w:tab/>
        <w:t xml:space="preserve">MOTIVOS PARA DECLARAR DESIERTA O CANCELAR </w:t>
      </w:r>
      <w:smartTag w:uri="urn:schemas-microsoft-com:office:smarttags" w:element="PersonName">
        <w:smartTagPr>
          <w:attr w:name="ProductID" w:val="la Licitación"/>
        </w:smartTagPr>
        <w:r w:rsidRPr="00A25B52">
          <w:rPr>
            <w:rFonts w:ascii="Tahoma" w:hAnsi="Tahoma" w:cs="Tahoma"/>
            <w:b/>
            <w:sz w:val="24"/>
          </w:rPr>
          <w:t xml:space="preserve">LA </w:t>
        </w:r>
        <w:r w:rsidR="006D20E8" w:rsidRPr="00A25B52">
          <w:rPr>
            <w:rFonts w:ascii="Tahoma" w:hAnsi="Tahoma" w:cs="Tahoma"/>
            <w:b/>
            <w:sz w:val="24"/>
          </w:rPr>
          <w:t>LICITACIÓN</w:t>
        </w:r>
      </w:smartTag>
      <w:r w:rsidRPr="00A25B52">
        <w:rPr>
          <w:rFonts w:ascii="Tahoma" w:hAnsi="Tahoma" w:cs="Tahoma"/>
          <w:b/>
          <w:sz w:val="24"/>
        </w:rPr>
        <w:t>:</w:t>
      </w:r>
    </w:p>
    <w:p w:rsidR="00112415" w:rsidRPr="00A25B52" w:rsidRDefault="00112415" w:rsidP="00AB0A65">
      <w:pPr>
        <w:pStyle w:val="2"/>
        <w:ind w:left="0"/>
        <w:rPr>
          <w:rFonts w:ascii="Tahoma" w:hAnsi="Tahoma" w:cs="Tahoma"/>
          <w:sz w:val="24"/>
        </w:rPr>
      </w:pPr>
    </w:p>
    <w:p w:rsidR="00D37268" w:rsidRPr="00BD617B" w:rsidRDefault="005F4906" w:rsidP="00D37268">
      <w:pPr>
        <w:pStyle w:val="2"/>
        <w:tabs>
          <w:tab w:val="left" w:pos="1300"/>
        </w:tabs>
        <w:ind w:left="1300" w:hanging="800"/>
        <w:rPr>
          <w:rFonts w:ascii="Tahoma" w:hAnsi="Tahoma" w:cs="Tahoma"/>
          <w:sz w:val="24"/>
          <w:szCs w:val="24"/>
          <w:lang w:val="es-ES" w:eastAsia="es-MX"/>
        </w:rPr>
      </w:pPr>
      <w:r w:rsidRPr="00A25B52">
        <w:rPr>
          <w:rFonts w:ascii="Tahoma" w:hAnsi="Tahoma" w:cs="Tahoma"/>
          <w:b/>
          <w:sz w:val="24"/>
        </w:rPr>
        <w:t>30.1</w:t>
      </w:r>
      <w:r w:rsidRPr="00A25B52">
        <w:rPr>
          <w:rFonts w:ascii="Tahoma" w:hAnsi="Tahoma" w:cs="Tahoma"/>
          <w:sz w:val="24"/>
        </w:rPr>
        <w:t xml:space="preserve"> </w:t>
      </w:r>
      <w:r w:rsidRPr="00A25B52">
        <w:rPr>
          <w:rFonts w:ascii="Tahoma" w:hAnsi="Tahoma" w:cs="Tahoma"/>
          <w:sz w:val="24"/>
        </w:rPr>
        <w:tab/>
      </w:r>
      <w:r w:rsidR="003F7BA0" w:rsidRPr="00BD617B">
        <w:rPr>
          <w:rFonts w:ascii="Tahoma" w:hAnsi="Tahoma" w:cs="Tahoma"/>
          <w:sz w:val="24"/>
        </w:rPr>
        <w:t xml:space="preserve">El Subcomité declarará </w:t>
      </w:r>
      <w:r w:rsidR="00112415" w:rsidRPr="00BD617B">
        <w:rPr>
          <w:rFonts w:ascii="Tahoma" w:hAnsi="Tahoma" w:cs="Tahoma"/>
          <w:b/>
          <w:bCs/>
          <w:sz w:val="24"/>
        </w:rPr>
        <w:t>desierta</w:t>
      </w:r>
      <w:r w:rsidR="00112415" w:rsidRPr="00BD617B">
        <w:rPr>
          <w:rFonts w:ascii="Tahoma" w:hAnsi="Tahoma" w:cs="Tahoma"/>
          <w:sz w:val="24"/>
        </w:rPr>
        <w:t xml:space="preserve"> la </w:t>
      </w:r>
      <w:r w:rsidR="006D20E8" w:rsidRPr="00BD617B">
        <w:rPr>
          <w:rFonts w:ascii="Tahoma" w:hAnsi="Tahoma" w:cs="Tahoma"/>
          <w:sz w:val="24"/>
        </w:rPr>
        <w:t>Licitación</w:t>
      </w:r>
      <w:r w:rsidR="00112415" w:rsidRPr="00BD617B">
        <w:rPr>
          <w:rFonts w:ascii="Tahoma" w:hAnsi="Tahoma" w:cs="Tahoma"/>
          <w:sz w:val="24"/>
        </w:rPr>
        <w:t xml:space="preserve"> cuando </w:t>
      </w:r>
      <w:r w:rsidR="00E20920" w:rsidRPr="00BD617B">
        <w:rPr>
          <w:rFonts w:ascii="Tahoma" w:hAnsi="Tahoma" w:cs="Tahoma"/>
          <w:sz w:val="24"/>
          <w:szCs w:val="24"/>
          <w:lang w:val="es-ES" w:eastAsia="es-MX"/>
        </w:rPr>
        <w:t xml:space="preserve">no se presenten proposiciones </w:t>
      </w:r>
      <w:r w:rsidR="003F7BA0" w:rsidRPr="00BD617B">
        <w:rPr>
          <w:rFonts w:ascii="Tahoma" w:hAnsi="Tahoma" w:cs="Tahoma"/>
          <w:sz w:val="24"/>
          <w:szCs w:val="24"/>
          <w:lang w:val="es-ES" w:eastAsia="es-MX"/>
        </w:rPr>
        <w:t>en el acto de presentación y apertura o cuando no exista alguna que hubiese cubierto los</w:t>
      </w:r>
      <w:r w:rsidR="00E20920" w:rsidRPr="00BD617B">
        <w:rPr>
          <w:rFonts w:ascii="Tahoma" w:hAnsi="Tahoma" w:cs="Tahoma"/>
          <w:sz w:val="24"/>
          <w:szCs w:val="24"/>
          <w:lang w:val="es-ES" w:eastAsia="es-MX"/>
        </w:rPr>
        <w:t xml:space="preserve"> </w:t>
      </w:r>
      <w:r w:rsidR="003F7BA0" w:rsidRPr="00BD617B">
        <w:rPr>
          <w:rFonts w:ascii="Tahoma" w:hAnsi="Tahoma" w:cs="Tahoma"/>
          <w:sz w:val="24"/>
          <w:szCs w:val="24"/>
          <w:lang w:val="es-ES" w:eastAsia="es-MX"/>
        </w:rPr>
        <w:t>requisitos solicitados en las bases, o sus precios no sean aceptables</w:t>
      </w:r>
      <w:r w:rsidR="00D37268" w:rsidRPr="00BD617B">
        <w:rPr>
          <w:rFonts w:ascii="Tahoma" w:hAnsi="Tahoma" w:cs="Tahoma"/>
          <w:sz w:val="24"/>
          <w:szCs w:val="24"/>
          <w:lang w:val="es-ES" w:eastAsia="es-MX"/>
        </w:rPr>
        <w:t>, debiéndose expedir una nueva convocatoria</w:t>
      </w:r>
      <w:r w:rsidR="003F7BA0" w:rsidRPr="00BD617B">
        <w:rPr>
          <w:rFonts w:ascii="Tahoma" w:hAnsi="Tahoma" w:cs="Tahoma"/>
          <w:sz w:val="24"/>
          <w:szCs w:val="24"/>
          <w:lang w:val="es-ES" w:eastAsia="es-MX"/>
        </w:rPr>
        <w:t xml:space="preserve">. </w:t>
      </w:r>
      <w:r w:rsidR="00D37268" w:rsidRPr="00BD617B">
        <w:rPr>
          <w:rFonts w:ascii="Tahoma" w:hAnsi="Tahoma" w:cs="Tahoma"/>
          <w:sz w:val="24"/>
          <w:szCs w:val="24"/>
          <w:lang w:val="es-ES" w:eastAsia="es-MX"/>
        </w:rPr>
        <w:t xml:space="preserve">En </w:t>
      </w:r>
      <w:r w:rsidR="00D37268" w:rsidRPr="00BD617B">
        <w:rPr>
          <w:rFonts w:ascii="Tahoma" w:hAnsi="Tahoma" w:cs="Tahoma"/>
          <w:sz w:val="24"/>
          <w:szCs w:val="24"/>
        </w:rPr>
        <w:t>las que uno o varios paquetes se declaren desiertas por no haberse recibido propuestas satisfactorias, el Subcomité podrá proceder, sólo respecto a esos paquetes, a convocar una nueva licitación, o bien a aplicar el procedimiento de invitación o de adjudicación directa, según corresponda.</w:t>
      </w:r>
    </w:p>
    <w:p w:rsidR="00D37268" w:rsidRPr="00D37268" w:rsidRDefault="00D37268" w:rsidP="00E20920">
      <w:pPr>
        <w:pStyle w:val="2"/>
        <w:tabs>
          <w:tab w:val="left" w:pos="1300"/>
        </w:tabs>
        <w:ind w:left="1300" w:hanging="800"/>
        <w:rPr>
          <w:rFonts w:ascii="Tahoma" w:hAnsi="Tahoma" w:cs="Tahoma"/>
          <w:sz w:val="24"/>
          <w:szCs w:val="24"/>
          <w:highlight w:val="cyan"/>
          <w:lang w:eastAsia="es-MX"/>
        </w:rPr>
      </w:pPr>
    </w:p>
    <w:p w:rsidR="003F7BA0" w:rsidRPr="00D37268" w:rsidRDefault="003F7BA0" w:rsidP="005B1B11">
      <w:pPr>
        <w:pStyle w:val="2"/>
        <w:tabs>
          <w:tab w:val="left" w:pos="1300"/>
        </w:tabs>
        <w:ind w:left="1300" w:hanging="800"/>
        <w:rPr>
          <w:rFonts w:ascii="Tahoma" w:hAnsi="Tahoma" w:cs="Tahoma"/>
          <w:sz w:val="24"/>
        </w:rPr>
      </w:pPr>
    </w:p>
    <w:p w:rsidR="006A2F4D" w:rsidRPr="00A25B52" w:rsidRDefault="00B607D1" w:rsidP="00D37268">
      <w:pPr>
        <w:pStyle w:val="2"/>
        <w:tabs>
          <w:tab w:val="left" w:pos="1300"/>
        </w:tabs>
        <w:ind w:left="1300" w:hanging="40"/>
        <w:rPr>
          <w:rFonts w:ascii="Tahoma" w:hAnsi="Tahoma" w:cs="Tahoma"/>
          <w:sz w:val="24"/>
        </w:rPr>
      </w:pPr>
      <w:r>
        <w:rPr>
          <w:rFonts w:ascii="Tahoma" w:hAnsi="Tahoma" w:cs="Tahoma"/>
          <w:sz w:val="24"/>
        </w:rPr>
        <w:t>D</w:t>
      </w:r>
      <w:r w:rsidR="00112415" w:rsidRPr="00A25B52">
        <w:rPr>
          <w:rFonts w:ascii="Tahoma" w:hAnsi="Tahoma" w:cs="Tahoma"/>
          <w:sz w:val="24"/>
        </w:rPr>
        <w:t xml:space="preserve">e las bases. Se procederá a </w:t>
      </w:r>
      <w:r w:rsidR="00112415" w:rsidRPr="00A25B52">
        <w:rPr>
          <w:rFonts w:ascii="Tahoma" w:hAnsi="Tahoma" w:cs="Tahoma"/>
          <w:b/>
          <w:bCs/>
          <w:sz w:val="24"/>
        </w:rPr>
        <w:t>cancelar</w:t>
      </w:r>
      <w:r w:rsidR="00112415" w:rsidRPr="00A25B52">
        <w:rPr>
          <w:rFonts w:ascii="Tahoma" w:hAnsi="Tahoma" w:cs="Tahoma"/>
          <w:sz w:val="24"/>
        </w:rPr>
        <w:t xml:space="preserve"> la </w:t>
      </w:r>
      <w:r w:rsidR="006D20E8" w:rsidRPr="00A25B52">
        <w:rPr>
          <w:rFonts w:ascii="Tahoma" w:hAnsi="Tahoma" w:cs="Tahoma"/>
          <w:sz w:val="24"/>
        </w:rPr>
        <w:t>Licitación</w:t>
      </w:r>
      <w:r w:rsidR="00112415" w:rsidRPr="00A25B52">
        <w:rPr>
          <w:rFonts w:ascii="Tahoma" w:hAnsi="Tahoma" w:cs="Tahoma"/>
          <w:sz w:val="24"/>
        </w:rPr>
        <w:t xml:space="preserve"> por caso fortuito o fuerza mayor, o bien cuando existan circunstancias debidamente </w:t>
      </w:r>
      <w:r w:rsidRPr="00A25B52">
        <w:rPr>
          <w:rFonts w:ascii="Tahoma" w:hAnsi="Tahoma" w:cs="Tahoma"/>
          <w:sz w:val="24"/>
        </w:rPr>
        <w:t>justificadas,</w:t>
      </w:r>
      <w:r w:rsidR="00112415" w:rsidRPr="00A25B52">
        <w:rPr>
          <w:rFonts w:ascii="Tahoma" w:hAnsi="Tahoma" w:cs="Tahoma"/>
          <w:sz w:val="24"/>
        </w:rPr>
        <w:t xml:space="preserve"> que provoquen la extinción de la necesidad para adquirir los </w:t>
      </w:r>
      <w:r w:rsidR="00D37268">
        <w:rPr>
          <w:rFonts w:ascii="Tahoma" w:hAnsi="Tahoma" w:cs="Tahoma"/>
          <w:sz w:val="24"/>
        </w:rPr>
        <w:t xml:space="preserve">artículos </w:t>
      </w:r>
      <w:r w:rsidR="00A55C0A" w:rsidRPr="00A25B52">
        <w:rPr>
          <w:rFonts w:ascii="Tahoma" w:hAnsi="Tahoma" w:cs="Tahoma"/>
          <w:sz w:val="24"/>
        </w:rPr>
        <w:t>bienes</w:t>
      </w:r>
      <w:r w:rsidR="00112415" w:rsidRPr="00A25B52">
        <w:rPr>
          <w:rFonts w:ascii="Tahoma" w:hAnsi="Tahoma" w:cs="Tahoma"/>
          <w:sz w:val="24"/>
        </w:rPr>
        <w:t xml:space="preserve">, y que de continuarse con el procedimiento de contratación, se pudiera ocasionar un daño o perjuicio </w:t>
      </w:r>
      <w:r w:rsidR="00112415" w:rsidRPr="00BD617B">
        <w:rPr>
          <w:rFonts w:ascii="Tahoma" w:hAnsi="Tahoma" w:cs="Tahoma"/>
          <w:sz w:val="24"/>
        </w:rPr>
        <w:t xml:space="preserve">a </w:t>
      </w:r>
      <w:r w:rsidR="009D010F" w:rsidRPr="00BD617B">
        <w:rPr>
          <w:rFonts w:ascii="Tahoma" w:hAnsi="Tahoma" w:cs="Tahoma"/>
          <w:sz w:val="24"/>
        </w:rPr>
        <w:t>la Secretaría</w:t>
      </w:r>
      <w:r w:rsidR="00112415" w:rsidRPr="00BD617B">
        <w:rPr>
          <w:rFonts w:ascii="Tahoma" w:hAnsi="Tahoma" w:cs="Tahoma"/>
          <w:sz w:val="24"/>
        </w:rPr>
        <w:t>.</w:t>
      </w:r>
      <w:r w:rsidR="00112415" w:rsidRPr="00A25B52">
        <w:rPr>
          <w:rFonts w:ascii="Tahoma" w:hAnsi="Tahoma" w:cs="Tahoma"/>
          <w:sz w:val="24"/>
        </w:rPr>
        <w:t xml:space="preserve"> </w:t>
      </w:r>
    </w:p>
    <w:p w:rsidR="00670943" w:rsidRDefault="00670943" w:rsidP="00AB0A65">
      <w:pPr>
        <w:pStyle w:val="2"/>
        <w:ind w:left="0"/>
        <w:rPr>
          <w:rFonts w:ascii="Tahoma" w:hAnsi="Tahoma" w:cs="Tahoma"/>
          <w:sz w:val="24"/>
          <w:highlight w:val="yellow"/>
        </w:rPr>
      </w:pPr>
    </w:p>
    <w:p w:rsidR="001047B5" w:rsidRDefault="001047B5" w:rsidP="00AB0A65">
      <w:pPr>
        <w:pStyle w:val="2"/>
        <w:ind w:left="0"/>
        <w:rPr>
          <w:rFonts w:ascii="Tahoma" w:hAnsi="Tahoma" w:cs="Tahoma"/>
          <w:sz w:val="24"/>
          <w:highlight w:val="yellow"/>
        </w:rPr>
      </w:pPr>
    </w:p>
    <w:p w:rsidR="001047B5" w:rsidRDefault="001047B5" w:rsidP="00AB0A65">
      <w:pPr>
        <w:pStyle w:val="2"/>
        <w:ind w:left="0"/>
        <w:rPr>
          <w:rFonts w:ascii="Tahoma" w:hAnsi="Tahoma" w:cs="Tahoma"/>
          <w:sz w:val="24"/>
          <w:highlight w:val="yellow"/>
        </w:rPr>
      </w:pPr>
    </w:p>
    <w:p w:rsidR="001047B5" w:rsidRDefault="001047B5" w:rsidP="00AB0A65">
      <w:pPr>
        <w:pStyle w:val="2"/>
        <w:ind w:left="0"/>
        <w:rPr>
          <w:rFonts w:ascii="Tahoma" w:hAnsi="Tahoma" w:cs="Tahoma"/>
          <w:sz w:val="24"/>
          <w:highlight w:val="yellow"/>
        </w:rPr>
      </w:pPr>
    </w:p>
    <w:p w:rsidR="00D33712" w:rsidRPr="00A25B52" w:rsidRDefault="00D33712" w:rsidP="00AB0A65">
      <w:pPr>
        <w:pStyle w:val="2"/>
        <w:ind w:left="0"/>
        <w:rPr>
          <w:rFonts w:ascii="Tahoma" w:hAnsi="Tahoma" w:cs="Tahoma"/>
          <w:sz w:val="24"/>
          <w:highlight w:val="yellow"/>
        </w:rPr>
      </w:pPr>
    </w:p>
    <w:p w:rsidR="00112415" w:rsidRPr="00A25B52" w:rsidRDefault="00112415" w:rsidP="005F4906">
      <w:pPr>
        <w:pStyle w:val="2"/>
        <w:tabs>
          <w:tab w:val="left" w:pos="500"/>
        </w:tabs>
        <w:ind w:left="0"/>
        <w:rPr>
          <w:rFonts w:ascii="Tahoma" w:hAnsi="Tahoma" w:cs="Tahoma"/>
          <w:b/>
          <w:sz w:val="24"/>
        </w:rPr>
      </w:pPr>
      <w:r w:rsidRPr="00A25B52">
        <w:rPr>
          <w:rFonts w:ascii="Tahoma" w:hAnsi="Tahoma" w:cs="Tahoma"/>
          <w:b/>
          <w:sz w:val="24"/>
        </w:rPr>
        <w:lastRenderedPageBreak/>
        <w:t>31.</w:t>
      </w:r>
      <w:r w:rsidRPr="00A25B52">
        <w:rPr>
          <w:rFonts w:ascii="Tahoma" w:hAnsi="Tahoma" w:cs="Tahoma"/>
          <w:b/>
          <w:sz w:val="24"/>
        </w:rPr>
        <w:tab/>
        <w:t>FIRMA DEL CONTRATO:</w:t>
      </w:r>
    </w:p>
    <w:p w:rsidR="00112415" w:rsidRPr="00A25B52" w:rsidRDefault="00112415" w:rsidP="00AB0A65">
      <w:pPr>
        <w:spacing w:line="240" w:lineRule="exact"/>
        <w:jc w:val="both"/>
        <w:rPr>
          <w:rFonts w:ascii="Tahoma" w:hAnsi="Tahoma" w:cs="Tahoma"/>
          <w:sz w:val="24"/>
        </w:rPr>
      </w:pPr>
    </w:p>
    <w:p w:rsidR="00112415" w:rsidRPr="00BD617B" w:rsidRDefault="009D010F" w:rsidP="009D010F">
      <w:pPr>
        <w:pStyle w:val="2"/>
        <w:numPr>
          <w:ilvl w:val="0"/>
          <w:numId w:val="12"/>
        </w:numPr>
        <w:ind w:hanging="828"/>
        <w:rPr>
          <w:rFonts w:ascii="Tahoma" w:hAnsi="Tahoma" w:cs="Tahoma"/>
          <w:sz w:val="24"/>
        </w:rPr>
      </w:pPr>
      <w:r w:rsidRPr="00BD617B">
        <w:rPr>
          <w:rFonts w:ascii="Tahoma" w:hAnsi="Tahoma" w:cs="Tahoma"/>
          <w:sz w:val="24"/>
        </w:rPr>
        <w:t xml:space="preserve">El Subcomité </w:t>
      </w:r>
      <w:r w:rsidR="00112415" w:rsidRPr="00BD617B">
        <w:rPr>
          <w:rFonts w:ascii="Tahoma" w:hAnsi="Tahoma" w:cs="Tahoma"/>
          <w:sz w:val="24"/>
        </w:rPr>
        <w:t xml:space="preserve">pondrá a disposición del licitante ganador el contrato respectivo para su firma,  dentro de los </w:t>
      </w:r>
      <w:r w:rsidR="00112415" w:rsidRPr="00BD617B">
        <w:rPr>
          <w:rFonts w:ascii="Tahoma" w:hAnsi="Tahoma" w:cs="Tahoma"/>
          <w:b/>
          <w:bCs/>
          <w:sz w:val="24"/>
        </w:rPr>
        <w:t>20 (Veinte) días</w:t>
      </w:r>
      <w:r w:rsidR="00112415" w:rsidRPr="00BD617B">
        <w:rPr>
          <w:rFonts w:ascii="Tahoma" w:hAnsi="Tahoma" w:cs="Tahoma"/>
          <w:sz w:val="24"/>
        </w:rPr>
        <w:t xml:space="preserve"> naturales posteriores a la notificación del fallo, </w:t>
      </w:r>
      <w:r w:rsidR="00CA6BA6" w:rsidRPr="00BD617B">
        <w:rPr>
          <w:rFonts w:ascii="Tahoma" w:hAnsi="Tahoma" w:cs="Tahoma"/>
          <w:sz w:val="24"/>
        </w:rPr>
        <w:t xml:space="preserve">en </w:t>
      </w:r>
      <w:r w:rsidRPr="00BD617B">
        <w:rPr>
          <w:rFonts w:ascii="Tahoma" w:hAnsi="Tahoma" w:cs="Tahoma"/>
          <w:sz w:val="24"/>
        </w:rPr>
        <w:t>las oficinas d</w:t>
      </w:r>
      <w:r w:rsidR="00525C99" w:rsidRPr="00BD617B">
        <w:rPr>
          <w:rFonts w:ascii="Tahoma" w:hAnsi="Tahoma" w:cs="Tahoma"/>
          <w:sz w:val="24"/>
        </w:rPr>
        <w:t>el Departamento</w:t>
      </w:r>
      <w:r w:rsidR="00781C1D" w:rsidRPr="00BD617B">
        <w:rPr>
          <w:rFonts w:ascii="Tahoma" w:hAnsi="Tahoma" w:cs="Tahoma"/>
          <w:sz w:val="24"/>
        </w:rPr>
        <w:t xml:space="preserve"> de Recursos Materiales</w:t>
      </w:r>
      <w:r w:rsidR="00CA6BA6" w:rsidRPr="00BD617B">
        <w:rPr>
          <w:rFonts w:ascii="Tahoma" w:hAnsi="Tahoma" w:cs="Tahoma"/>
          <w:sz w:val="24"/>
        </w:rPr>
        <w:t xml:space="preserve"> de la </w:t>
      </w:r>
      <w:r w:rsidR="00781C1D" w:rsidRPr="00BD617B">
        <w:rPr>
          <w:rFonts w:ascii="Tahoma" w:hAnsi="Tahoma" w:cs="Tahoma"/>
          <w:sz w:val="24"/>
        </w:rPr>
        <w:t>Secretarí</w:t>
      </w:r>
      <w:r w:rsidR="00C26B70" w:rsidRPr="00BD617B">
        <w:rPr>
          <w:rFonts w:ascii="Tahoma" w:hAnsi="Tahoma" w:cs="Tahoma"/>
          <w:sz w:val="24"/>
        </w:rPr>
        <w:t>a</w:t>
      </w:r>
      <w:r w:rsidR="00004A54" w:rsidRPr="00BD617B">
        <w:rPr>
          <w:rFonts w:ascii="Tahoma" w:hAnsi="Tahoma" w:cs="Tahoma"/>
          <w:sz w:val="24"/>
        </w:rPr>
        <w:t>,</w:t>
      </w:r>
      <w:r w:rsidRPr="00BD617B">
        <w:rPr>
          <w:rFonts w:ascii="Tahoma" w:hAnsi="Tahoma" w:cs="Tahoma"/>
          <w:sz w:val="24"/>
        </w:rPr>
        <w:t xml:space="preserve"> Ubicadas </w:t>
      </w:r>
      <w:r w:rsidR="00CA6BA6" w:rsidRPr="00BD617B">
        <w:rPr>
          <w:rFonts w:ascii="Tahoma" w:hAnsi="Tahoma" w:cs="Tahoma"/>
          <w:sz w:val="24"/>
        </w:rPr>
        <w:t>en el 1er p</w:t>
      </w:r>
      <w:r w:rsidR="00DC5CB7" w:rsidRPr="00BD617B">
        <w:rPr>
          <w:rFonts w:ascii="Tahoma" w:hAnsi="Tahoma" w:cs="Tahoma"/>
          <w:sz w:val="24"/>
        </w:rPr>
        <w:t>iso del Edificio de la Secretarí</w:t>
      </w:r>
      <w:r w:rsidR="00CA6BA6" w:rsidRPr="00BD617B">
        <w:rPr>
          <w:rFonts w:ascii="Tahoma" w:hAnsi="Tahoma" w:cs="Tahoma"/>
          <w:sz w:val="24"/>
        </w:rPr>
        <w:t>a</w:t>
      </w:r>
      <w:r w:rsidR="00004A54" w:rsidRPr="00BD617B">
        <w:rPr>
          <w:rFonts w:ascii="Tahoma" w:hAnsi="Tahoma" w:cs="Tahoma"/>
          <w:sz w:val="24"/>
        </w:rPr>
        <w:t xml:space="preserve"> </w:t>
      </w:r>
      <w:r w:rsidR="00CA6BA6" w:rsidRPr="00BD617B">
        <w:rPr>
          <w:rFonts w:ascii="Tahoma" w:hAnsi="Tahoma" w:cs="Tahoma"/>
          <w:sz w:val="24"/>
        </w:rPr>
        <w:t xml:space="preserve">con domicilio en: Av. De los </w:t>
      </w:r>
      <w:r w:rsidRPr="00BD617B">
        <w:rPr>
          <w:rFonts w:ascii="Tahoma" w:hAnsi="Tahoma" w:cs="Tahoma"/>
          <w:sz w:val="24"/>
        </w:rPr>
        <w:t>H</w:t>
      </w:r>
      <w:r w:rsidR="00CA6BA6" w:rsidRPr="00BD617B">
        <w:rPr>
          <w:rFonts w:ascii="Tahoma" w:hAnsi="Tahoma" w:cs="Tahoma"/>
          <w:sz w:val="24"/>
        </w:rPr>
        <w:t>éroes y Calle Liber</w:t>
      </w:r>
      <w:r w:rsidR="00701617" w:rsidRPr="00BD617B">
        <w:rPr>
          <w:rFonts w:ascii="Tahoma" w:hAnsi="Tahoma" w:cs="Tahoma"/>
          <w:sz w:val="24"/>
        </w:rPr>
        <w:t>tad S/N en Centro Cívico en la C</w:t>
      </w:r>
      <w:r w:rsidR="00CA6BA6" w:rsidRPr="00BD617B">
        <w:rPr>
          <w:rFonts w:ascii="Tahoma" w:hAnsi="Tahoma" w:cs="Tahoma"/>
          <w:sz w:val="24"/>
        </w:rPr>
        <w:t>iudad de Mexicali, Baja California</w:t>
      </w:r>
    </w:p>
    <w:p w:rsidR="00CA6BA6" w:rsidRPr="00BD617B" w:rsidRDefault="00CA6BA6" w:rsidP="00CA6BA6">
      <w:pPr>
        <w:pStyle w:val="2"/>
        <w:ind w:left="0"/>
        <w:rPr>
          <w:rFonts w:ascii="Tahoma" w:hAnsi="Tahoma" w:cs="Tahoma"/>
          <w:sz w:val="24"/>
        </w:rPr>
      </w:pPr>
    </w:p>
    <w:p w:rsidR="00112415" w:rsidRPr="00BD617B" w:rsidRDefault="00112415" w:rsidP="005F4906">
      <w:pPr>
        <w:pStyle w:val="2"/>
        <w:tabs>
          <w:tab w:val="left" w:pos="1300"/>
        </w:tabs>
        <w:ind w:left="1300" w:hanging="800"/>
        <w:rPr>
          <w:rFonts w:ascii="Tahoma" w:hAnsi="Tahoma" w:cs="Tahoma"/>
          <w:sz w:val="24"/>
        </w:rPr>
      </w:pPr>
      <w:r w:rsidRPr="00BD617B">
        <w:rPr>
          <w:rFonts w:ascii="Tahoma" w:hAnsi="Tahoma" w:cs="Tahoma"/>
          <w:b/>
          <w:sz w:val="24"/>
        </w:rPr>
        <w:t>31.2</w:t>
      </w:r>
      <w:r w:rsidRPr="00BD617B">
        <w:rPr>
          <w:rFonts w:ascii="Tahoma" w:hAnsi="Tahoma" w:cs="Tahoma"/>
          <w:sz w:val="24"/>
        </w:rPr>
        <w:t xml:space="preserve"> </w:t>
      </w:r>
      <w:r w:rsidR="005F4906" w:rsidRPr="00BD617B">
        <w:rPr>
          <w:rFonts w:ascii="Tahoma" w:hAnsi="Tahoma" w:cs="Tahoma"/>
          <w:sz w:val="24"/>
        </w:rPr>
        <w:tab/>
      </w:r>
      <w:r w:rsidRPr="00BD617B">
        <w:rPr>
          <w:rFonts w:ascii="Tahoma" w:hAnsi="Tahoma" w:cs="Tahoma"/>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Default="00112415" w:rsidP="005F4906">
      <w:pPr>
        <w:pStyle w:val="3"/>
        <w:tabs>
          <w:tab w:val="left" w:pos="1300"/>
        </w:tabs>
        <w:ind w:left="1300" w:hanging="800"/>
        <w:rPr>
          <w:rFonts w:ascii="Tahoma" w:hAnsi="Tahoma" w:cs="Tahoma"/>
          <w:sz w:val="24"/>
        </w:rPr>
      </w:pPr>
    </w:p>
    <w:p w:rsidR="001525E6" w:rsidRDefault="001525E6" w:rsidP="005F4906">
      <w:pPr>
        <w:pStyle w:val="3"/>
        <w:tabs>
          <w:tab w:val="left" w:pos="1300"/>
        </w:tabs>
        <w:ind w:left="1300" w:hanging="800"/>
        <w:rPr>
          <w:rFonts w:ascii="Tahoma" w:hAnsi="Tahoma" w:cs="Tahoma"/>
          <w:sz w:val="24"/>
        </w:rPr>
      </w:pPr>
    </w:p>
    <w:p w:rsidR="001525E6" w:rsidRPr="00BD617B" w:rsidRDefault="001525E6" w:rsidP="005F4906">
      <w:pPr>
        <w:pStyle w:val="3"/>
        <w:tabs>
          <w:tab w:val="left" w:pos="1300"/>
        </w:tabs>
        <w:ind w:left="1300" w:hanging="800"/>
        <w:rPr>
          <w:rFonts w:ascii="Tahoma" w:hAnsi="Tahoma" w:cs="Tahoma"/>
          <w:sz w:val="24"/>
        </w:rPr>
      </w:pPr>
    </w:p>
    <w:p w:rsidR="00112415" w:rsidRPr="00A25B52" w:rsidRDefault="00112415" w:rsidP="00DC7676">
      <w:pPr>
        <w:pStyle w:val="3"/>
        <w:numPr>
          <w:ilvl w:val="1"/>
          <w:numId w:val="28"/>
        </w:numPr>
        <w:tabs>
          <w:tab w:val="clear" w:pos="1080"/>
          <w:tab w:val="num" w:pos="600"/>
          <w:tab w:val="left" w:pos="1300"/>
        </w:tabs>
        <w:ind w:left="1300" w:hanging="800"/>
        <w:rPr>
          <w:rFonts w:ascii="Tahoma" w:hAnsi="Tahoma" w:cs="Tahoma"/>
          <w:sz w:val="24"/>
        </w:rPr>
      </w:pPr>
      <w:r w:rsidRPr="00BD617B">
        <w:rPr>
          <w:rFonts w:ascii="Tahoma" w:hAnsi="Tahoma" w:cs="Tahoma"/>
          <w:sz w:val="24"/>
        </w:rPr>
        <w:t xml:space="preserve">Si la persona favorecida con el resultado del fallo, no firmare el contrato respectivo por causas imputables al mismo dentro del plazo a que se refiere el párrafo anterior, </w:t>
      </w:r>
      <w:r w:rsidR="009D010F" w:rsidRPr="00BD617B">
        <w:rPr>
          <w:rFonts w:ascii="Tahoma" w:hAnsi="Tahoma" w:cs="Tahoma"/>
          <w:sz w:val="24"/>
        </w:rPr>
        <w:t xml:space="preserve">el Subcomité </w:t>
      </w:r>
      <w:r w:rsidRPr="00BD617B">
        <w:rPr>
          <w:rFonts w:ascii="Tahoma" w:hAnsi="Tahoma" w:cs="Tahoma"/>
          <w:sz w:val="24"/>
        </w:rPr>
        <w:t>podrá</w:t>
      </w:r>
      <w:r w:rsidRPr="00A25B52">
        <w:rPr>
          <w:rFonts w:ascii="Tahoma" w:hAnsi="Tahoma" w:cs="Tahoma"/>
          <w:sz w:val="24"/>
        </w:rPr>
        <w:t xml:space="preserve"> sin necesidad de un nuevo procedimiento, adjudicar el contrato </w:t>
      </w:r>
      <w:r w:rsidRPr="00BD617B">
        <w:rPr>
          <w:rFonts w:ascii="Tahoma" w:hAnsi="Tahoma" w:cs="Tahoma"/>
          <w:sz w:val="24"/>
        </w:rPr>
        <w:t xml:space="preserve">al </w:t>
      </w:r>
      <w:r w:rsidR="009D010F" w:rsidRPr="00BD617B">
        <w:rPr>
          <w:rFonts w:ascii="Tahoma" w:hAnsi="Tahoma" w:cs="Tahoma"/>
          <w:sz w:val="24"/>
        </w:rPr>
        <w:t>licitante</w:t>
      </w:r>
      <w:r w:rsidR="009D010F">
        <w:rPr>
          <w:rFonts w:ascii="Tahoma" w:hAnsi="Tahoma" w:cs="Tahoma"/>
          <w:sz w:val="24"/>
        </w:rPr>
        <w:t xml:space="preserve"> </w:t>
      </w:r>
      <w:r w:rsidRPr="00A25B52">
        <w:rPr>
          <w:rFonts w:ascii="Tahoma" w:hAnsi="Tahoma" w:cs="Tahoma"/>
          <w:sz w:val="24"/>
        </w:rPr>
        <w:t>que haya presentado la siguiente proposición más baja, de conformidad con el dictamen a que se refiere el artículo 33 de la Ley, siempre que la diferencia en precio con respecto a la propuesta que inicialmente hubiera resultado ganadora no sea superior al 10% (diez por ciento).</w:t>
      </w:r>
    </w:p>
    <w:p w:rsidR="002E275D" w:rsidRPr="00A25B52" w:rsidRDefault="002E275D" w:rsidP="005F4906">
      <w:pPr>
        <w:pStyle w:val="3"/>
        <w:tabs>
          <w:tab w:val="left" w:pos="1300"/>
        </w:tabs>
        <w:ind w:left="1300" w:hanging="800"/>
        <w:rPr>
          <w:rFonts w:ascii="Tahoma" w:hAnsi="Tahoma" w:cs="Tahoma"/>
          <w:sz w:val="24"/>
        </w:rPr>
      </w:pPr>
    </w:p>
    <w:p w:rsidR="00EF301C" w:rsidRDefault="00EF301C" w:rsidP="00DC7676">
      <w:pPr>
        <w:pStyle w:val="3"/>
        <w:numPr>
          <w:ilvl w:val="1"/>
          <w:numId w:val="28"/>
        </w:numPr>
        <w:tabs>
          <w:tab w:val="clear" w:pos="1080"/>
          <w:tab w:val="num" w:pos="1300"/>
        </w:tabs>
        <w:ind w:left="1300" w:hanging="800"/>
        <w:rPr>
          <w:rFonts w:ascii="Tahoma" w:hAnsi="Tahoma" w:cs="Tahoma"/>
          <w:sz w:val="24"/>
        </w:rPr>
      </w:pPr>
      <w:r w:rsidRPr="00A25B52">
        <w:rPr>
          <w:rFonts w:ascii="Tahoma" w:hAnsi="Tahoma" w:cs="Tahoma"/>
          <w:sz w:val="24"/>
        </w:rPr>
        <w:t xml:space="preserve">El licitante ganador se compromete a guardar </w:t>
      </w:r>
      <w:r w:rsidRPr="00A25B52">
        <w:rPr>
          <w:rFonts w:ascii="Tahoma" w:hAnsi="Tahoma" w:cs="Tahoma"/>
          <w:b/>
          <w:sz w:val="24"/>
        </w:rPr>
        <w:t>la confidencialidad</w:t>
      </w:r>
      <w:r w:rsidRPr="00A25B52">
        <w:rPr>
          <w:rFonts w:ascii="Tahoma" w:hAnsi="Tahoma" w:cs="Tahoma"/>
          <w:sz w:val="24"/>
        </w:rPr>
        <w:t xml:space="preserve"> debida y por ende, a no divulgar ni dar a conocer a terceros, la información que con motivo de la celebración del contrato respectivo llegue a tener acceso.</w:t>
      </w:r>
    </w:p>
    <w:p w:rsidR="00541344" w:rsidRDefault="00541344" w:rsidP="00541344">
      <w:pPr>
        <w:pStyle w:val="Prrafodelista"/>
        <w:rPr>
          <w:rFonts w:ascii="Tahoma" w:hAnsi="Tahoma" w:cs="Tahoma"/>
          <w:sz w:val="24"/>
        </w:rPr>
      </w:pPr>
    </w:p>
    <w:p w:rsidR="008A7F40" w:rsidRDefault="008A7F40" w:rsidP="00897284">
      <w:pPr>
        <w:pStyle w:val="2"/>
        <w:tabs>
          <w:tab w:val="left" w:pos="500"/>
        </w:tabs>
        <w:ind w:left="0"/>
        <w:rPr>
          <w:rFonts w:ascii="Tahoma" w:hAnsi="Tahoma" w:cs="Tahoma"/>
          <w:b/>
          <w:sz w:val="24"/>
        </w:rPr>
      </w:pPr>
    </w:p>
    <w:p w:rsidR="001047B5" w:rsidRDefault="001047B5" w:rsidP="00897284">
      <w:pPr>
        <w:pStyle w:val="2"/>
        <w:tabs>
          <w:tab w:val="left" w:pos="500"/>
        </w:tabs>
        <w:ind w:left="0"/>
        <w:rPr>
          <w:rFonts w:ascii="Tahoma" w:hAnsi="Tahoma" w:cs="Tahoma"/>
          <w:b/>
          <w:sz w:val="24"/>
        </w:rPr>
      </w:pPr>
    </w:p>
    <w:p w:rsidR="001047B5" w:rsidRDefault="001047B5" w:rsidP="00897284">
      <w:pPr>
        <w:pStyle w:val="2"/>
        <w:tabs>
          <w:tab w:val="left" w:pos="500"/>
        </w:tabs>
        <w:ind w:left="0"/>
        <w:rPr>
          <w:rFonts w:ascii="Tahoma" w:hAnsi="Tahoma" w:cs="Tahoma"/>
          <w:b/>
          <w:sz w:val="24"/>
        </w:rPr>
      </w:pPr>
    </w:p>
    <w:p w:rsidR="001047B5" w:rsidRDefault="001047B5" w:rsidP="00897284">
      <w:pPr>
        <w:pStyle w:val="2"/>
        <w:tabs>
          <w:tab w:val="left" w:pos="500"/>
        </w:tabs>
        <w:ind w:left="0"/>
        <w:rPr>
          <w:rFonts w:ascii="Tahoma" w:hAnsi="Tahoma" w:cs="Tahoma"/>
          <w:b/>
          <w:sz w:val="24"/>
        </w:rPr>
      </w:pPr>
    </w:p>
    <w:p w:rsidR="00112415" w:rsidRPr="00A25B52" w:rsidRDefault="00112415" w:rsidP="00897284">
      <w:pPr>
        <w:pStyle w:val="2"/>
        <w:tabs>
          <w:tab w:val="left" w:pos="500"/>
        </w:tabs>
        <w:ind w:left="0"/>
        <w:rPr>
          <w:rFonts w:ascii="Tahoma" w:hAnsi="Tahoma" w:cs="Tahoma"/>
          <w:b/>
          <w:sz w:val="24"/>
        </w:rPr>
      </w:pPr>
      <w:r w:rsidRPr="00A25B52">
        <w:rPr>
          <w:rFonts w:ascii="Tahoma" w:hAnsi="Tahoma" w:cs="Tahoma"/>
          <w:b/>
          <w:sz w:val="24"/>
        </w:rPr>
        <w:t>32.</w:t>
      </w:r>
      <w:r w:rsidRPr="00A25B52">
        <w:rPr>
          <w:rFonts w:ascii="Tahoma" w:hAnsi="Tahoma" w:cs="Tahoma"/>
          <w:b/>
          <w:sz w:val="24"/>
        </w:rPr>
        <w:tab/>
        <w:t>GARANTÍA DE CUMPLIMIENTO:</w:t>
      </w:r>
    </w:p>
    <w:p w:rsidR="00112415" w:rsidRPr="00A25B52" w:rsidRDefault="00112415" w:rsidP="00AB0A65">
      <w:pPr>
        <w:spacing w:line="240" w:lineRule="exact"/>
        <w:jc w:val="both"/>
        <w:rPr>
          <w:rFonts w:ascii="Tahoma" w:hAnsi="Tahoma" w:cs="Tahoma"/>
          <w:sz w:val="24"/>
        </w:rPr>
      </w:pPr>
    </w:p>
    <w:p w:rsidR="00CB1E3C" w:rsidRPr="001002CD" w:rsidRDefault="001002CD" w:rsidP="001002CD">
      <w:pPr>
        <w:pStyle w:val="3"/>
        <w:numPr>
          <w:ilvl w:val="1"/>
          <w:numId w:val="20"/>
        </w:numPr>
        <w:tabs>
          <w:tab w:val="clear" w:pos="1440"/>
          <w:tab w:val="left" w:pos="1260"/>
        </w:tabs>
        <w:ind w:left="1300" w:firstLine="0"/>
        <w:rPr>
          <w:rFonts w:ascii="Tahoma" w:hAnsi="Tahoma" w:cs="Tahoma"/>
          <w:b/>
          <w:sz w:val="24"/>
        </w:rPr>
      </w:pPr>
      <w:r w:rsidRPr="00BD617B">
        <w:rPr>
          <w:rFonts w:ascii="Tahoma" w:hAnsi="Tahoma" w:cs="Tahoma"/>
          <w:sz w:val="24"/>
        </w:rPr>
        <w:t>La garantía de cumplimiento</w:t>
      </w:r>
      <w:r w:rsidRPr="00BD617B">
        <w:rPr>
          <w:rFonts w:ascii="Tahoma" w:hAnsi="Tahoma" w:cs="Tahoma"/>
          <w:b/>
          <w:sz w:val="24"/>
        </w:rPr>
        <w:t xml:space="preserve"> </w:t>
      </w:r>
      <w:r w:rsidRPr="00BD617B">
        <w:rPr>
          <w:rFonts w:ascii="Tahoma" w:hAnsi="Tahoma" w:cs="Tahoma"/>
          <w:color w:val="000000"/>
          <w:sz w:val="24"/>
          <w:szCs w:val="24"/>
        </w:rPr>
        <w:t>del contrato deberá presentarse a más tardar dentro de los quince días naturales siguientes a la firma del contrato.</w:t>
      </w:r>
      <w:r w:rsidR="00CB1E3C" w:rsidRPr="00BD617B">
        <w:rPr>
          <w:rFonts w:ascii="Tahoma" w:hAnsi="Tahoma" w:cs="Tahoma"/>
          <w:sz w:val="24"/>
        </w:rPr>
        <w:t xml:space="preserve">, </w:t>
      </w:r>
      <w:r w:rsidRPr="00BD617B">
        <w:rPr>
          <w:rFonts w:ascii="Tahoma" w:hAnsi="Tahoma" w:cs="Tahoma"/>
          <w:sz w:val="24"/>
        </w:rPr>
        <w:t>E</w:t>
      </w:r>
      <w:r w:rsidR="00CB1E3C" w:rsidRPr="00BD617B">
        <w:rPr>
          <w:rFonts w:ascii="Tahoma" w:hAnsi="Tahoma" w:cs="Tahoma"/>
          <w:sz w:val="24"/>
        </w:rPr>
        <w:t xml:space="preserve">l </w:t>
      </w:r>
      <w:r w:rsidR="00A35950" w:rsidRPr="00BD617B">
        <w:rPr>
          <w:rFonts w:ascii="Tahoma" w:hAnsi="Tahoma" w:cs="Tahoma"/>
          <w:sz w:val="24"/>
        </w:rPr>
        <w:t xml:space="preserve">proveedor </w:t>
      </w:r>
      <w:r w:rsidR="00CB1E3C" w:rsidRPr="00BD617B">
        <w:rPr>
          <w:rFonts w:ascii="Tahoma" w:hAnsi="Tahoma" w:cs="Tahoma"/>
          <w:sz w:val="24"/>
        </w:rPr>
        <w:t xml:space="preserve">seleccionado otorgará garantía de cumplimiento de conformidad con los porcentajes que se establecen en las </w:t>
      </w:r>
      <w:r w:rsidR="00CB1E3C" w:rsidRPr="00BD617B">
        <w:rPr>
          <w:rFonts w:ascii="Tahoma" w:hAnsi="Tahoma" w:cs="Tahoma"/>
          <w:b/>
          <w:sz w:val="24"/>
        </w:rPr>
        <w:t xml:space="preserve">Normas y Políticas para el Establecimiento de Garantías en Materia de Adquisiciones de Bienes y prestación de </w:t>
      </w:r>
      <w:r w:rsidRPr="00BD617B">
        <w:rPr>
          <w:rFonts w:ascii="Tahoma" w:hAnsi="Tahoma" w:cs="Tahoma"/>
          <w:b/>
          <w:sz w:val="24"/>
        </w:rPr>
        <w:t>Servicios</w:t>
      </w:r>
      <w:r w:rsidR="00CB1E3C" w:rsidRPr="00BD617B">
        <w:rPr>
          <w:rFonts w:ascii="Tahoma" w:hAnsi="Tahoma" w:cs="Tahoma"/>
          <w:sz w:val="24"/>
        </w:rPr>
        <w:t xml:space="preserve">, publicada en el Periódico Oficial del Estado de Baja California el día 23 de Septiembre del </w:t>
      </w:r>
      <w:r w:rsidRPr="00BD617B">
        <w:rPr>
          <w:rFonts w:ascii="Tahoma" w:hAnsi="Tahoma" w:cs="Tahoma"/>
          <w:sz w:val="24"/>
        </w:rPr>
        <w:t>2005</w:t>
      </w:r>
      <w:r w:rsidR="00CB1E3C" w:rsidRPr="00BD617B">
        <w:rPr>
          <w:rFonts w:ascii="Tahoma" w:hAnsi="Tahoma" w:cs="Tahoma"/>
          <w:sz w:val="24"/>
        </w:rPr>
        <w:t>, y</w:t>
      </w:r>
      <w:r w:rsidR="00CB1E3C" w:rsidRPr="001002CD">
        <w:rPr>
          <w:rFonts w:ascii="Tahoma" w:hAnsi="Tahoma" w:cs="Tahoma"/>
          <w:sz w:val="24"/>
        </w:rPr>
        <w:t xml:space="preserve"> la cual se establecerá en base al monto </w:t>
      </w:r>
      <w:r w:rsidR="008F02E5" w:rsidRPr="001002CD">
        <w:rPr>
          <w:rFonts w:ascii="Tahoma" w:hAnsi="Tahoma" w:cs="Tahoma"/>
          <w:sz w:val="24"/>
        </w:rPr>
        <w:t xml:space="preserve">máximo </w:t>
      </w:r>
      <w:r w:rsidR="00CB1E3C" w:rsidRPr="001002CD">
        <w:rPr>
          <w:rFonts w:ascii="Tahoma" w:hAnsi="Tahoma" w:cs="Tahoma"/>
          <w:sz w:val="24"/>
        </w:rPr>
        <w:t>del contrato adjudicado.</w:t>
      </w:r>
    </w:p>
    <w:p w:rsidR="00CB1E3C" w:rsidRPr="00A25B52" w:rsidRDefault="00CB1E3C" w:rsidP="00AB0A65">
      <w:pPr>
        <w:pStyle w:val="3"/>
        <w:ind w:left="0" w:firstLine="0"/>
        <w:rPr>
          <w:rFonts w:ascii="Tahoma" w:hAnsi="Tahoma" w:cs="Tahoma"/>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565C7B">
        <w:trPr>
          <w:trHeight w:val="725"/>
          <w:jc w:val="center"/>
        </w:trPr>
        <w:tc>
          <w:tcPr>
            <w:tcW w:w="4396" w:type="dxa"/>
            <w:shd w:val="clear" w:color="auto" w:fill="CCCCCC"/>
            <w:vAlign w:val="center"/>
          </w:tcPr>
          <w:p w:rsidR="00CB1E3C" w:rsidRPr="00565C7B" w:rsidRDefault="00CB1E3C" w:rsidP="00565C7B">
            <w:pPr>
              <w:pStyle w:val="3"/>
              <w:ind w:left="0" w:firstLine="0"/>
              <w:jc w:val="center"/>
              <w:rPr>
                <w:rFonts w:ascii="Tahoma" w:hAnsi="Tahoma" w:cs="Tahoma"/>
                <w:b/>
                <w:sz w:val="24"/>
              </w:rPr>
            </w:pPr>
            <w:r w:rsidRPr="00565C7B">
              <w:rPr>
                <w:rFonts w:ascii="Tahoma" w:hAnsi="Tahoma" w:cs="Tahoma"/>
                <w:b/>
                <w:sz w:val="24"/>
              </w:rPr>
              <w:lastRenderedPageBreak/>
              <w:t>Monto del Pedido o Contrato en Salarios Mínimos sin I.V.A.</w:t>
            </w:r>
          </w:p>
        </w:tc>
        <w:tc>
          <w:tcPr>
            <w:tcW w:w="2857" w:type="dxa"/>
            <w:shd w:val="clear" w:color="auto" w:fill="CCCCCC"/>
            <w:vAlign w:val="center"/>
          </w:tcPr>
          <w:p w:rsidR="00CB1E3C" w:rsidRPr="00565C7B" w:rsidRDefault="00CB1E3C" w:rsidP="00565C7B">
            <w:pPr>
              <w:pStyle w:val="3"/>
              <w:ind w:left="0" w:firstLine="0"/>
              <w:jc w:val="center"/>
              <w:rPr>
                <w:rFonts w:ascii="Tahoma" w:hAnsi="Tahoma" w:cs="Tahoma"/>
                <w:b/>
                <w:sz w:val="24"/>
              </w:rPr>
            </w:pPr>
            <w:r w:rsidRPr="00565C7B">
              <w:rPr>
                <w:rFonts w:ascii="Tahoma" w:hAnsi="Tahoma" w:cs="Tahoma"/>
                <w:b/>
                <w:sz w:val="24"/>
              </w:rPr>
              <w:t>% Mínimo de Garantía</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0 </w:t>
            </w:r>
            <w:proofErr w:type="spellStart"/>
            <w:r w:rsidRPr="00565C7B">
              <w:rPr>
                <w:rFonts w:ascii="Tahoma" w:hAnsi="Tahoma" w:cs="Tahoma"/>
                <w:sz w:val="24"/>
              </w:rPr>
              <w:t>vsm</w:t>
            </w:r>
            <w:proofErr w:type="spellEnd"/>
            <w:r w:rsidRPr="00565C7B">
              <w:rPr>
                <w:rFonts w:ascii="Tahoma" w:hAnsi="Tahoma" w:cs="Tahoma"/>
                <w:sz w:val="24"/>
              </w:rPr>
              <w:t xml:space="preserve"> a 2,000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No Aplica</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2,000.01 </w:t>
            </w:r>
            <w:proofErr w:type="spellStart"/>
            <w:r w:rsidRPr="00565C7B">
              <w:rPr>
                <w:rFonts w:ascii="Tahoma" w:hAnsi="Tahoma" w:cs="Tahoma"/>
                <w:sz w:val="24"/>
              </w:rPr>
              <w:t>vsm</w:t>
            </w:r>
            <w:proofErr w:type="spellEnd"/>
            <w:r w:rsidRPr="00565C7B">
              <w:rPr>
                <w:rFonts w:ascii="Tahoma" w:hAnsi="Tahoma" w:cs="Tahoma"/>
                <w:sz w:val="24"/>
              </w:rPr>
              <w:t xml:space="preserve"> a 4,000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10</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4,000.01 </w:t>
            </w:r>
            <w:proofErr w:type="spellStart"/>
            <w:r w:rsidRPr="00565C7B">
              <w:rPr>
                <w:rFonts w:ascii="Tahoma" w:hAnsi="Tahoma" w:cs="Tahoma"/>
                <w:sz w:val="24"/>
              </w:rPr>
              <w:t>vsm</w:t>
            </w:r>
            <w:proofErr w:type="spellEnd"/>
            <w:r w:rsidRPr="00565C7B">
              <w:rPr>
                <w:rFonts w:ascii="Tahoma" w:hAnsi="Tahoma" w:cs="Tahoma"/>
                <w:sz w:val="24"/>
              </w:rPr>
              <w:t xml:space="preserve"> a 13,000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10</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13,000.01 </w:t>
            </w:r>
            <w:proofErr w:type="spellStart"/>
            <w:r w:rsidRPr="00565C7B">
              <w:rPr>
                <w:rFonts w:ascii="Tahoma" w:hAnsi="Tahoma" w:cs="Tahoma"/>
                <w:sz w:val="24"/>
              </w:rPr>
              <w:t>vsm</w:t>
            </w:r>
            <w:proofErr w:type="spellEnd"/>
            <w:r w:rsidRPr="00565C7B">
              <w:rPr>
                <w:rFonts w:ascii="Tahoma" w:hAnsi="Tahoma" w:cs="Tahoma"/>
                <w:sz w:val="24"/>
              </w:rPr>
              <w:t xml:space="preserve"> en adelante</w:t>
            </w:r>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15</w:t>
            </w:r>
          </w:p>
        </w:tc>
      </w:tr>
    </w:tbl>
    <w:p w:rsidR="00CB1E3C" w:rsidRPr="00A25B52" w:rsidRDefault="00CB1E3C" w:rsidP="00AB0A65">
      <w:pPr>
        <w:pStyle w:val="3"/>
        <w:ind w:left="0" w:firstLine="0"/>
        <w:rPr>
          <w:rFonts w:ascii="Tahoma" w:hAnsi="Tahoma" w:cs="Tahoma"/>
          <w:b/>
          <w:sz w:val="24"/>
        </w:rPr>
      </w:pPr>
    </w:p>
    <w:p w:rsidR="00CB1E3C" w:rsidRPr="00BD617B" w:rsidRDefault="00CB1E3C" w:rsidP="00AE22C9">
      <w:pPr>
        <w:pStyle w:val="3"/>
        <w:ind w:left="1300" w:firstLine="0"/>
        <w:rPr>
          <w:rFonts w:ascii="Tahoma" w:hAnsi="Tahoma" w:cs="Tahoma"/>
          <w:sz w:val="24"/>
        </w:rPr>
      </w:pPr>
      <w:r w:rsidRPr="00A25B52">
        <w:rPr>
          <w:rFonts w:ascii="Tahoma" w:hAnsi="Tahoma" w:cs="Tahoma"/>
          <w:sz w:val="24"/>
        </w:rPr>
        <w:t>Dicha garantía de cumplimiento solo será aceptada po</w:t>
      </w:r>
      <w:r w:rsidRPr="00BD617B">
        <w:rPr>
          <w:rFonts w:ascii="Tahoma" w:hAnsi="Tahoma" w:cs="Tahoma"/>
          <w:sz w:val="24"/>
        </w:rPr>
        <w:t xml:space="preserve">r </w:t>
      </w:r>
      <w:r w:rsidR="001002CD" w:rsidRPr="00BD617B">
        <w:rPr>
          <w:rFonts w:ascii="Tahoma" w:hAnsi="Tahoma" w:cs="Tahoma"/>
          <w:sz w:val="24"/>
        </w:rPr>
        <w:t xml:space="preserve">el Subcomité </w:t>
      </w:r>
      <w:r w:rsidRPr="00BD617B">
        <w:rPr>
          <w:rFonts w:ascii="Tahoma" w:hAnsi="Tahoma" w:cs="Tahoma"/>
          <w:sz w:val="24"/>
        </w:rPr>
        <w:t>si la misma se constituye bajo alguna de las siguientes modalidades:</w:t>
      </w:r>
    </w:p>
    <w:p w:rsidR="00CB1E3C" w:rsidRPr="00BD617B" w:rsidRDefault="00CB1E3C" w:rsidP="00AE22C9">
      <w:pPr>
        <w:pStyle w:val="3"/>
        <w:ind w:left="1300" w:firstLine="0"/>
        <w:rPr>
          <w:rFonts w:ascii="Tahoma" w:hAnsi="Tahoma" w:cs="Tahoma"/>
          <w:sz w:val="24"/>
        </w:rPr>
      </w:pPr>
    </w:p>
    <w:p w:rsidR="00CB1E3C" w:rsidRPr="00BD617B" w:rsidRDefault="00CB1E3C" w:rsidP="00DC7676">
      <w:pPr>
        <w:pStyle w:val="3"/>
        <w:numPr>
          <w:ilvl w:val="0"/>
          <w:numId w:val="32"/>
        </w:numPr>
        <w:tabs>
          <w:tab w:val="clear" w:pos="720"/>
          <w:tab w:val="num" w:pos="1700"/>
        </w:tabs>
        <w:ind w:left="1700" w:hanging="400"/>
        <w:rPr>
          <w:rFonts w:ascii="Tahoma" w:hAnsi="Tahoma" w:cs="Tahoma"/>
          <w:sz w:val="24"/>
        </w:rPr>
      </w:pPr>
      <w:r w:rsidRPr="00BD617B">
        <w:rPr>
          <w:rFonts w:ascii="Tahoma" w:hAnsi="Tahoma" w:cs="Tahoma"/>
          <w:b/>
          <w:sz w:val="24"/>
        </w:rPr>
        <w:t>Póliza de Fianza</w:t>
      </w:r>
      <w:r w:rsidRPr="00BD617B">
        <w:rPr>
          <w:rFonts w:ascii="Tahoma" w:hAnsi="Tahoma" w:cs="Tahoma"/>
          <w:sz w:val="24"/>
        </w:rPr>
        <w:t xml:space="preserve">, la cual deberá observar lo indicado por la fracción I del </w:t>
      </w:r>
      <w:r w:rsidR="00135F9A" w:rsidRPr="00BD617B">
        <w:rPr>
          <w:rFonts w:ascii="Tahoma" w:hAnsi="Tahoma" w:cs="Tahoma"/>
          <w:sz w:val="24"/>
        </w:rPr>
        <w:t>Artículo</w:t>
      </w:r>
      <w:r w:rsidRPr="00BD617B">
        <w:rPr>
          <w:rFonts w:ascii="Tahoma" w:hAnsi="Tahoma" w:cs="Tahoma"/>
          <w:sz w:val="24"/>
        </w:rPr>
        <w:t xml:space="preserve"> 56 del Reglamento.</w:t>
      </w:r>
    </w:p>
    <w:p w:rsidR="00CB1E3C" w:rsidRPr="00BD617B" w:rsidRDefault="00CB1E3C" w:rsidP="00DC7676">
      <w:pPr>
        <w:pStyle w:val="3"/>
        <w:numPr>
          <w:ilvl w:val="0"/>
          <w:numId w:val="32"/>
        </w:numPr>
        <w:tabs>
          <w:tab w:val="clear" w:pos="720"/>
          <w:tab w:val="num" w:pos="1700"/>
        </w:tabs>
        <w:ind w:left="1700" w:hanging="400"/>
        <w:rPr>
          <w:rFonts w:ascii="Tahoma" w:hAnsi="Tahoma" w:cs="Tahoma"/>
          <w:sz w:val="24"/>
        </w:rPr>
      </w:pPr>
      <w:r w:rsidRPr="00BD617B">
        <w:rPr>
          <w:rFonts w:ascii="Tahoma" w:hAnsi="Tahoma" w:cs="Tahoma"/>
          <w:b/>
          <w:sz w:val="24"/>
        </w:rPr>
        <w:t>Cheque Certificado</w:t>
      </w:r>
      <w:r w:rsidR="00DC5CB7" w:rsidRPr="00BD617B">
        <w:rPr>
          <w:rFonts w:ascii="Tahoma" w:hAnsi="Tahoma" w:cs="Tahoma"/>
          <w:sz w:val="24"/>
        </w:rPr>
        <w:t xml:space="preserve"> a nombre de </w:t>
      </w:r>
      <w:smartTag w:uri="urn:schemas-microsoft-com:office:smarttags" w:element="PersonName">
        <w:smartTagPr>
          <w:attr w:name="ProductID" w:val="la Secretaría"/>
        </w:smartTagPr>
        <w:r w:rsidR="00DC5CB7" w:rsidRPr="00BD617B">
          <w:rPr>
            <w:rFonts w:ascii="Tahoma" w:hAnsi="Tahoma" w:cs="Tahoma"/>
            <w:sz w:val="24"/>
          </w:rPr>
          <w:t>la Secretarí</w:t>
        </w:r>
        <w:r w:rsidRPr="00BD617B">
          <w:rPr>
            <w:rFonts w:ascii="Tahoma" w:hAnsi="Tahoma" w:cs="Tahoma"/>
            <w:sz w:val="24"/>
          </w:rPr>
          <w:t>a</w:t>
        </w:r>
      </w:smartTag>
      <w:r w:rsidRPr="00BD617B">
        <w:rPr>
          <w:rFonts w:ascii="Tahoma" w:hAnsi="Tahoma" w:cs="Tahoma"/>
          <w:sz w:val="24"/>
        </w:rPr>
        <w:t xml:space="preserve"> de Planeación y Finanzas del Gobierno del Estado de Baja California.</w:t>
      </w:r>
    </w:p>
    <w:p w:rsidR="00CB1E3C" w:rsidRPr="00BD617B" w:rsidRDefault="00CB1E3C" w:rsidP="00DC7676">
      <w:pPr>
        <w:pStyle w:val="3"/>
        <w:numPr>
          <w:ilvl w:val="0"/>
          <w:numId w:val="32"/>
        </w:numPr>
        <w:tabs>
          <w:tab w:val="clear" w:pos="720"/>
          <w:tab w:val="num" w:pos="1700"/>
        </w:tabs>
        <w:ind w:left="1800" w:hanging="500"/>
        <w:rPr>
          <w:rFonts w:ascii="Tahoma" w:hAnsi="Tahoma" w:cs="Tahoma"/>
          <w:sz w:val="24"/>
        </w:rPr>
      </w:pPr>
      <w:r w:rsidRPr="00BD617B">
        <w:rPr>
          <w:rFonts w:ascii="Tahoma" w:hAnsi="Tahoma" w:cs="Tahoma"/>
          <w:b/>
          <w:sz w:val="24"/>
        </w:rPr>
        <w:t>En efectivo</w:t>
      </w:r>
      <w:r w:rsidRPr="00BD617B">
        <w:rPr>
          <w:rFonts w:ascii="Tahoma" w:hAnsi="Tahoma" w:cs="Tahoma"/>
          <w:sz w:val="24"/>
        </w:rPr>
        <w:t>, el cual deberá entregarse en las ca</w:t>
      </w:r>
      <w:r w:rsidR="00DC5CB7" w:rsidRPr="00BD617B">
        <w:rPr>
          <w:rFonts w:ascii="Tahoma" w:hAnsi="Tahoma" w:cs="Tahoma"/>
          <w:sz w:val="24"/>
        </w:rPr>
        <w:t>jas recaudadoras de la Secretarí</w:t>
      </w:r>
      <w:r w:rsidRPr="00BD617B">
        <w:rPr>
          <w:rFonts w:ascii="Tahoma" w:hAnsi="Tahoma" w:cs="Tahoma"/>
          <w:sz w:val="24"/>
        </w:rPr>
        <w:t xml:space="preserve">a de Planeación y Finanzas, entregando copia del recibo correspondiente </w:t>
      </w:r>
      <w:r w:rsidR="0018197F" w:rsidRPr="00BD617B">
        <w:rPr>
          <w:rFonts w:ascii="Tahoma" w:hAnsi="Tahoma" w:cs="Tahoma"/>
          <w:sz w:val="24"/>
        </w:rPr>
        <w:t>al Departamento de Recursos Materiales de la Secretaría</w:t>
      </w:r>
      <w:r w:rsidRPr="00BD617B">
        <w:rPr>
          <w:rFonts w:ascii="Tahoma" w:hAnsi="Tahoma" w:cs="Tahoma"/>
          <w:sz w:val="24"/>
        </w:rPr>
        <w:t>.</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ind w:left="1300" w:firstLine="0"/>
        <w:rPr>
          <w:rFonts w:ascii="Tahoma" w:hAnsi="Tahoma" w:cs="Tahoma"/>
          <w:b/>
          <w:sz w:val="24"/>
        </w:rPr>
      </w:pPr>
      <w:r w:rsidRPr="00A25B52">
        <w:rPr>
          <w:rFonts w:ascii="Tahoma" w:hAnsi="Tahoma" w:cs="Tahoma"/>
          <w:sz w:val="24"/>
        </w:rPr>
        <w:t xml:space="preserve">En caso de rescisión del contrato, la aplicación de la garantía de cumplimiento será proporcional al monto de las obligaciones incumplidas. </w:t>
      </w:r>
    </w:p>
    <w:p w:rsidR="00CB1E3C" w:rsidRPr="00A25B52" w:rsidRDefault="00CB1E3C" w:rsidP="00AE22C9">
      <w:pPr>
        <w:pStyle w:val="3"/>
        <w:ind w:left="1300" w:firstLine="0"/>
        <w:rPr>
          <w:rFonts w:ascii="Tahoma" w:hAnsi="Tahoma" w:cs="Tahoma"/>
          <w:sz w:val="24"/>
        </w:rPr>
      </w:pPr>
    </w:p>
    <w:p w:rsidR="008E622E" w:rsidRPr="00BD617B" w:rsidRDefault="008E622E" w:rsidP="00AE22C9">
      <w:pPr>
        <w:pStyle w:val="3"/>
        <w:ind w:left="1300" w:firstLine="0"/>
        <w:rPr>
          <w:rFonts w:ascii="Tahoma" w:hAnsi="Tahoma" w:cs="Tahoma"/>
          <w:sz w:val="24"/>
        </w:rPr>
      </w:pPr>
      <w:r w:rsidRPr="00BD617B">
        <w:rPr>
          <w:rFonts w:ascii="Tahoma" w:hAnsi="Tahoma" w:cs="Tahoma"/>
          <w:sz w:val="24"/>
        </w:rPr>
        <w:t>Cuando la forma de garantía sea mediante fianza, la póliza de garantí</w:t>
      </w:r>
      <w:r w:rsidR="00C655C2">
        <w:rPr>
          <w:rFonts w:ascii="Tahoma" w:hAnsi="Tahoma" w:cs="Tahoma"/>
          <w:sz w:val="24"/>
        </w:rPr>
        <w:t>a</w:t>
      </w:r>
      <w:r w:rsidRPr="00BD617B">
        <w:rPr>
          <w:rFonts w:ascii="Tahoma" w:hAnsi="Tahoma" w:cs="Tahoma"/>
          <w:sz w:val="24"/>
        </w:rPr>
        <w:t xml:space="preserve"> deberá prever como mínimo, las siguientes declaraciones:</w:t>
      </w:r>
    </w:p>
    <w:p w:rsidR="008E622E" w:rsidRPr="00BD617B" w:rsidRDefault="008E622E" w:rsidP="00AE22C9">
      <w:pPr>
        <w:pStyle w:val="3"/>
        <w:ind w:left="1300" w:firstLine="0"/>
        <w:rPr>
          <w:rFonts w:ascii="Arial" w:hAnsi="Arial" w:cs="Arial"/>
          <w:sz w:val="24"/>
        </w:rPr>
      </w:pPr>
    </w:p>
    <w:p w:rsidR="00CB1E3C" w:rsidRPr="00BD617B" w:rsidRDefault="00CB1E3C" w:rsidP="00AE22C9">
      <w:pPr>
        <w:pStyle w:val="3"/>
        <w:ind w:left="1300" w:firstLine="0"/>
        <w:rPr>
          <w:rFonts w:ascii="Tahoma" w:hAnsi="Tahoma" w:cs="Tahoma"/>
          <w:sz w:val="24"/>
        </w:rPr>
      </w:pPr>
    </w:p>
    <w:p w:rsidR="008E622E" w:rsidRPr="00BD617B"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b/>
          <w:sz w:val="24"/>
          <w:szCs w:val="24"/>
          <w:lang w:eastAsia="es-MX"/>
        </w:rPr>
        <w:t>a)</w:t>
      </w:r>
      <w:r w:rsidRPr="00BD617B">
        <w:rPr>
          <w:rFonts w:ascii="Tahoma" w:hAnsi="Tahoma" w:cs="Tahoma"/>
          <w:sz w:val="24"/>
          <w:szCs w:val="24"/>
          <w:lang w:eastAsia="es-MX"/>
        </w:rPr>
        <w:t xml:space="preserve"> </w:t>
      </w:r>
      <w:r w:rsidRPr="00BD617B">
        <w:rPr>
          <w:rFonts w:ascii="Tahoma" w:hAnsi="Tahoma" w:cs="Tahoma"/>
          <w:sz w:val="24"/>
          <w:szCs w:val="24"/>
          <w:lang w:val="es-ES" w:eastAsia="es-MX"/>
        </w:rPr>
        <w:t>Que la fianza se otorga atendiendo a todas las estipulaciones contenidas en el contrato;</w:t>
      </w:r>
    </w:p>
    <w:p w:rsidR="005820D3" w:rsidRPr="00BD617B" w:rsidRDefault="005820D3" w:rsidP="008E622E">
      <w:pPr>
        <w:autoSpaceDE w:val="0"/>
        <w:autoSpaceDN w:val="0"/>
        <w:adjustRightInd w:val="0"/>
        <w:ind w:left="1260"/>
        <w:jc w:val="both"/>
        <w:rPr>
          <w:rFonts w:ascii="Tahoma" w:hAnsi="Tahoma" w:cs="Tahoma"/>
          <w:sz w:val="24"/>
          <w:szCs w:val="24"/>
          <w:lang w:val="es-ES" w:eastAsia="es-MX"/>
        </w:rPr>
      </w:pPr>
    </w:p>
    <w:p w:rsidR="008E622E" w:rsidRPr="00BD617B"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b/>
          <w:bCs/>
          <w:sz w:val="24"/>
          <w:szCs w:val="24"/>
          <w:lang w:val="es-ES" w:eastAsia="es-MX"/>
        </w:rPr>
        <w:t xml:space="preserve">b) </w:t>
      </w:r>
      <w:r w:rsidRPr="00BD617B">
        <w:rPr>
          <w:rFonts w:ascii="Tahoma" w:hAnsi="Tahoma" w:cs="Tahoma"/>
          <w:sz w:val="24"/>
          <w:szCs w:val="24"/>
          <w:lang w:val="es-ES" w:eastAsia="es-MX"/>
        </w:rPr>
        <w:t>Que para liberar la fianza, será requisito indispensable la manifestación expresa y por escrito de la Secretaría;</w:t>
      </w:r>
    </w:p>
    <w:p w:rsidR="005820D3" w:rsidRPr="00BD617B" w:rsidRDefault="005820D3" w:rsidP="008E622E">
      <w:pPr>
        <w:autoSpaceDE w:val="0"/>
        <w:autoSpaceDN w:val="0"/>
        <w:adjustRightInd w:val="0"/>
        <w:ind w:left="1260"/>
        <w:jc w:val="both"/>
        <w:rPr>
          <w:rFonts w:ascii="Tahoma" w:hAnsi="Tahoma" w:cs="Tahoma"/>
          <w:sz w:val="24"/>
          <w:szCs w:val="24"/>
          <w:lang w:val="es-ES" w:eastAsia="es-MX"/>
        </w:rPr>
      </w:pPr>
    </w:p>
    <w:p w:rsidR="008E622E" w:rsidRPr="00BD617B"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b/>
          <w:bCs/>
          <w:sz w:val="24"/>
          <w:szCs w:val="24"/>
          <w:lang w:val="es-ES" w:eastAsia="es-MX"/>
        </w:rPr>
        <w:t xml:space="preserve">c) </w:t>
      </w:r>
      <w:r w:rsidRPr="00BD617B">
        <w:rPr>
          <w:rFonts w:ascii="Tahoma" w:hAnsi="Tahoma" w:cs="Tahoma"/>
          <w:sz w:val="24"/>
          <w:szCs w:val="24"/>
          <w:lang w:val="es-ES" w:eastAsia="es-MX"/>
        </w:rPr>
        <w:t>Que la fianza continuará vigente en caso de que se otorgue prórroga al cumplimiento del contrato, así como durante la substanciación de todos los recursos legales o juicios que se</w:t>
      </w:r>
      <w:r w:rsidR="005820D3" w:rsidRPr="00BD617B">
        <w:rPr>
          <w:rFonts w:ascii="Tahoma" w:hAnsi="Tahoma" w:cs="Tahoma"/>
          <w:sz w:val="24"/>
          <w:szCs w:val="24"/>
          <w:lang w:val="es-ES" w:eastAsia="es-MX"/>
        </w:rPr>
        <w:t xml:space="preserve"> </w:t>
      </w:r>
      <w:r w:rsidRPr="00BD617B">
        <w:rPr>
          <w:rFonts w:ascii="Tahoma" w:hAnsi="Tahoma" w:cs="Tahoma"/>
          <w:sz w:val="24"/>
          <w:szCs w:val="24"/>
          <w:lang w:val="es-ES" w:eastAsia="es-MX"/>
        </w:rPr>
        <w:t>interpongan y hasta que se dicte resolución definitiva por autoridad competente, y</w:t>
      </w:r>
    </w:p>
    <w:p w:rsidR="005820D3" w:rsidRDefault="005820D3" w:rsidP="005820D3">
      <w:pPr>
        <w:autoSpaceDE w:val="0"/>
        <w:autoSpaceDN w:val="0"/>
        <w:adjustRightInd w:val="0"/>
        <w:ind w:left="1260"/>
        <w:jc w:val="both"/>
        <w:rPr>
          <w:rFonts w:ascii="Tahoma" w:hAnsi="Tahoma" w:cs="Tahoma"/>
          <w:b/>
          <w:bCs/>
          <w:sz w:val="24"/>
          <w:szCs w:val="24"/>
          <w:lang w:val="es-ES" w:eastAsia="es-MX"/>
        </w:rPr>
      </w:pP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Pr="00BD617B" w:rsidRDefault="001047B5" w:rsidP="005820D3">
      <w:pPr>
        <w:autoSpaceDE w:val="0"/>
        <w:autoSpaceDN w:val="0"/>
        <w:adjustRightInd w:val="0"/>
        <w:ind w:left="1260"/>
        <w:jc w:val="both"/>
        <w:rPr>
          <w:rFonts w:ascii="Tahoma" w:hAnsi="Tahoma" w:cs="Tahoma"/>
          <w:b/>
          <w:bCs/>
          <w:sz w:val="24"/>
          <w:szCs w:val="24"/>
          <w:lang w:val="es-ES" w:eastAsia="es-MX"/>
        </w:rPr>
      </w:pPr>
    </w:p>
    <w:p w:rsidR="005820D3" w:rsidRPr="00BD617B" w:rsidRDefault="008E622E" w:rsidP="005820D3">
      <w:pPr>
        <w:autoSpaceDE w:val="0"/>
        <w:autoSpaceDN w:val="0"/>
        <w:adjustRightInd w:val="0"/>
        <w:ind w:left="1260"/>
        <w:jc w:val="both"/>
        <w:rPr>
          <w:rFonts w:ascii="Tahoma" w:hAnsi="Tahoma" w:cs="Tahoma"/>
          <w:sz w:val="24"/>
          <w:szCs w:val="24"/>
          <w:lang w:val="es-ES" w:eastAsia="es-MX"/>
        </w:rPr>
      </w:pPr>
      <w:r w:rsidRPr="00BD617B">
        <w:rPr>
          <w:rFonts w:ascii="Tahoma" w:hAnsi="Tahoma" w:cs="Tahoma"/>
          <w:b/>
          <w:bCs/>
          <w:sz w:val="24"/>
          <w:szCs w:val="24"/>
          <w:lang w:val="es-ES" w:eastAsia="es-MX"/>
        </w:rPr>
        <w:lastRenderedPageBreak/>
        <w:t xml:space="preserve">d) </w:t>
      </w:r>
      <w:r w:rsidRPr="00BD617B">
        <w:rPr>
          <w:rFonts w:ascii="Tahoma" w:hAnsi="Tahoma" w:cs="Tahoma"/>
          <w:sz w:val="24"/>
          <w:szCs w:val="24"/>
          <w:lang w:val="es-ES" w:eastAsia="es-MX"/>
        </w:rPr>
        <w:t>Que la afianzadora acepta expresamente someterse a los procedimientos de ejecución previstos</w:t>
      </w:r>
      <w:r w:rsidR="005820D3" w:rsidRPr="00BD617B">
        <w:rPr>
          <w:rFonts w:ascii="Tahoma" w:hAnsi="Tahoma" w:cs="Tahoma"/>
          <w:sz w:val="24"/>
          <w:szCs w:val="24"/>
          <w:lang w:val="es-ES" w:eastAsia="es-MX"/>
        </w:rPr>
        <w:t xml:space="preserve"> </w:t>
      </w:r>
      <w:r w:rsidRPr="00BD617B">
        <w:rPr>
          <w:rFonts w:ascii="Tahoma" w:hAnsi="Tahoma" w:cs="Tahoma"/>
          <w:sz w:val="24"/>
          <w:szCs w:val="24"/>
          <w:lang w:val="es-ES" w:eastAsia="es-MX"/>
        </w:rPr>
        <w:t>en la Ley Federal de Instituciones de Fianzas para la efectividad de las fianzas, aún para el caso</w:t>
      </w:r>
      <w:r w:rsidR="005820D3" w:rsidRPr="00BD617B">
        <w:rPr>
          <w:rFonts w:ascii="Tahoma" w:hAnsi="Tahoma" w:cs="Tahoma"/>
          <w:sz w:val="24"/>
          <w:szCs w:val="24"/>
          <w:lang w:val="es-ES" w:eastAsia="es-MX"/>
        </w:rPr>
        <w:t xml:space="preserve"> </w:t>
      </w:r>
      <w:r w:rsidRPr="00BD617B">
        <w:rPr>
          <w:rFonts w:ascii="Tahoma" w:hAnsi="Tahoma" w:cs="Tahoma"/>
          <w:sz w:val="24"/>
          <w:szCs w:val="24"/>
          <w:lang w:val="es-ES" w:eastAsia="es-MX"/>
        </w:rPr>
        <w:t>de que procediera el cobro de intereses, con motivo del pago extemporáneo del importe de la</w:t>
      </w:r>
      <w:r w:rsidR="005820D3" w:rsidRPr="00BD617B">
        <w:rPr>
          <w:rFonts w:ascii="Tahoma" w:hAnsi="Tahoma" w:cs="Tahoma"/>
          <w:sz w:val="24"/>
          <w:szCs w:val="24"/>
          <w:lang w:val="es-ES" w:eastAsia="es-MX"/>
        </w:rPr>
        <w:t xml:space="preserve"> </w:t>
      </w:r>
      <w:r w:rsidRPr="00BD617B">
        <w:rPr>
          <w:rFonts w:ascii="Tahoma" w:hAnsi="Tahoma" w:cs="Tahoma"/>
          <w:sz w:val="24"/>
          <w:szCs w:val="24"/>
          <w:lang w:val="es-ES" w:eastAsia="es-MX"/>
        </w:rPr>
        <w:t xml:space="preserve">póliza de fianza requerida. </w:t>
      </w:r>
    </w:p>
    <w:p w:rsidR="005820D3" w:rsidRPr="00BD617B" w:rsidRDefault="005820D3" w:rsidP="005820D3">
      <w:pPr>
        <w:autoSpaceDE w:val="0"/>
        <w:autoSpaceDN w:val="0"/>
        <w:adjustRightInd w:val="0"/>
        <w:ind w:left="1260"/>
        <w:jc w:val="both"/>
        <w:rPr>
          <w:rFonts w:ascii="Tahoma" w:hAnsi="Tahoma" w:cs="Tahoma"/>
          <w:sz w:val="24"/>
          <w:szCs w:val="24"/>
          <w:lang w:val="es-ES" w:eastAsia="es-MX"/>
        </w:rPr>
      </w:pPr>
    </w:p>
    <w:p w:rsidR="008E622E" w:rsidRPr="008E622E"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sz w:val="24"/>
          <w:szCs w:val="24"/>
          <w:lang w:val="es-ES" w:eastAsia="es-MX"/>
        </w:rPr>
        <w:t>En caso de otorgamiento de prórrogas o esperas al proveedor para el cumplimiento de sus</w:t>
      </w:r>
      <w:r w:rsidR="005820D3" w:rsidRPr="00BD617B">
        <w:rPr>
          <w:rFonts w:ascii="Tahoma" w:hAnsi="Tahoma" w:cs="Tahoma"/>
          <w:sz w:val="24"/>
          <w:szCs w:val="24"/>
          <w:lang w:val="es-ES" w:eastAsia="es-MX"/>
        </w:rPr>
        <w:t xml:space="preserve"> </w:t>
      </w:r>
      <w:r w:rsidRPr="00BD617B">
        <w:rPr>
          <w:rFonts w:ascii="Tahoma" w:hAnsi="Tahoma" w:cs="Tahoma"/>
          <w:sz w:val="24"/>
          <w:szCs w:val="24"/>
          <w:lang w:val="es-ES" w:eastAsia="es-MX"/>
        </w:rPr>
        <w:t>obligaciones, derivadas de la formalización de convenios de ampliación al monto o al plazo del contrato, se deberá obtener la modificación de la fianza;</w:t>
      </w:r>
    </w:p>
    <w:p w:rsidR="005820D3" w:rsidRDefault="005820D3" w:rsidP="00AE22C9">
      <w:pPr>
        <w:pStyle w:val="3"/>
        <w:tabs>
          <w:tab w:val="left" w:pos="1700"/>
        </w:tabs>
        <w:ind w:left="1700" w:hanging="400"/>
        <w:rPr>
          <w:rFonts w:ascii="Tahoma" w:hAnsi="Tahoma" w:cs="Tahoma"/>
          <w:sz w:val="24"/>
        </w:rPr>
      </w:pPr>
    </w:p>
    <w:p w:rsidR="00D8026D" w:rsidRPr="00A25B52" w:rsidRDefault="00D8026D" w:rsidP="00AB0A65">
      <w:pPr>
        <w:rPr>
          <w:rFonts w:ascii="Tahoma" w:hAnsi="Tahoma" w:cs="Tahoma"/>
          <w:lang w:val="es-MX"/>
        </w:rPr>
      </w:pPr>
    </w:p>
    <w:p w:rsidR="00CB1E3C" w:rsidRPr="00A25B52" w:rsidRDefault="00DE1A0B" w:rsidP="00DE1A0B">
      <w:pPr>
        <w:pStyle w:val="3"/>
        <w:ind w:left="1100" w:hanging="600"/>
        <w:rPr>
          <w:rFonts w:ascii="Tahoma" w:hAnsi="Tahoma" w:cs="Tahoma"/>
          <w:sz w:val="24"/>
        </w:rPr>
      </w:pPr>
      <w:r w:rsidRPr="00A25B52">
        <w:rPr>
          <w:rFonts w:ascii="Tahoma" w:hAnsi="Tahoma" w:cs="Tahoma"/>
          <w:b/>
          <w:sz w:val="24"/>
        </w:rPr>
        <w:t>32.2</w:t>
      </w:r>
      <w:r w:rsidRPr="00A25B52">
        <w:rPr>
          <w:rFonts w:ascii="Tahoma" w:hAnsi="Tahoma" w:cs="Tahoma"/>
          <w:sz w:val="24"/>
        </w:rPr>
        <w:t xml:space="preserve"> </w:t>
      </w:r>
      <w:r w:rsidR="00CB1E3C" w:rsidRPr="00A25B52">
        <w:rPr>
          <w:rFonts w:ascii="Tahoma" w:hAnsi="Tahoma" w:cs="Tahoma"/>
          <w:sz w:val="24"/>
        </w:rPr>
        <w:t xml:space="preserve">Si el proveedor no presenta la garantía de cumplimiento de contrato en el término anterior, </w:t>
      </w:r>
      <w:r w:rsidR="00CB1E3C" w:rsidRPr="00BD617B">
        <w:rPr>
          <w:rFonts w:ascii="Tahoma" w:hAnsi="Tahoma" w:cs="Tahoma"/>
          <w:sz w:val="24"/>
        </w:rPr>
        <w:t xml:space="preserve">se </w:t>
      </w:r>
      <w:r w:rsidR="0047493F" w:rsidRPr="00BD617B">
        <w:rPr>
          <w:rFonts w:ascii="Tahoma" w:hAnsi="Tahoma" w:cs="Tahoma"/>
          <w:sz w:val="24"/>
        </w:rPr>
        <w:t xml:space="preserve">procederá en los términos del </w:t>
      </w:r>
      <w:r w:rsidR="00CB1E3C" w:rsidRPr="00BD617B">
        <w:rPr>
          <w:rFonts w:ascii="Tahoma" w:hAnsi="Tahoma" w:cs="Tahoma"/>
          <w:sz w:val="24"/>
        </w:rPr>
        <w:t>artículo</w:t>
      </w:r>
      <w:r w:rsidR="00CB1E3C" w:rsidRPr="00A25B52">
        <w:rPr>
          <w:rFonts w:ascii="Tahoma" w:hAnsi="Tahoma" w:cs="Tahoma"/>
          <w:sz w:val="24"/>
        </w:rPr>
        <w:t xml:space="preserve"> 53 de la Ley</w:t>
      </w:r>
      <w:r w:rsidR="0047493F">
        <w:rPr>
          <w:rFonts w:ascii="Tahoma" w:hAnsi="Tahoma" w:cs="Tahoma"/>
          <w:sz w:val="24"/>
        </w:rPr>
        <w:t>.</w:t>
      </w:r>
      <w:r w:rsidR="00CB1E3C" w:rsidRPr="00A25B52">
        <w:rPr>
          <w:rFonts w:ascii="Tahoma" w:hAnsi="Tahoma" w:cs="Tahoma"/>
          <w:sz w:val="24"/>
        </w:rPr>
        <w:t xml:space="preserve"> </w:t>
      </w:r>
    </w:p>
    <w:p w:rsidR="00112415" w:rsidRPr="00A25B52" w:rsidRDefault="00112415" w:rsidP="00AB0A65">
      <w:pPr>
        <w:spacing w:line="240" w:lineRule="exact"/>
        <w:jc w:val="both"/>
        <w:rPr>
          <w:rFonts w:ascii="Tahoma" w:hAnsi="Tahoma" w:cs="Tahoma"/>
          <w:b/>
          <w:sz w:val="24"/>
        </w:rPr>
      </w:pPr>
      <w:r w:rsidRPr="00A25B52">
        <w:rPr>
          <w:rFonts w:ascii="Tahoma" w:hAnsi="Tahoma" w:cs="Tahoma"/>
          <w:sz w:val="24"/>
        </w:rPr>
        <w:t xml:space="preserve"> </w:t>
      </w:r>
    </w:p>
    <w:p w:rsidR="008A7F40" w:rsidRPr="00A25B52" w:rsidRDefault="008A7F40" w:rsidP="00AB0A65">
      <w:pPr>
        <w:pStyle w:val="2"/>
        <w:ind w:left="0"/>
        <w:rPr>
          <w:rFonts w:ascii="Tahoma" w:hAnsi="Tahoma" w:cs="Tahoma"/>
        </w:rPr>
      </w:pPr>
    </w:p>
    <w:p w:rsidR="00112415" w:rsidRPr="00A25B52" w:rsidRDefault="00112415" w:rsidP="00DE1A0B">
      <w:pPr>
        <w:pStyle w:val="3"/>
        <w:tabs>
          <w:tab w:val="left" w:pos="500"/>
        </w:tabs>
        <w:ind w:left="0" w:firstLine="0"/>
        <w:rPr>
          <w:rFonts w:ascii="Tahoma" w:hAnsi="Tahoma" w:cs="Tahoma"/>
          <w:b/>
          <w:sz w:val="24"/>
        </w:rPr>
      </w:pPr>
      <w:r w:rsidRPr="00A25B52">
        <w:rPr>
          <w:rFonts w:ascii="Tahoma" w:hAnsi="Tahoma" w:cs="Tahoma"/>
          <w:b/>
          <w:sz w:val="24"/>
        </w:rPr>
        <w:t>33.</w:t>
      </w:r>
      <w:r w:rsidRPr="00A25B52">
        <w:rPr>
          <w:rFonts w:ascii="Tahoma" w:hAnsi="Tahoma" w:cs="Tahoma"/>
          <w:b/>
          <w:sz w:val="24"/>
        </w:rPr>
        <w:tab/>
        <w:t>PENAS CONVENCIONALES:</w:t>
      </w:r>
    </w:p>
    <w:p w:rsidR="00112415" w:rsidRPr="00A25B52" w:rsidRDefault="00112415" w:rsidP="00AB0A65">
      <w:pPr>
        <w:pStyle w:val="3"/>
        <w:ind w:left="0" w:firstLine="0"/>
        <w:rPr>
          <w:rFonts w:ascii="Tahoma" w:hAnsi="Tahoma" w:cs="Tahoma"/>
          <w:sz w:val="24"/>
        </w:rPr>
      </w:pPr>
    </w:p>
    <w:p w:rsidR="00CB1E3C" w:rsidRPr="00BD617B" w:rsidRDefault="00CB1E3C" w:rsidP="00DE1A0B">
      <w:pPr>
        <w:pStyle w:val="3"/>
        <w:tabs>
          <w:tab w:val="left" w:pos="1100"/>
        </w:tabs>
        <w:ind w:left="1100" w:hanging="600"/>
        <w:rPr>
          <w:rFonts w:ascii="Tahoma" w:hAnsi="Tahoma" w:cs="Tahoma"/>
          <w:sz w:val="24"/>
        </w:rPr>
      </w:pPr>
      <w:r w:rsidRPr="00A25B52">
        <w:rPr>
          <w:rFonts w:ascii="Tahoma" w:hAnsi="Tahoma" w:cs="Tahoma"/>
          <w:b/>
          <w:sz w:val="24"/>
        </w:rPr>
        <w:t>33.1</w:t>
      </w:r>
      <w:r w:rsidRPr="00A25B52">
        <w:rPr>
          <w:rFonts w:ascii="Tahoma" w:hAnsi="Tahoma" w:cs="Tahoma"/>
          <w:sz w:val="24"/>
        </w:rPr>
        <w:t xml:space="preserve"> En el contrato respectivo se pactarán penas convencionales para en caso de incumplimiento al presente contrato, por lo que en caso de que el proveedor </w:t>
      </w:r>
      <w:r w:rsidRPr="00BD617B">
        <w:rPr>
          <w:rFonts w:ascii="Tahoma" w:hAnsi="Tahoma" w:cs="Tahoma"/>
          <w:sz w:val="24"/>
        </w:rPr>
        <w:t>incumpla con los plazos de entrega pactados en el contrato respectivo, se le sancionará con una pena convencional del .003 (tres al millar) del valor de l</w:t>
      </w:r>
      <w:r w:rsidR="0047493F" w:rsidRPr="00BD617B">
        <w:rPr>
          <w:rFonts w:ascii="Tahoma" w:hAnsi="Tahoma" w:cs="Tahoma"/>
          <w:sz w:val="24"/>
        </w:rPr>
        <w:t>o</w:t>
      </w:r>
      <w:r w:rsidRPr="00BD617B">
        <w:rPr>
          <w:rFonts w:ascii="Tahoma" w:hAnsi="Tahoma" w:cs="Tahoma"/>
          <w:sz w:val="24"/>
        </w:rPr>
        <w:t xml:space="preserve">s </w:t>
      </w:r>
      <w:r w:rsidR="0047493F" w:rsidRPr="00BD617B">
        <w:rPr>
          <w:rFonts w:ascii="Tahoma" w:hAnsi="Tahoma" w:cs="Tahoma"/>
          <w:sz w:val="24"/>
        </w:rPr>
        <w:t xml:space="preserve">artículos </w:t>
      </w:r>
      <w:r w:rsidRPr="00BD617B">
        <w:rPr>
          <w:rFonts w:ascii="Tahoma" w:hAnsi="Tahoma" w:cs="Tahoma"/>
          <w:sz w:val="24"/>
        </w:rPr>
        <w:t>recibid</w:t>
      </w:r>
      <w:r w:rsidR="0047493F" w:rsidRPr="00BD617B">
        <w:rPr>
          <w:rFonts w:ascii="Tahoma" w:hAnsi="Tahoma" w:cs="Tahoma"/>
          <w:sz w:val="24"/>
        </w:rPr>
        <w:t>o</w:t>
      </w:r>
      <w:r w:rsidRPr="00BD617B">
        <w:rPr>
          <w:rFonts w:ascii="Tahoma" w:hAnsi="Tahoma" w:cs="Tahoma"/>
          <w:sz w:val="24"/>
        </w:rPr>
        <w:t xml:space="preserve">s con retraso, por cada día natural de demora de los </w:t>
      </w:r>
      <w:r w:rsidR="0047493F" w:rsidRPr="00BD617B">
        <w:rPr>
          <w:rFonts w:ascii="Tahoma" w:hAnsi="Tahoma" w:cs="Tahoma"/>
          <w:sz w:val="24"/>
        </w:rPr>
        <w:t xml:space="preserve">artículos </w:t>
      </w:r>
      <w:r w:rsidRPr="00BD617B">
        <w:rPr>
          <w:rFonts w:ascii="Tahoma" w:hAnsi="Tahoma" w:cs="Tahoma"/>
          <w:sz w:val="24"/>
        </w:rPr>
        <w:t>no suministrados.  Dicha pena se le descontará al proveedor de las liquidaciones que deban hacérsele.</w:t>
      </w:r>
    </w:p>
    <w:p w:rsidR="00CB1E3C" w:rsidRPr="00BD617B" w:rsidRDefault="00CB1E3C" w:rsidP="00DE1A0B">
      <w:pPr>
        <w:pStyle w:val="3"/>
        <w:tabs>
          <w:tab w:val="left" w:pos="1100"/>
        </w:tabs>
        <w:ind w:left="1100" w:hanging="600"/>
        <w:rPr>
          <w:rFonts w:ascii="Tahoma" w:hAnsi="Tahoma" w:cs="Tahoma"/>
          <w:sz w:val="24"/>
        </w:rPr>
      </w:pPr>
    </w:p>
    <w:p w:rsidR="0047493F" w:rsidRDefault="00CB1E3C" w:rsidP="0047493F">
      <w:pPr>
        <w:pStyle w:val="3"/>
        <w:tabs>
          <w:tab w:val="left" w:pos="900"/>
        </w:tabs>
        <w:ind w:left="1080" w:hanging="630"/>
        <w:rPr>
          <w:rFonts w:ascii="Tahoma" w:hAnsi="Tahoma" w:cs="Tahoma"/>
          <w:sz w:val="24"/>
        </w:rPr>
      </w:pPr>
      <w:r w:rsidRPr="00BD617B">
        <w:rPr>
          <w:rFonts w:ascii="Tahoma" w:hAnsi="Tahoma" w:cs="Tahoma"/>
          <w:b/>
          <w:sz w:val="24"/>
        </w:rPr>
        <w:t>33.2</w:t>
      </w:r>
      <w:r w:rsidRPr="00BD617B">
        <w:rPr>
          <w:rFonts w:ascii="Tahoma" w:hAnsi="Tahoma" w:cs="Tahoma"/>
          <w:sz w:val="24"/>
        </w:rPr>
        <w:t xml:space="preserve">  </w:t>
      </w:r>
      <w:r w:rsidR="0047493F" w:rsidRPr="00BD617B">
        <w:rPr>
          <w:rFonts w:ascii="Tahoma" w:hAnsi="Tahoma" w:cs="Tahoma"/>
          <w:sz w:val="24"/>
        </w:rPr>
        <w:t>El Subcomité estipulará la cláusula</w:t>
      </w:r>
      <w:r w:rsidR="0047493F" w:rsidRPr="00A25B52">
        <w:rPr>
          <w:rFonts w:ascii="Tahoma" w:hAnsi="Tahoma" w:cs="Tahoma"/>
          <w:sz w:val="24"/>
        </w:rPr>
        <w:t xml:space="preserve"> penal que en su caso proceda conforme a los criterios que a continuación se indican:</w:t>
      </w:r>
    </w:p>
    <w:p w:rsidR="0047493F" w:rsidRDefault="0047493F" w:rsidP="0047493F">
      <w:pPr>
        <w:pStyle w:val="3"/>
        <w:tabs>
          <w:tab w:val="left" w:pos="900"/>
        </w:tabs>
        <w:ind w:left="1080" w:hanging="630"/>
        <w:rPr>
          <w:rFonts w:ascii="Tahoma" w:hAnsi="Tahoma" w:cs="Tahoma"/>
          <w:sz w:val="24"/>
        </w:rPr>
      </w:pPr>
    </w:p>
    <w:p w:rsidR="00CB1E3C" w:rsidRPr="00BD617B" w:rsidRDefault="0047493F" w:rsidP="0047493F">
      <w:pPr>
        <w:pStyle w:val="3"/>
        <w:tabs>
          <w:tab w:val="left" w:pos="900"/>
        </w:tabs>
        <w:ind w:left="1080" w:hanging="630"/>
        <w:rPr>
          <w:rFonts w:ascii="Tahoma" w:hAnsi="Tahoma" w:cs="Tahoma"/>
          <w:sz w:val="24"/>
        </w:rPr>
      </w:pPr>
      <w:r>
        <w:rPr>
          <w:rFonts w:ascii="Tahoma" w:hAnsi="Tahoma" w:cs="Tahoma"/>
          <w:sz w:val="24"/>
        </w:rPr>
        <w:tab/>
      </w:r>
      <w:r>
        <w:rPr>
          <w:rFonts w:ascii="Tahoma" w:hAnsi="Tahoma" w:cs="Tahoma"/>
          <w:sz w:val="24"/>
        </w:rPr>
        <w:tab/>
      </w:r>
      <w:r w:rsidR="00CB1E3C" w:rsidRPr="00A25B52">
        <w:rPr>
          <w:rFonts w:ascii="Tahoma" w:hAnsi="Tahoma" w:cs="Tahoma"/>
          <w:sz w:val="24"/>
        </w:rPr>
        <w:t xml:space="preserve">La pena convencional se calculará multiplicando el porcentaje de penalización diaria que corresponda al plazo de entrega del contrato, por el número de días de atraso y el resultado se multiplicará por el valor </w:t>
      </w:r>
      <w:r w:rsidR="00CB1E3C" w:rsidRPr="00BD617B">
        <w:rPr>
          <w:rFonts w:ascii="Tahoma" w:hAnsi="Tahoma" w:cs="Tahoma"/>
          <w:sz w:val="24"/>
        </w:rPr>
        <w:t xml:space="preserve">de los </w:t>
      </w:r>
      <w:r w:rsidRPr="00BD617B">
        <w:rPr>
          <w:rFonts w:ascii="Tahoma" w:hAnsi="Tahoma" w:cs="Tahoma"/>
          <w:sz w:val="24"/>
        </w:rPr>
        <w:t xml:space="preserve">artículos </w:t>
      </w:r>
      <w:r w:rsidR="00CB1E3C" w:rsidRPr="00BD617B">
        <w:rPr>
          <w:rFonts w:ascii="Tahoma" w:hAnsi="Tahoma" w:cs="Tahoma"/>
          <w:sz w:val="24"/>
        </w:rPr>
        <w:t>entregados con atraso.</w:t>
      </w:r>
    </w:p>
    <w:p w:rsidR="00CB1E3C" w:rsidRPr="00BD617B" w:rsidRDefault="00CB1E3C" w:rsidP="00AB0A65">
      <w:pPr>
        <w:pStyle w:val="3"/>
        <w:ind w:left="0" w:firstLine="0"/>
        <w:rPr>
          <w:rFonts w:ascii="Tahoma" w:hAnsi="Tahoma" w:cs="Tahoma"/>
          <w:sz w:val="24"/>
        </w:rPr>
      </w:pPr>
    </w:p>
    <w:p w:rsidR="00CB1E3C" w:rsidRPr="00BD617B" w:rsidRDefault="00CB1E3C" w:rsidP="00DE1A0B">
      <w:pPr>
        <w:pStyle w:val="3"/>
        <w:ind w:left="0" w:firstLine="1100"/>
        <w:rPr>
          <w:rFonts w:ascii="Tahoma" w:hAnsi="Tahoma" w:cs="Tahoma"/>
          <w:sz w:val="24"/>
        </w:rPr>
      </w:pPr>
      <w:r w:rsidRPr="00BD617B">
        <w:rPr>
          <w:rFonts w:ascii="Tahoma" w:hAnsi="Tahoma" w:cs="Tahoma"/>
          <w:sz w:val="24"/>
        </w:rPr>
        <w:t>Fórmula:    (</w:t>
      </w:r>
      <w:proofErr w:type="spellStart"/>
      <w:r w:rsidRPr="00BD617B">
        <w:rPr>
          <w:rFonts w:ascii="Tahoma" w:hAnsi="Tahoma" w:cs="Tahoma"/>
          <w:sz w:val="24"/>
        </w:rPr>
        <w:t>pd</w:t>
      </w:r>
      <w:proofErr w:type="spellEnd"/>
      <w:r w:rsidRPr="00BD617B">
        <w:rPr>
          <w:rFonts w:ascii="Tahoma" w:hAnsi="Tahoma" w:cs="Tahoma"/>
          <w:sz w:val="24"/>
        </w:rPr>
        <w:t>) X (</w:t>
      </w:r>
      <w:proofErr w:type="spellStart"/>
      <w:r w:rsidRPr="00BD617B">
        <w:rPr>
          <w:rFonts w:ascii="Tahoma" w:hAnsi="Tahoma" w:cs="Tahoma"/>
          <w:sz w:val="24"/>
        </w:rPr>
        <w:t>nda</w:t>
      </w:r>
      <w:proofErr w:type="spellEnd"/>
      <w:r w:rsidRPr="00BD617B">
        <w:rPr>
          <w:rFonts w:ascii="Tahoma" w:hAnsi="Tahoma" w:cs="Tahoma"/>
          <w:sz w:val="24"/>
        </w:rPr>
        <w:t>) X (</w:t>
      </w:r>
      <w:proofErr w:type="spellStart"/>
      <w:r w:rsidRPr="00BD617B">
        <w:rPr>
          <w:rFonts w:ascii="Tahoma" w:hAnsi="Tahoma" w:cs="Tahoma"/>
          <w:sz w:val="24"/>
        </w:rPr>
        <w:t>vbsepa</w:t>
      </w:r>
      <w:proofErr w:type="spellEnd"/>
      <w:r w:rsidRPr="00BD617B">
        <w:rPr>
          <w:rFonts w:ascii="Tahoma" w:hAnsi="Tahoma" w:cs="Tahoma"/>
          <w:sz w:val="24"/>
        </w:rPr>
        <w:t xml:space="preserve">) = </w:t>
      </w:r>
      <w:proofErr w:type="spellStart"/>
      <w:r w:rsidRPr="00BD617B">
        <w:rPr>
          <w:rFonts w:ascii="Tahoma" w:hAnsi="Tahoma" w:cs="Tahoma"/>
          <w:sz w:val="24"/>
        </w:rPr>
        <w:t>Pca</w:t>
      </w:r>
      <w:proofErr w:type="spellEnd"/>
    </w:p>
    <w:p w:rsidR="00CB1E3C" w:rsidRPr="00BD617B" w:rsidRDefault="00CB1E3C" w:rsidP="00DE1A0B">
      <w:pPr>
        <w:pStyle w:val="3"/>
        <w:ind w:left="0" w:firstLine="1100"/>
        <w:rPr>
          <w:rFonts w:ascii="Tahoma" w:hAnsi="Tahoma" w:cs="Tahoma"/>
          <w:sz w:val="24"/>
        </w:rPr>
      </w:pPr>
      <w:r w:rsidRPr="00BD617B">
        <w:rPr>
          <w:rFonts w:ascii="Tahoma" w:hAnsi="Tahoma" w:cs="Tahoma"/>
          <w:sz w:val="24"/>
        </w:rPr>
        <w:t>Donde:</w:t>
      </w:r>
    </w:p>
    <w:p w:rsidR="00CB1E3C" w:rsidRPr="00BD617B" w:rsidRDefault="00CB1E3C" w:rsidP="00DE1A0B">
      <w:pPr>
        <w:pStyle w:val="3"/>
        <w:ind w:left="0" w:firstLine="1100"/>
        <w:rPr>
          <w:rFonts w:ascii="Tahoma" w:hAnsi="Tahoma" w:cs="Tahoma"/>
          <w:sz w:val="24"/>
        </w:rPr>
      </w:pPr>
      <w:r w:rsidRPr="00BD617B">
        <w:rPr>
          <w:rFonts w:ascii="Tahoma" w:hAnsi="Tahoma" w:cs="Tahoma"/>
          <w:sz w:val="24"/>
        </w:rPr>
        <w:t>Pd:           Penalización Diaria</w:t>
      </w:r>
    </w:p>
    <w:p w:rsidR="00CB1E3C" w:rsidRPr="00BD617B" w:rsidRDefault="00CB1E3C" w:rsidP="00DE1A0B">
      <w:pPr>
        <w:pStyle w:val="3"/>
        <w:ind w:left="0" w:firstLine="1100"/>
        <w:rPr>
          <w:rFonts w:ascii="Tahoma" w:hAnsi="Tahoma" w:cs="Tahoma"/>
          <w:sz w:val="24"/>
        </w:rPr>
      </w:pPr>
      <w:proofErr w:type="spellStart"/>
      <w:r w:rsidRPr="00BD617B">
        <w:rPr>
          <w:rFonts w:ascii="Tahoma" w:hAnsi="Tahoma" w:cs="Tahoma"/>
          <w:sz w:val="24"/>
        </w:rPr>
        <w:t>Nda</w:t>
      </w:r>
      <w:proofErr w:type="spellEnd"/>
      <w:r w:rsidRPr="00BD617B">
        <w:rPr>
          <w:rFonts w:ascii="Tahoma" w:hAnsi="Tahoma" w:cs="Tahoma"/>
          <w:sz w:val="24"/>
        </w:rPr>
        <w:t>:         Número de días de atraso</w:t>
      </w:r>
    </w:p>
    <w:p w:rsidR="00CB1E3C" w:rsidRPr="00BD617B" w:rsidRDefault="00CB1E3C" w:rsidP="00DE1A0B">
      <w:pPr>
        <w:pStyle w:val="3"/>
        <w:ind w:left="0" w:firstLine="1100"/>
        <w:rPr>
          <w:rFonts w:ascii="Tahoma" w:hAnsi="Tahoma" w:cs="Tahoma"/>
          <w:sz w:val="24"/>
        </w:rPr>
      </w:pPr>
      <w:proofErr w:type="spellStart"/>
      <w:r w:rsidRPr="00BD617B">
        <w:rPr>
          <w:rFonts w:ascii="Tahoma" w:hAnsi="Tahoma" w:cs="Tahoma"/>
          <w:sz w:val="24"/>
        </w:rPr>
        <w:t>Vbsepa</w:t>
      </w:r>
      <w:proofErr w:type="spellEnd"/>
      <w:r w:rsidRPr="00BD617B">
        <w:rPr>
          <w:rFonts w:ascii="Tahoma" w:hAnsi="Tahoma" w:cs="Tahoma"/>
          <w:sz w:val="24"/>
        </w:rPr>
        <w:t xml:space="preserve">:   Valor de los </w:t>
      </w:r>
      <w:r w:rsidR="0047493F" w:rsidRPr="00BD617B">
        <w:rPr>
          <w:rFonts w:ascii="Tahoma" w:hAnsi="Tahoma" w:cs="Tahoma"/>
          <w:sz w:val="24"/>
        </w:rPr>
        <w:t xml:space="preserve">artículos </w:t>
      </w:r>
      <w:r w:rsidRPr="00BD617B">
        <w:rPr>
          <w:rFonts w:ascii="Tahoma" w:hAnsi="Tahoma" w:cs="Tahoma"/>
          <w:sz w:val="24"/>
        </w:rPr>
        <w:t>entregados con atraso</w:t>
      </w:r>
    </w:p>
    <w:p w:rsidR="00CB1E3C" w:rsidRPr="00BD617B" w:rsidRDefault="00CB1E3C" w:rsidP="00DE1A0B">
      <w:pPr>
        <w:pStyle w:val="3"/>
        <w:ind w:left="0" w:firstLine="1100"/>
        <w:rPr>
          <w:rFonts w:ascii="Tahoma" w:hAnsi="Tahoma" w:cs="Tahoma"/>
          <w:sz w:val="24"/>
        </w:rPr>
      </w:pPr>
      <w:proofErr w:type="spellStart"/>
      <w:proofErr w:type="gramStart"/>
      <w:r w:rsidRPr="00BD617B">
        <w:rPr>
          <w:rFonts w:ascii="Tahoma" w:hAnsi="Tahoma" w:cs="Tahoma"/>
          <w:sz w:val="24"/>
        </w:rPr>
        <w:t>pca</w:t>
      </w:r>
      <w:proofErr w:type="spellEnd"/>
      <w:proofErr w:type="gramEnd"/>
      <w:r w:rsidRPr="00BD617B">
        <w:rPr>
          <w:rFonts w:ascii="Tahoma" w:hAnsi="Tahoma" w:cs="Tahoma"/>
          <w:sz w:val="24"/>
        </w:rPr>
        <w:t>:          Pena convencional aplicable</w:t>
      </w:r>
    </w:p>
    <w:p w:rsidR="0087751A" w:rsidRDefault="0087751A" w:rsidP="00DE1A0B">
      <w:pPr>
        <w:pStyle w:val="3"/>
        <w:ind w:left="0" w:firstLine="1100"/>
        <w:rPr>
          <w:rFonts w:ascii="Tahoma" w:hAnsi="Tahoma" w:cs="Tahoma"/>
          <w:sz w:val="24"/>
        </w:rPr>
      </w:pPr>
    </w:p>
    <w:p w:rsidR="001047B5" w:rsidRDefault="001047B5" w:rsidP="00DE1A0B">
      <w:pPr>
        <w:pStyle w:val="3"/>
        <w:ind w:left="0" w:firstLine="1100"/>
        <w:rPr>
          <w:rFonts w:ascii="Tahoma" w:hAnsi="Tahoma" w:cs="Tahoma"/>
          <w:sz w:val="24"/>
        </w:rPr>
      </w:pPr>
    </w:p>
    <w:p w:rsidR="001047B5" w:rsidRPr="00BD617B" w:rsidRDefault="001047B5" w:rsidP="00DE1A0B">
      <w:pPr>
        <w:pStyle w:val="3"/>
        <w:ind w:left="0" w:firstLine="1100"/>
        <w:rPr>
          <w:rFonts w:ascii="Tahoma" w:hAnsi="Tahoma" w:cs="Tahoma"/>
          <w:sz w:val="24"/>
        </w:rPr>
      </w:pPr>
    </w:p>
    <w:p w:rsidR="0087751A" w:rsidRPr="0087751A" w:rsidRDefault="0087751A" w:rsidP="0087751A">
      <w:pPr>
        <w:spacing w:before="240" w:after="240"/>
        <w:ind w:left="1080"/>
        <w:jc w:val="both"/>
        <w:rPr>
          <w:rFonts w:ascii="Tahoma" w:hAnsi="Tahoma" w:cs="Tahoma"/>
          <w:sz w:val="24"/>
        </w:rPr>
      </w:pPr>
      <w:r w:rsidRPr="00BD617B">
        <w:rPr>
          <w:rFonts w:ascii="Tahoma" w:hAnsi="Tahoma" w:cs="Tahoma"/>
          <w:sz w:val="24"/>
        </w:rPr>
        <w:lastRenderedPageBreak/>
        <w:t>Los proveedores quedarán obligados ante la Secretaría a responder de los defectos, vicios ocultos y de la calidad de los artículos, así como de cualquier otra responsabilidad en que hubieren incurrido, en los términos señalados en el contrato respectivo y en la legislación aplicable.</w:t>
      </w:r>
    </w:p>
    <w:p w:rsidR="0087751A" w:rsidRPr="00A25B52" w:rsidRDefault="0087751A" w:rsidP="00DE1A0B">
      <w:pPr>
        <w:pStyle w:val="3"/>
        <w:ind w:left="0" w:firstLine="1100"/>
        <w:rPr>
          <w:rFonts w:ascii="Tahoma" w:hAnsi="Tahoma" w:cs="Tahoma"/>
          <w:sz w:val="24"/>
        </w:rPr>
      </w:pPr>
    </w:p>
    <w:p w:rsidR="00670943" w:rsidRPr="00A25B52" w:rsidRDefault="00670943" w:rsidP="00AB0A65">
      <w:pPr>
        <w:pStyle w:val="3"/>
        <w:ind w:left="0" w:firstLine="0"/>
        <w:rPr>
          <w:rFonts w:ascii="Tahoma" w:hAnsi="Tahoma" w:cs="Tahoma"/>
          <w:sz w:val="24"/>
        </w:rPr>
      </w:pPr>
    </w:p>
    <w:p w:rsidR="00112415" w:rsidRPr="00BD617B" w:rsidRDefault="00112415" w:rsidP="00DE1A0B">
      <w:pPr>
        <w:pStyle w:val="2"/>
        <w:tabs>
          <w:tab w:val="left" w:pos="500"/>
        </w:tabs>
        <w:ind w:left="0"/>
        <w:rPr>
          <w:rFonts w:ascii="Tahoma" w:hAnsi="Tahoma" w:cs="Tahoma"/>
          <w:b/>
          <w:sz w:val="24"/>
        </w:rPr>
      </w:pPr>
      <w:r w:rsidRPr="00BD617B">
        <w:rPr>
          <w:rFonts w:ascii="Tahoma" w:hAnsi="Tahoma" w:cs="Tahoma"/>
          <w:b/>
          <w:sz w:val="24"/>
        </w:rPr>
        <w:t>34.</w:t>
      </w:r>
      <w:r w:rsidRPr="00BD617B">
        <w:rPr>
          <w:rFonts w:ascii="Tahoma" w:hAnsi="Tahoma" w:cs="Tahoma"/>
          <w:b/>
          <w:sz w:val="24"/>
        </w:rPr>
        <w:tab/>
        <w:t xml:space="preserve">DERECHO DEL </w:t>
      </w:r>
      <w:r w:rsidR="0047493F" w:rsidRPr="00BD617B">
        <w:rPr>
          <w:rFonts w:ascii="Tahoma" w:hAnsi="Tahoma" w:cs="Tahoma"/>
          <w:b/>
          <w:sz w:val="24"/>
        </w:rPr>
        <w:t xml:space="preserve">SUBCOMITE </w:t>
      </w:r>
      <w:r w:rsidRPr="00BD617B">
        <w:rPr>
          <w:rFonts w:ascii="Tahoma" w:hAnsi="Tahoma" w:cs="Tahoma"/>
          <w:b/>
          <w:sz w:val="24"/>
        </w:rPr>
        <w:t>PARA MODIFICAR CONTRATOS VIGENTES:</w:t>
      </w:r>
    </w:p>
    <w:p w:rsidR="00112415" w:rsidRPr="00BD617B" w:rsidRDefault="00112415" w:rsidP="00AB0A65">
      <w:pPr>
        <w:spacing w:line="240" w:lineRule="exact"/>
        <w:jc w:val="both"/>
        <w:rPr>
          <w:rFonts w:ascii="Tahoma" w:hAnsi="Tahoma" w:cs="Tahoma"/>
          <w:sz w:val="24"/>
        </w:rPr>
      </w:pPr>
    </w:p>
    <w:p w:rsidR="00112415" w:rsidRPr="00BD617B" w:rsidRDefault="00112415" w:rsidP="00DE1A0B">
      <w:pPr>
        <w:pStyle w:val="3"/>
        <w:tabs>
          <w:tab w:val="num" w:pos="1200"/>
        </w:tabs>
        <w:ind w:left="1200" w:hanging="700"/>
        <w:rPr>
          <w:rFonts w:ascii="Tahoma" w:hAnsi="Tahoma" w:cs="Tahoma"/>
          <w:sz w:val="24"/>
        </w:rPr>
      </w:pPr>
    </w:p>
    <w:p w:rsidR="00112415" w:rsidRPr="00BD617B" w:rsidRDefault="00112415" w:rsidP="00DE1A0B">
      <w:pPr>
        <w:pStyle w:val="3"/>
        <w:tabs>
          <w:tab w:val="num" w:pos="1200"/>
        </w:tabs>
        <w:ind w:left="1200" w:hanging="700"/>
        <w:rPr>
          <w:rFonts w:ascii="Tahoma" w:hAnsi="Tahoma" w:cs="Tahoma"/>
          <w:strike/>
          <w:sz w:val="24"/>
        </w:rPr>
      </w:pPr>
      <w:r w:rsidRPr="00BD617B">
        <w:rPr>
          <w:rFonts w:ascii="Tahoma" w:hAnsi="Tahoma" w:cs="Tahoma"/>
          <w:b/>
          <w:sz w:val="24"/>
        </w:rPr>
        <w:t>34.</w:t>
      </w:r>
      <w:r w:rsidR="00004A54" w:rsidRPr="00BD617B">
        <w:rPr>
          <w:rFonts w:ascii="Tahoma" w:hAnsi="Tahoma" w:cs="Tahoma"/>
          <w:b/>
          <w:sz w:val="24"/>
        </w:rPr>
        <w:t>1</w:t>
      </w:r>
      <w:r w:rsidRPr="00BD617B">
        <w:rPr>
          <w:rFonts w:ascii="Tahoma" w:hAnsi="Tahoma" w:cs="Tahoma"/>
          <w:sz w:val="24"/>
        </w:rPr>
        <w:t xml:space="preserve"> </w:t>
      </w:r>
      <w:r w:rsidR="00DE1A0B" w:rsidRPr="00BD617B">
        <w:rPr>
          <w:rFonts w:ascii="Tahoma" w:hAnsi="Tahoma" w:cs="Tahoma"/>
          <w:sz w:val="24"/>
        </w:rPr>
        <w:tab/>
      </w:r>
      <w:r w:rsidR="0087751A" w:rsidRPr="00BD617B">
        <w:rPr>
          <w:rFonts w:ascii="Tahoma" w:hAnsi="Tahoma" w:cs="Tahoma"/>
          <w:sz w:val="24"/>
        </w:rPr>
        <w:t xml:space="preserve">El Subcomité </w:t>
      </w:r>
      <w:r w:rsidRPr="00BD617B">
        <w:rPr>
          <w:rFonts w:ascii="Tahoma" w:hAnsi="Tahoma" w:cs="Tahoma"/>
          <w:sz w:val="24"/>
        </w:rPr>
        <w:t xml:space="preserve">dentro de los límites del presupuesto aprobado y disponible, bajo su responsabilidad y por razones fundadas, podrá acordar el incremento en la cantidad de </w:t>
      </w:r>
      <w:r w:rsidR="0087751A" w:rsidRPr="00BD617B">
        <w:rPr>
          <w:rFonts w:ascii="Tahoma" w:hAnsi="Tahoma" w:cs="Tahoma"/>
          <w:sz w:val="24"/>
        </w:rPr>
        <w:t>artículos</w:t>
      </w:r>
      <w:r w:rsidRPr="00BD617B">
        <w:rPr>
          <w:rFonts w:ascii="Tahoma" w:hAnsi="Tahoma" w:cs="Tahoma"/>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87751A" w:rsidRPr="00BD617B">
        <w:rPr>
          <w:rFonts w:ascii="Tahoma" w:hAnsi="Tahoma" w:cs="Tahoma"/>
          <w:sz w:val="24"/>
        </w:rPr>
        <w:t xml:space="preserve">artículos </w:t>
      </w:r>
      <w:r w:rsidRPr="00BD617B">
        <w:rPr>
          <w:rFonts w:ascii="Tahoma" w:hAnsi="Tahoma" w:cs="Tahoma"/>
          <w:sz w:val="24"/>
        </w:rPr>
        <w:t>sea igual al pactado originalmente, en los términos del artículo 51 de la Ley</w:t>
      </w:r>
      <w:r w:rsidR="0087751A" w:rsidRPr="00BD617B">
        <w:rPr>
          <w:rFonts w:ascii="Tahoma" w:hAnsi="Tahoma" w:cs="Tahoma"/>
          <w:sz w:val="24"/>
        </w:rPr>
        <w:t>.</w:t>
      </w:r>
      <w:r w:rsidRPr="00BD617B">
        <w:rPr>
          <w:rFonts w:ascii="Tahoma" w:hAnsi="Tahoma" w:cs="Tahoma"/>
          <w:sz w:val="24"/>
        </w:rPr>
        <w:t xml:space="preserve"> </w:t>
      </w:r>
    </w:p>
    <w:p w:rsidR="00112415" w:rsidRPr="00BD617B" w:rsidRDefault="00112415" w:rsidP="00AB0A65">
      <w:pPr>
        <w:pStyle w:val="3"/>
        <w:ind w:left="0" w:firstLine="0"/>
        <w:rPr>
          <w:rFonts w:ascii="Tahoma" w:hAnsi="Tahoma" w:cs="Tahoma"/>
          <w:sz w:val="24"/>
        </w:rPr>
      </w:pPr>
    </w:p>
    <w:p w:rsidR="00112415" w:rsidRPr="00A25B52" w:rsidRDefault="0087751A" w:rsidP="00D8026D">
      <w:pPr>
        <w:pStyle w:val="3"/>
        <w:ind w:left="1200" w:firstLine="0"/>
        <w:rPr>
          <w:rFonts w:ascii="Tahoma" w:hAnsi="Tahoma" w:cs="Tahoma"/>
          <w:sz w:val="24"/>
        </w:rPr>
      </w:pPr>
      <w:r w:rsidRPr="00BD617B">
        <w:rPr>
          <w:rFonts w:ascii="Tahoma" w:hAnsi="Tahoma" w:cs="Tahoma"/>
          <w:sz w:val="24"/>
        </w:rPr>
        <w:t xml:space="preserve">El Subcomité </w:t>
      </w:r>
      <w:r w:rsidR="00112415" w:rsidRPr="00BD617B">
        <w:rPr>
          <w:rFonts w:ascii="Tahoma" w:hAnsi="Tahoma" w:cs="Tahoma"/>
          <w:sz w:val="24"/>
        </w:rPr>
        <w:t>se abstendrá de efectuar modificaciones que se refieran a precios, anticipos, pagos</w:t>
      </w:r>
      <w:r w:rsidR="00112415" w:rsidRPr="00A25B52">
        <w:rPr>
          <w:rFonts w:ascii="Tahoma" w:hAnsi="Tahoma" w:cs="Tahoma"/>
          <w:sz w:val="24"/>
        </w:rPr>
        <w:t xml:space="preserve"> progresivos, especificaciones sustanciales y en general, cualquier cambio que implique otorgar condiciones más ventajosas a un proveedor comparadas con las establecidas originalmente.</w:t>
      </w:r>
    </w:p>
    <w:p w:rsidR="00112415" w:rsidRDefault="00112415" w:rsidP="00AB0A65">
      <w:pPr>
        <w:pStyle w:val="3"/>
        <w:ind w:left="0" w:firstLine="0"/>
        <w:rPr>
          <w:rFonts w:ascii="Tahoma" w:hAnsi="Tahoma" w:cs="Tahoma"/>
          <w:sz w:val="24"/>
        </w:rPr>
      </w:pPr>
    </w:p>
    <w:p w:rsidR="00757F30" w:rsidRDefault="00757F30" w:rsidP="00AB0A65">
      <w:pPr>
        <w:pStyle w:val="3"/>
        <w:ind w:left="0" w:firstLine="0"/>
        <w:rPr>
          <w:rFonts w:ascii="Tahoma" w:hAnsi="Tahoma" w:cs="Tahoma"/>
          <w:sz w:val="24"/>
        </w:rPr>
      </w:pPr>
    </w:p>
    <w:p w:rsidR="00757F30" w:rsidRDefault="00757F30" w:rsidP="00AB0A65">
      <w:pPr>
        <w:pStyle w:val="3"/>
        <w:ind w:left="0" w:firstLine="0"/>
        <w:rPr>
          <w:rFonts w:ascii="Tahoma" w:hAnsi="Tahoma" w:cs="Tahoma"/>
          <w:sz w:val="24"/>
        </w:rPr>
      </w:pPr>
    </w:p>
    <w:p w:rsidR="00EB0891" w:rsidRPr="00A25B52" w:rsidRDefault="00EB0891" w:rsidP="00AB0A65">
      <w:pPr>
        <w:pStyle w:val="3"/>
        <w:ind w:left="0" w:firstLine="0"/>
        <w:rPr>
          <w:rFonts w:ascii="Tahoma" w:hAnsi="Tahoma" w:cs="Tahoma"/>
          <w:sz w:val="24"/>
        </w:rPr>
      </w:pPr>
    </w:p>
    <w:p w:rsidR="00403279" w:rsidRPr="0013702A" w:rsidRDefault="00403279" w:rsidP="0013702A">
      <w:pPr>
        <w:pStyle w:val="2"/>
        <w:ind w:left="0"/>
        <w:jc w:val="center"/>
        <w:rPr>
          <w:rFonts w:ascii="Tahoma" w:hAnsi="Tahoma" w:cs="Tahoma"/>
          <w:b/>
          <w:sz w:val="28"/>
          <w:szCs w:val="28"/>
          <w:highlight w:val="cyan"/>
        </w:rPr>
      </w:pPr>
      <w:r w:rsidRPr="00A25B52">
        <w:rPr>
          <w:rFonts w:ascii="Tahoma" w:hAnsi="Tahoma" w:cs="Tahoma"/>
          <w:b/>
          <w:sz w:val="24"/>
        </w:rPr>
        <w:tab/>
      </w:r>
      <w:r w:rsidR="0013702A" w:rsidRPr="00BD617B">
        <w:rPr>
          <w:rFonts w:ascii="Tahoma" w:hAnsi="Tahoma" w:cs="Tahoma"/>
          <w:b/>
          <w:sz w:val="28"/>
          <w:szCs w:val="28"/>
        </w:rPr>
        <w:t xml:space="preserve">G. </w:t>
      </w:r>
      <w:r w:rsidRPr="00BD617B">
        <w:rPr>
          <w:rFonts w:ascii="Tahoma" w:hAnsi="Tahoma" w:cs="Tahoma"/>
          <w:b/>
          <w:sz w:val="28"/>
          <w:szCs w:val="28"/>
          <w:lang w:val="es-MX"/>
        </w:rPr>
        <w:t>DE LAS INFRACCIONES Y SANCIONES</w:t>
      </w:r>
      <w:r w:rsidRPr="00BD617B">
        <w:rPr>
          <w:rFonts w:ascii="Tahoma" w:hAnsi="Tahoma" w:cs="Tahoma"/>
          <w:b/>
          <w:sz w:val="28"/>
          <w:szCs w:val="28"/>
        </w:rPr>
        <w:t>:</w:t>
      </w:r>
    </w:p>
    <w:p w:rsidR="0013702A" w:rsidRPr="00BD617B" w:rsidRDefault="0013702A" w:rsidP="0013702A">
      <w:pPr>
        <w:pStyle w:val="2"/>
        <w:ind w:left="0"/>
        <w:jc w:val="center"/>
        <w:rPr>
          <w:rFonts w:ascii="Tahoma" w:hAnsi="Tahoma" w:cs="Tahoma"/>
          <w:b/>
          <w:sz w:val="24"/>
        </w:rPr>
      </w:pPr>
    </w:p>
    <w:p w:rsidR="0013702A" w:rsidRPr="00BD617B" w:rsidRDefault="0013702A" w:rsidP="0013702A">
      <w:pPr>
        <w:pStyle w:val="2"/>
        <w:ind w:left="0"/>
        <w:jc w:val="left"/>
        <w:rPr>
          <w:rFonts w:ascii="Tahoma" w:hAnsi="Tahoma" w:cs="Tahoma"/>
          <w:b/>
          <w:sz w:val="24"/>
        </w:rPr>
      </w:pPr>
      <w:r w:rsidRPr="00BD617B">
        <w:rPr>
          <w:rFonts w:ascii="Tahoma" w:hAnsi="Tahoma" w:cs="Tahoma"/>
          <w:b/>
          <w:sz w:val="24"/>
        </w:rPr>
        <w:t>35. INFRACIONES Y SANCIONES A LICITANTES Y PROVEDORES:</w:t>
      </w:r>
    </w:p>
    <w:p w:rsidR="00403279" w:rsidRPr="00BD617B" w:rsidRDefault="00403279" w:rsidP="00403279">
      <w:pPr>
        <w:pStyle w:val="2"/>
        <w:ind w:left="0"/>
        <w:rPr>
          <w:rFonts w:ascii="Tahoma" w:hAnsi="Tahoma" w:cs="Tahoma"/>
          <w:b/>
          <w:sz w:val="24"/>
        </w:rPr>
      </w:pPr>
    </w:p>
    <w:p w:rsidR="00403279" w:rsidRPr="00BD617B" w:rsidRDefault="00403279" w:rsidP="00403279">
      <w:pPr>
        <w:pStyle w:val="2"/>
        <w:ind w:left="1170" w:hanging="630"/>
        <w:rPr>
          <w:rFonts w:ascii="Tahoma" w:hAnsi="Tahoma" w:cs="Tahoma"/>
          <w:sz w:val="24"/>
          <w:szCs w:val="24"/>
        </w:rPr>
      </w:pPr>
      <w:r w:rsidRPr="00BD617B">
        <w:rPr>
          <w:rFonts w:ascii="Tahoma" w:hAnsi="Tahoma" w:cs="Tahoma"/>
          <w:b/>
          <w:sz w:val="24"/>
        </w:rPr>
        <w:t xml:space="preserve">35.1 </w:t>
      </w:r>
      <w:r w:rsidRPr="00BD617B">
        <w:rPr>
          <w:rFonts w:ascii="Tahoma" w:hAnsi="Tahoma" w:cs="Tahoma"/>
          <w:sz w:val="24"/>
          <w:szCs w:val="24"/>
        </w:rPr>
        <w:t>Los licitantes o proveedores que infrinjan las disposiciones contenidas en la Ley, serán sancionados por la Dirección de Control y Evaluación Gubernamental del Estado</w:t>
      </w:r>
      <w:r w:rsidR="00E13F46" w:rsidRPr="00BD617B">
        <w:rPr>
          <w:rFonts w:ascii="Tahoma" w:hAnsi="Tahoma" w:cs="Tahoma"/>
          <w:sz w:val="24"/>
          <w:szCs w:val="24"/>
        </w:rPr>
        <w:t xml:space="preserve"> (Contraloría)</w:t>
      </w:r>
      <w:r w:rsidRPr="00BD617B">
        <w:rPr>
          <w:rFonts w:ascii="Tahoma" w:hAnsi="Tahoma" w:cs="Tahoma"/>
          <w:sz w:val="24"/>
          <w:szCs w:val="24"/>
        </w:rPr>
        <w:t>, con multa equivalente a la cantidad de diez hasta quinientas veces el salario mínimo general vigente en el Estado de Baja California elevado al mes en la fecha de la infracción.</w:t>
      </w:r>
    </w:p>
    <w:p w:rsidR="00403279" w:rsidRPr="00BD617B" w:rsidRDefault="00403279" w:rsidP="00403279">
      <w:pPr>
        <w:pStyle w:val="2"/>
        <w:ind w:left="1170" w:hanging="630"/>
        <w:rPr>
          <w:rFonts w:ascii="Tahoma" w:hAnsi="Tahoma" w:cs="Tahoma"/>
          <w:sz w:val="24"/>
          <w:szCs w:val="24"/>
        </w:rPr>
      </w:pPr>
    </w:p>
    <w:p w:rsidR="00403279" w:rsidRPr="00BD617B" w:rsidRDefault="00403279" w:rsidP="00403279">
      <w:pPr>
        <w:pStyle w:val="2"/>
        <w:ind w:left="1170" w:hanging="630"/>
        <w:rPr>
          <w:rFonts w:ascii="Tahoma" w:hAnsi="Tahoma" w:cs="Tahoma"/>
          <w:sz w:val="24"/>
          <w:szCs w:val="24"/>
        </w:rPr>
      </w:pPr>
      <w:r w:rsidRPr="00BD617B">
        <w:rPr>
          <w:rFonts w:ascii="Tahoma" w:hAnsi="Tahoma" w:cs="Tahoma"/>
          <w:b/>
          <w:sz w:val="24"/>
        </w:rPr>
        <w:t xml:space="preserve">35.2 </w:t>
      </w:r>
      <w:r w:rsidRPr="00BD617B">
        <w:rPr>
          <w:rFonts w:ascii="Tahoma" w:hAnsi="Tahoma" w:cs="Tahoma"/>
          <w:sz w:val="24"/>
        </w:rPr>
        <w:t>L</w:t>
      </w:r>
      <w:r w:rsidRPr="00BD617B">
        <w:rPr>
          <w:rFonts w:ascii="Tahoma" w:hAnsi="Tahoma" w:cs="Tahoma"/>
          <w:sz w:val="24"/>
          <w:szCs w:val="24"/>
        </w:rPr>
        <w:t xml:space="preserve">a </w:t>
      </w:r>
      <w:r w:rsidR="00E13F46" w:rsidRPr="00BD617B">
        <w:rPr>
          <w:rFonts w:ascii="Tahoma" w:hAnsi="Tahoma" w:cs="Tahoma"/>
          <w:sz w:val="24"/>
          <w:szCs w:val="24"/>
        </w:rPr>
        <w:t>Contraloría</w:t>
      </w:r>
      <w:r w:rsidRPr="00BD617B">
        <w:rPr>
          <w:rFonts w:ascii="Tahoma" w:hAnsi="Tahoma" w:cs="Tahoma"/>
          <w:sz w:val="24"/>
          <w:szCs w:val="24"/>
        </w:rPr>
        <w:t>, además de la sanción a que se refiere el artículo anterior, inhabilitará para participar temporalmente en procedimientos de contratación o celebrar contratos regulados por la Ley, al licitante o proveedor que se ubique en alguno de los supuestos siguientes:</w:t>
      </w:r>
    </w:p>
    <w:p w:rsidR="00403279" w:rsidRPr="00BD617B" w:rsidRDefault="00403279" w:rsidP="00403279">
      <w:pPr>
        <w:spacing w:before="120" w:after="120"/>
        <w:ind w:left="1170" w:right="-54"/>
        <w:jc w:val="both"/>
        <w:rPr>
          <w:rFonts w:ascii="Tahoma" w:hAnsi="Tahoma" w:cs="Tahoma"/>
          <w:sz w:val="24"/>
          <w:szCs w:val="24"/>
        </w:rPr>
      </w:pPr>
      <w:r w:rsidRPr="00BD617B">
        <w:rPr>
          <w:rFonts w:ascii="Tahoma" w:hAnsi="Tahoma" w:cs="Tahoma"/>
          <w:sz w:val="24"/>
          <w:szCs w:val="24"/>
        </w:rPr>
        <w:t>I.- Los licitantes que injustificadamente y por causas imputables a los mismos no formalicen el contrato adjudicado por la convocante;</w:t>
      </w:r>
    </w:p>
    <w:p w:rsidR="00403279" w:rsidRPr="00BD617B" w:rsidRDefault="00403279" w:rsidP="00403279">
      <w:pPr>
        <w:pStyle w:val="Textoindependiente3"/>
        <w:ind w:left="1170" w:right="-54"/>
        <w:rPr>
          <w:rFonts w:cs="Tahoma"/>
          <w:sz w:val="24"/>
          <w:szCs w:val="24"/>
        </w:rPr>
      </w:pPr>
      <w:r w:rsidRPr="00BD617B">
        <w:rPr>
          <w:rFonts w:cs="Tahoma"/>
          <w:sz w:val="24"/>
          <w:szCs w:val="24"/>
        </w:rPr>
        <w:lastRenderedPageBreak/>
        <w:t>II.- Los proveedores que se encuentren en el supuesto de la fracción III del artículo 49 de la Ley;</w:t>
      </w:r>
    </w:p>
    <w:p w:rsidR="00403279" w:rsidRPr="00BD617B" w:rsidRDefault="00403279" w:rsidP="00403279">
      <w:pPr>
        <w:pStyle w:val="Textoindependiente"/>
        <w:spacing w:before="120" w:after="120"/>
        <w:ind w:left="1170" w:right="-54"/>
        <w:jc w:val="both"/>
        <w:rPr>
          <w:rFonts w:ascii="Tahoma" w:hAnsi="Tahoma" w:cs="Tahoma"/>
          <w:b w:val="0"/>
          <w:sz w:val="24"/>
          <w:szCs w:val="24"/>
        </w:rPr>
      </w:pPr>
      <w:r w:rsidRPr="00BD617B">
        <w:rPr>
          <w:rFonts w:ascii="Tahoma" w:hAnsi="Tahoma" w:cs="Tahoma"/>
          <w:b w:val="0"/>
          <w:sz w:val="24"/>
          <w:szCs w:val="24"/>
        </w:rPr>
        <w:t>III.- Los proveedores que no cumplan con sus obligaciones contractuales por causas imputables a ellos y que, como consecuencia, causen daños o perjuicios graves al órgano a favor de quien se haya contratado por parte de la unidad administrativa, así como aquellos que entreguen bienes con especificaciones sustanciales distintas de las convenidas;</w:t>
      </w:r>
    </w:p>
    <w:p w:rsidR="00403279" w:rsidRPr="00BD617B" w:rsidRDefault="00403279" w:rsidP="00403279">
      <w:pPr>
        <w:spacing w:before="120" w:after="120"/>
        <w:ind w:left="1170" w:right="-54"/>
        <w:jc w:val="both"/>
        <w:rPr>
          <w:rFonts w:ascii="Tahoma" w:hAnsi="Tahoma" w:cs="Tahoma"/>
          <w:sz w:val="24"/>
          <w:szCs w:val="24"/>
        </w:rPr>
      </w:pPr>
      <w:r w:rsidRPr="00BD617B">
        <w:rPr>
          <w:rFonts w:ascii="Tahoma" w:hAnsi="Tahoma" w:cs="Tahoma"/>
          <w:sz w:val="24"/>
          <w:szCs w:val="24"/>
        </w:rPr>
        <w:t>IV.- Los licitantes o proveedores que proporcionen información falsa o que actúen con dolo o mala fe en algún procedimiento de contratación, en la celebración del contrato o durante su vigencia, o bien, en la presentación o desahogo del recurso de inconformidad.</w:t>
      </w:r>
    </w:p>
    <w:p w:rsidR="00403279" w:rsidRPr="00BD617B" w:rsidRDefault="00403279" w:rsidP="00403279">
      <w:pPr>
        <w:pStyle w:val="Textoindependiente3"/>
        <w:ind w:left="1170" w:right="-54"/>
        <w:rPr>
          <w:rFonts w:cs="Tahoma"/>
          <w:sz w:val="24"/>
          <w:szCs w:val="24"/>
        </w:rPr>
      </w:pPr>
      <w:r w:rsidRPr="00BD617B">
        <w:rPr>
          <w:rFonts w:cs="Tahoma"/>
          <w:sz w:val="24"/>
          <w:szCs w:val="24"/>
        </w:rPr>
        <w:t>La inhabilitación que se imponga no será menor de seis meses ni mayor de tres años, plazo que comenzará a contarse a partir del día siguiente a la fecha en que la contraloría lo haga del conocimiento del órgano mediante publicación en el Periódico Oficial del Estado.</w:t>
      </w:r>
    </w:p>
    <w:p w:rsidR="000A61DE" w:rsidRPr="00BD617B" w:rsidRDefault="000A61DE" w:rsidP="00403279">
      <w:pPr>
        <w:pStyle w:val="Textoindependiente3"/>
        <w:ind w:left="1170" w:right="-54"/>
        <w:rPr>
          <w:rFonts w:cs="Tahoma"/>
          <w:sz w:val="24"/>
          <w:szCs w:val="24"/>
        </w:rPr>
      </w:pPr>
    </w:p>
    <w:p w:rsidR="00757F30" w:rsidRPr="000A61DE" w:rsidRDefault="000A61DE" w:rsidP="001047B5">
      <w:pPr>
        <w:spacing w:before="240" w:after="240"/>
        <w:ind w:left="1170" w:hanging="630"/>
        <w:jc w:val="both"/>
        <w:rPr>
          <w:rFonts w:ascii="Tahoma" w:hAnsi="Tahoma" w:cs="Tahoma"/>
          <w:sz w:val="24"/>
        </w:rPr>
      </w:pPr>
      <w:r w:rsidRPr="00BD617B">
        <w:rPr>
          <w:rFonts w:ascii="Tahoma" w:hAnsi="Tahoma" w:cs="Tahoma"/>
          <w:b/>
          <w:sz w:val="24"/>
          <w:szCs w:val="24"/>
        </w:rPr>
        <w:t>35.3</w:t>
      </w:r>
      <w:r w:rsidRPr="00BD617B">
        <w:rPr>
          <w:rFonts w:ascii="Tahoma" w:hAnsi="Tahoma" w:cs="Tahoma"/>
          <w:sz w:val="24"/>
          <w:szCs w:val="24"/>
        </w:rPr>
        <w:t xml:space="preserve"> </w:t>
      </w:r>
      <w:r w:rsidRPr="00BD617B">
        <w:rPr>
          <w:rFonts w:ascii="Tahoma" w:hAnsi="Tahoma" w:cs="Tahoma"/>
          <w:sz w:val="24"/>
          <w:szCs w:val="24"/>
        </w:rPr>
        <w:tab/>
      </w:r>
      <w:r w:rsidRPr="00BD617B">
        <w:rPr>
          <w:rFonts w:ascii="Tahoma" w:hAnsi="Tahoma" w:cs="Tahoma"/>
          <w:sz w:val="24"/>
        </w:rPr>
        <w:t>No se impondrán sanciones o multas, cuando se haya incurrido en la infracción por causa de fuerza mayor o de caso fortuito, o cuando se observe en forma espontánea el precepto que se hubiese dejado de cumplir. No se considerará que el cumplimiento es espontáneo cuando la omisión sea descubierta por las autoridades o medie requerimiento, visita, excitativa o cualquier otra gestión efectuada por las mismas.</w:t>
      </w:r>
    </w:p>
    <w:p w:rsidR="00112415" w:rsidRPr="00A25B52" w:rsidRDefault="00112415" w:rsidP="00AB0A65">
      <w:pPr>
        <w:pStyle w:val="3"/>
        <w:ind w:left="0" w:firstLine="0"/>
        <w:rPr>
          <w:rFonts w:ascii="Tahoma" w:hAnsi="Tahoma" w:cs="Tahoma"/>
          <w:b/>
          <w:sz w:val="24"/>
        </w:rPr>
      </w:pPr>
    </w:p>
    <w:p w:rsidR="00112415" w:rsidRPr="00BD617B" w:rsidRDefault="0013702A" w:rsidP="0013702A">
      <w:pPr>
        <w:pStyle w:val="2"/>
        <w:ind w:left="0"/>
        <w:jc w:val="center"/>
        <w:rPr>
          <w:rFonts w:ascii="Tahoma" w:hAnsi="Tahoma" w:cs="Tahoma"/>
          <w:b/>
          <w:sz w:val="28"/>
          <w:szCs w:val="28"/>
        </w:rPr>
      </w:pPr>
      <w:r w:rsidRPr="00BD617B">
        <w:rPr>
          <w:rFonts w:ascii="Tahoma" w:hAnsi="Tahoma" w:cs="Tahoma"/>
          <w:b/>
          <w:sz w:val="28"/>
          <w:szCs w:val="28"/>
        </w:rPr>
        <w:t xml:space="preserve">H. </w:t>
      </w:r>
      <w:r w:rsidR="000A61DE" w:rsidRPr="00BD617B">
        <w:rPr>
          <w:rFonts w:ascii="Tahoma" w:hAnsi="Tahoma" w:cs="Tahoma"/>
          <w:b/>
          <w:sz w:val="28"/>
          <w:szCs w:val="28"/>
        </w:rPr>
        <w:t xml:space="preserve">DEL RECURSO DE </w:t>
      </w:r>
      <w:r w:rsidR="00112415" w:rsidRPr="00BD617B">
        <w:rPr>
          <w:rFonts w:ascii="Tahoma" w:hAnsi="Tahoma" w:cs="Tahoma"/>
          <w:b/>
          <w:sz w:val="28"/>
          <w:szCs w:val="28"/>
        </w:rPr>
        <w:t>INCONFORMIDAD:</w:t>
      </w:r>
    </w:p>
    <w:p w:rsidR="0013702A" w:rsidRPr="00BD617B" w:rsidRDefault="0013702A" w:rsidP="0013702A">
      <w:pPr>
        <w:pStyle w:val="2"/>
        <w:ind w:left="0"/>
        <w:jc w:val="center"/>
        <w:rPr>
          <w:rFonts w:ascii="Tahoma" w:hAnsi="Tahoma" w:cs="Tahoma"/>
          <w:b/>
          <w:sz w:val="24"/>
        </w:rPr>
      </w:pPr>
    </w:p>
    <w:p w:rsidR="0013702A" w:rsidRPr="00BD617B" w:rsidRDefault="0013702A" w:rsidP="0013702A">
      <w:pPr>
        <w:pStyle w:val="2"/>
        <w:ind w:left="0"/>
        <w:jc w:val="left"/>
        <w:rPr>
          <w:rFonts w:ascii="Tahoma" w:hAnsi="Tahoma" w:cs="Tahoma"/>
          <w:sz w:val="24"/>
        </w:rPr>
      </w:pPr>
      <w:r w:rsidRPr="00BD617B">
        <w:rPr>
          <w:rFonts w:ascii="Tahoma" w:hAnsi="Tahoma" w:cs="Tahoma"/>
          <w:b/>
          <w:sz w:val="24"/>
        </w:rPr>
        <w:t>36. DEL RECURSO Y AUTORIDAD COMPETENTE:</w:t>
      </w:r>
    </w:p>
    <w:p w:rsidR="00112415" w:rsidRPr="00BD617B" w:rsidRDefault="00112415" w:rsidP="00AB0A65">
      <w:pPr>
        <w:spacing w:line="240" w:lineRule="exact"/>
        <w:jc w:val="both"/>
        <w:rPr>
          <w:rFonts w:ascii="Tahoma" w:hAnsi="Tahoma" w:cs="Tahoma"/>
          <w:sz w:val="24"/>
        </w:rPr>
      </w:pPr>
    </w:p>
    <w:p w:rsidR="00291964" w:rsidRPr="00BD617B" w:rsidRDefault="000A61DE" w:rsidP="00291964">
      <w:pPr>
        <w:spacing w:before="240" w:after="240"/>
        <w:ind w:left="1170" w:hanging="630"/>
        <w:jc w:val="both"/>
        <w:rPr>
          <w:rFonts w:ascii="Tahoma" w:hAnsi="Tahoma" w:cs="Tahoma"/>
          <w:color w:val="000000"/>
          <w:sz w:val="24"/>
          <w:szCs w:val="24"/>
        </w:rPr>
      </w:pPr>
      <w:r w:rsidRPr="00BD617B">
        <w:rPr>
          <w:rFonts w:ascii="Tahoma" w:hAnsi="Tahoma" w:cs="Tahoma"/>
          <w:b/>
          <w:sz w:val="24"/>
        </w:rPr>
        <w:t>36.1</w:t>
      </w:r>
      <w:r w:rsidRPr="00BD617B">
        <w:rPr>
          <w:rFonts w:ascii="Tahoma" w:hAnsi="Tahoma" w:cs="Tahoma"/>
          <w:sz w:val="24"/>
        </w:rPr>
        <w:t xml:space="preserve"> </w:t>
      </w:r>
      <w:r w:rsidR="00291964" w:rsidRPr="00BD617B">
        <w:rPr>
          <w:rFonts w:ascii="Tahoma" w:hAnsi="Tahoma" w:cs="Tahoma"/>
          <w:sz w:val="24"/>
        </w:rPr>
        <w:t xml:space="preserve">La Dirección de Control y Evaluación Gubernamental del Estado (Contraloría) </w:t>
      </w:r>
      <w:r w:rsidR="00291964" w:rsidRPr="00BD617B">
        <w:rPr>
          <w:rFonts w:ascii="Tahoma" w:hAnsi="Tahoma" w:cs="Tahoma"/>
          <w:color w:val="000000"/>
          <w:sz w:val="24"/>
          <w:szCs w:val="24"/>
        </w:rPr>
        <w:t xml:space="preserve">conocerá de las inconformidades que se promuevan contra los actos y </w:t>
      </w:r>
      <w:r w:rsidR="00291964" w:rsidRPr="00BD617B">
        <w:rPr>
          <w:rFonts w:ascii="Tahoma" w:hAnsi="Tahoma" w:cs="Tahoma"/>
          <w:sz w:val="24"/>
        </w:rPr>
        <w:t xml:space="preserve">resoluciones definitivas, que les afecten, derivados de la presente </w:t>
      </w:r>
      <w:r w:rsidR="00291964" w:rsidRPr="00BD617B">
        <w:rPr>
          <w:rFonts w:ascii="Tahoma" w:hAnsi="Tahoma" w:cs="Tahoma"/>
          <w:color w:val="000000"/>
          <w:sz w:val="24"/>
          <w:szCs w:val="24"/>
        </w:rPr>
        <w:t>licitación pública.</w:t>
      </w:r>
    </w:p>
    <w:p w:rsidR="00291964" w:rsidRPr="00BD617B" w:rsidRDefault="00291964" w:rsidP="00291964">
      <w:pPr>
        <w:pStyle w:val="2"/>
        <w:ind w:left="1170"/>
        <w:rPr>
          <w:rFonts w:ascii="Tahoma" w:hAnsi="Tahoma" w:cs="Tahoma"/>
          <w:color w:val="000000"/>
          <w:sz w:val="24"/>
        </w:rPr>
      </w:pPr>
      <w:r w:rsidRPr="00BD617B">
        <w:rPr>
          <w:rFonts w:ascii="Tahoma" w:hAnsi="Tahoma" w:cs="Tahoma"/>
          <w:color w:val="000000"/>
          <w:sz w:val="24"/>
        </w:rPr>
        <w:t>El recurso de inconformidad deberá presentarse ante la contraloría por escrito y el plazo para interponerlo será de diez días hábiles, contados a partir del día siguiente a aquél en que se hubiere notificado el acto o resolución que se recurra.</w:t>
      </w:r>
    </w:p>
    <w:p w:rsidR="00E13F46" w:rsidRPr="001047B5" w:rsidRDefault="00291964" w:rsidP="001047B5">
      <w:pPr>
        <w:spacing w:before="240" w:after="240"/>
        <w:ind w:left="1170"/>
        <w:jc w:val="both"/>
        <w:rPr>
          <w:rFonts w:ascii="Tahoma" w:hAnsi="Tahoma" w:cs="Tahoma"/>
          <w:color w:val="000000"/>
          <w:sz w:val="24"/>
        </w:rPr>
      </w:pPr>
      <w:r w:rsidRPr="00BD617B">
        <w:rPr>
          <w:rFonts w:ascii="Tahoma" w:hAnsi="Tahoma" w:cs="Tahoma"/>
          <w:color w:val="000000"/>
          <w:sz w:val="24"/>
        </w:rPr>
        <w:t xml:space="preserve">Transcurrido el plazo antes mencionado, </w:t>
      </w:r>
      <w:proofErr w:type="spellStart"/>
      <w:r w:rsidRPr="00BD617B">
        <w:rPr>
          <w:rFonts w:ascii="Tahoma" w:hAnsi="Tahoma" w:cs="Tahoma"/>
          <w:color w:val="000000"/>
          <w:sz w:val="24"/>
        </w:rPr>
        <w:t>precluye</w:t>
      </w:r>
      <w:proofErr w:type="spellEnd"/>
      <w:r w:rsidRPr="00BD617B">
        <w:rPr>
          <w:rFonts w:ascii="Tahoma" w:hAnsi="Tahoma" w:cs="Tahoma"/>
          <w:color w:val="000000"/>
          <w:sz w:val="24"/>
        </w:rPr>
        <w:t xml:space="preserve"> el derecho del interesado para interponerlo, sin perjuicio de que la Contraloría pueda actuar en cualquier tiempo en los términos de la Ley.</w:t>
      </w:r>
    </w:p>
    <w:sectPr w:rsidR="00E13F46" w:rsidRPr="001047B5" w:rsidSect="00757F30">
      <w:headerReference w:type="default" r:id="rId10"/>
      <w:footerReference w:type="even" r:id="rId11"/>
      <w:footerReference w:type="default" r:id="rId12"/>
      <w:type w:val="oddPage"/>
      <w:pgSz w:w="12240" w:h="15840" w:code="1"/>
      <w:pgMar w:top="1843" w:right="1152" w:bottom="568" w:left="1152" w:header="432" w:footer="432"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74D" w:rsidRDefault="0016474D">
      <w:r>
        <w:separator/>
      </w:r>
    </w:p>
  </w:endnote>
  <w:endnote w:type="continuationSeparator" w:id="0">
    <w:p w:rsidR="0016474D" w:rsidRDefault="001647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00"/>
    <w:family w:val="roman"/>
    <w:notTrueType/>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74D" w:rsidRDefault="0064663A">
    <w:pPr>
      <w:pStyle w:val="Piedepgina"/>
      <w:framePr w:wrap="around" w:vAnchor="text" w:hAnchor="margin" w:xAlign="right" w:y="1"/>
      <w:rPr>
        <w:rStyle w:val="Nmerodepgina"/>
      </w:rPr>
    </w:pPr>
    <w:r>
      <w:rPr>
        <w:rStyle w:val="Nmerodepgina"/>
      </w:rPr>
      <w:fldChar w:fldCharType="begin"/>
    </w:r>
    <w:r w:rsidR="0016474D">
      <w:rPr>
        <w:rStyle w:val="Nmerodepgina"/>
      </w:rPr>
      <w:instrText xml:space="preserve">PAGE  </w:instrText>
    </w:r>
    <w:r>
      <w:rPr>
        <w:rStyle w:val="Nmerodepgina"/>
      </w:rPr>
      <w:fldChar w:fldCharType="end"/>
    </w:r>
  </w:p>
  <w:p w:rsidR="0016474D" w:rsidRDefault="0016474D">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74D" w:rsidRPr="006C1468" w:rsidRDefault="0064663A" w:rsidP="00736852">
    <w:pPr>
      <w:pStyle w:val="Encabezado"/>
      <w:rPr>
        <w:rFonts w:ascii="Arial" w:hAnsi="Arial" w:cs="Arial"/>
        <w:b/>
        <w:i/>
        <w:sz w:val="18"/>
        <w:szCs w:val="18"/>
      </w:rPr>
    </w:pPr>
    <w:r w:rsidRPr="0064663A">
      <w:rPr>
        <w:rFonts w:ascii="Arial" w:hAnsi="Arial" w:cs="Arial"/>
        <w:b/>
        <w:i/>
        <w:noProof/>
        <w:sz w:val="18"/>
        <w:szCs w:val="18"/>
        <w:lang w:val="en-US"/>
      </w:rPr>
      <w:pict>
        <v:line id="_x0000_s2050" style="position:absolute;flip:y;z-index:251657216" from="-6.45pt,-6.15pt" to="535.8pt,-6.15pt" strokecolor="navy" strokeweight="4.5pt">
          <v:stroke linestyle="thinThick"/>
        </v:line>
      </w:pict>
    </w:r>
    <w:r w:rsidR="0016474D" w:rsidRPr="006C1468">
      <w:rPr>
        <w:rFonts w:ascii="Arial" w:hAnsi="Arial" w:cs="Arial"/>
        <w:b/>
        <w:i/>
        <w:sz w:val="18"/>
        <w:szCs w:val="18"/>
      </w:rPr>
      <w:t xml:space="preserve">Licitación Pública  Regional  No. </w:t>
    </w:r>
    <w:r w:rsidR="0016474D">
      <w:rPr>
        <w:rFonts w:ascii="Arial" w:hAnsi="Arial" w:cs="Arial"/>
        <w:b/>
        <w:i/>
        <w:sz w:val="18"/>
        <w:szCs w:val="18"/>
      </w:rPr>
      <w:t xml:space="preserve">SSP-001-10                                                       </w:t>
    </w:r>
    <w:r w:rsidR="0016474D" w:rsidRPr="006C1468">
      <w:rPr>
        <w:rFonts w:ascii="Arial" w:hAnsi="Arial" w:cs="Arial"/>
        <w:b/>
        <w:i/>
        <w:sz w:val="18"/>
        <w:szCs w:val="18"/>
      </w:rPr>
      <w:t xml:space="preserve">Página </w:t>
    </w:r>
    <w:r w:rsidRPr="006C1468">
      <w:rPr>
        <w:rFonts w:ascii="Arial" w:hAnsi="Arial" w:cs="Arial"/>
        <w:b/>
        <w:i/>
        <w:sz w:val="18"/>
        <w:szCs w:val="18"/>
      </w:rPr>
      <w:fldChar w:fldCharType="begin"/>
    </w:r>
    <w:r w:rsidR="0016474D" w:rsidRPr="006C1468">
      <w:rPr>
        <w:rFonts w:ascii="Arial" w:hAnsi="Arial" w:cs="Arial"/>
        <w:b/>
        <w:i/>
        <w:sz w:val="18"/>
        <w:szCs w:val="18"/>
      </w:rPr>
      <w:instrText xml:space="preserve"> PAGE </w:instrText>
    </w:r>
    <w:r w:rsidRPr="006C1468">
      <w:rPr>
        <w:rFonts w:ascii="Arial" w:hAnsi="Arial" w:cs="Arial"/>
        <w:b/>
        <w:i/>
        <w:sz w:val="18"/>
        <w:szCs w:val="18"/>
      </w:rPr>
      <w:fldChar w:fldCharType="separate"/>
    </w:r>
    <w:r w:rsidR="00706D77">
      <w:rPr>
        <w:rFonts w:ascii="Arial" w:hAnsi="Arial" w:cs="Arial"/>
        <w:b/>
        <w:i/>
        <w:noProof/>
        <w:sz w:val="18"/>
        <w:szCs w:val="18"/>
      </w:rPr>
      <w:t>54</w:t>
    </w:r>
    <w:r w:rsidRPr="006C1468">
      <w:rPr>
        <w:rFonts w:ascii="Arial" w:hAnsi="Arial" w:cs="Arial"/>
        <w:b/>
        <w:i/>
        <w:sz w:val="18"/>
        <w:szCs w:val="18"/>
      </w:rPr>
      <w:fldChar w:fldCharType="end"/>
    </w:r>
    <w:r w:rsidR="0016474D" w:rsidRPr="006C1468">
      <w:rPr>
        <w:rFonts w:ascii="Arial" w:hAnsi="Arial" w:cs="Arial"/>
        <w:b/>
        <w:i/>
        <w:sz w:val="18"/>
        <w:szCs w:val="18"/>
      </w:rPr>
      <w:t xml:space="preserve"> de </w:t>
    </w:r>
    <w:r w:rsidRPr="006C1468">
      <w:rPr>
        <w:rFonts w:ascii="Arial" w:hAnsi="Arial" w:cs="Arial"/>
        <w:b/>
        <w:i/>
        <w:sz w:val="18"/>
        <w:szCs w:val="18"/>
      </w:rPr>
      <w:fldChar w:fldCharType="begin"/>
    </w:r>
    <w:r w:rsidR="0016474D" w:rsidRPr="006C1468">
      <w:rPr>
        <w:rFonts w:ascii="Arial" w:hAnsi="Arial" w:cs="Arial"/>
        <w:b/>
        <w:i/>
        <w:sz w:val="18"/>
        <w:szCs w:val="18"/>
      </w:rPr>
      <w:instrText xml:space="preserve"> NUMPAGES </w:instrText>
    </w:r>
    <w:r w:rsidRPr="006C1468">
      <w:rPr>
        <w:rFonts w:ascii="Arial" w:hAnsi="Arial" w:cs="Arial"/>
        <w:b/>
        <w:i/>
        <w:sz w:val="18"/>
        <w:szCs w:val="18"/>
      </w:rPr>
      <w:fldChar w:fldCharType="separate"/>
    </w:r>
    <w:r w:rsidR="00706D77">
      <w:rPr>
        <w:rFonts w:ascii="Arial" w:hAnsi="Arial" w:cs="Arial"/>
        <w:b/>
        <w:i/>
        <w:noProof/>
        <w:sz w:val="18"/>
        <w:szCs w:val="18"/>
      </w:rPr>
      <w:t>55</w:t>
    </w:r>
    <w:r w:rsidRPr="006C1468">
      <w:rPr>
        <w:rFonts w:ascii="Arial" w:hAnsi="Arial" w:cs="Arial"/>
        <w:b/>
        <w:i/>
        <w:sz w:val="18"/>
        <w:szCs w:val="18"/>
      </w:rPr>
      <w:fldChar w:fldCharType="end"/>
    </w:r>
  </w:p>
  <w:p w:rsidR="0016474D" w:rsidRPr="004C43F9" w:rsidRDefault="0016474D" w:rsidP="004C43F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74D" w:rsidRDefault="0016474D">
      <w:r>
        <w:separator/>
      </w:r>
    </w:p>
  </w:footnote>
  <w:footnote w:type="continuationSeparator" w:id="0">
    <w:p w:rsidR="0016474D" w:rsidRDefault="001647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74D" w:rsidRDefault="0016474D" w:rsidP="00C30E79">
    <w:pPr>
      <w:pStyle w:val="Encabezado"/>
      <w:jc w:val="center"/>
      <w:rPr>
        <w:rFonts w:ascii="Arial" w:hAnsi="Arial" w:cs="Arial"/>
        <w:b/>
        <w:i/>
      </w:rPr>
    </w:pPr>
    <w:r>
      <w:rPr>
        <w:noProof/>
        <w:lang w:val="es-MX" w:eastAsia="es-MX"/>
      </w:rPr>
      <w:drawing>
        <wp:anchor distT="0" distB="0" distL="114300" distR="114300" simplePos="0" relativeHeight="251659264" behindDoc="1" locked="0" layoutInCell="1" allowOverlap="1">
          <wp:simplePos x="0" y="0"/>
          <wp:positionH relativeFrom="column">
            <wp:posOffset>5290185</wp:posOffset>
          </wp:positionH>
          <wp:positionV relativeFrom="paragraph">
            <wp:posOffset>23495</wp:posOffset>
          </wp:positionV>
          <wp:extent cx="1379220" cy="483235"/>
          <wp:effectExtent l="19050" t="0" r="0" b="0"/>
          <wp:wrapNone/>
          <wp:docPr id="4" name="Imagen 4" descr="LOGO BC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BC NEW"/>
                  <pic:cNvPicPr>
                    <a:picLocks noChangeAspect="1" noChangeArrowheads="1"/>
                  </pic:cNvPicPr>
                </pic:nvPicPr>
                <pic:blipFill>
                  <a:blip r:embed="rId1"/>
                  <a:srcRect/>
                  <a:stretch>
                    <a:fillRect/>
                  </a:stretch>
                </pic:blipFill>
                <pic:spPr bwMode="auto">
                  <a:xfrm>
                    <a:off x="0" y="0"/>
                    <a:ext cx="1379220" cy="483235"/>
                  </a:xfrm>
                  <a:prstGeom prst="rect">
                    <a:avLst/>
                  </a:prstGeom>
                  <a:noFill/>
                  <a:ln w="9525">
                    <a:noFill/>
                    <a:miter lim="800000"/>
                    <a:headEnd/>
                    <a:tailEnd/>
                  </a:ln>
                </pic:spPr>
              </pic:pic>
            </a:graphicData>
          </a:graphic>
        </wp:anchor>
      </w:drawing>
    </w:r>
    <w:r>
      <w:rPr>
        <w:noProof/>
        <w:lang w:val="es-MX" w:eastAsia="es-MX"/>
      </w:rPr>
      <w:drawing>
        <wp:anchor distT="0" distB="0" distL="114300" distR="114300" simplePos="0" relativeHeight="251658240" behindDoc="1" locked="0" layoutInCell="1" allowOverlap="1">
          <wp:simplePos x="0" y="0"/>
          <wp:positionH relativeFrom="column">
            <wp:posOffset>-220980</wp:posOffset>
          </wp:positionH>
          <wp:positionV relativeFrom="paragraph">
            <wp:posOffset>-211455</wp:posOffset>
          </wp:positionV>
          <wp:extent cx="937260" cy="937260"/>
          <wp:effectExtent l="0" t="0" r="0" b="0"/>
          <wp:wrapNone/>
          <wp:docPr id="3" name="Imagen 3" descr="ESCUDO SECRETA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CUDO SECRETARIA"/>
                  <pic:cNvPicPr>
                    <a:picLocks noChangeAspect="1" noChangeArrowheads="1"/>
                  </pic:cNvPicPr>
                </pic:nvPicPr>
                <pic:blipFill>
                  <a:blip r:embed="rId2"/>
                  <a:srcRect/>
                  <a:stretch>
                    <a:fillRect/>
                  </a:stretch>
                </pic:blipFill>
                <pic:spPr bwMode="auto">
                  <a:xfrm>
                    <a:off x="0" y="0"/>
                    <a:ext cx="937260" cy="937260"/>
                  </a:xfrm>
                  <a:prstGeom prst="rect">
                    <a:avLst/>
                  </a:prstGeom>
                  <a:noFill/>
                  <a:ln w="9525">
                    <a:noFill/>
                    <a:miter lim="800000"/>
                    <a:headEnd/>
                    <a:tailEnd/>
                  </a:ln>
                </pic:spPr>
              </pic:pic>
            </a:graphicData>
          </a:graphic>
        </wp:anchor>
      </w:drawing>
    </w:r>
  </w:p>
  <w:p w:rsidR="0016474D" w:rsidRDefault="0016474D" w:rsidP="00C30E79">
    <w:pPr>
      <w:pStyle w:val="Encabezado"/>
      <w:jc w:val="center"/>
      <w:rPr>
        <w:rFonts w:ascii="Arial" w:hAnsi="Arial" w:cs="Arial"/>
        <w:b/>
        <w:i/>
      </w:rPr>
    </w:pPr>
    <w:r w:rsidRPr="006121AE">
      <w:rPr>
        <w:rFonts w:ascii="Arial" w:hAnsi="Arial" w:cs="Arial"/>
        <w:b/>
        <w:i/>
      </w:rPr>
      <w:t>Gobierno del Estado de Baja California</w:t>
    </w:r>
  </w:p>
  <w:p w:rsidR="0016474D" w:rsidRDefault="0016474D" w:rsidP="00C30E79">
    <w:pPr>
      <w:pStyle w:val="Encabezado"/>
      <w:jc w:val="center"/>
      <w:rPr>
        <w:rFonts w:ascii="Tahoma" w:hAnsi="Tahoma"/>
        <w:sz w:val="18"/>
      </w:rPr>
    </w:pPr>
    <w:r>
      <w:rPr>
        <w:rFonts w:ascii="Arial" w:hAnsi="Arial" w:cs="Arial"/>
        <w:b/>
        <w:i/>
      </w:rPr>
      <w:t>Secretaría de Seguridad Pública del Estado</w:t>
    </w:r>
  </w:p>
  <w:p w:rsidR="0016474D" w:rsidRDefault="0016474D" w:rsidP="004C43F9">
    <w:pPr>
      <w:pStyle w:val="Encabezado"/>
      <w:rPr>
        <w:rFonts w:ascii="Tahoma" w:hAnsi="Tahoma"/>
        <w:sz w:val="18"/>
      </w:rPr>
    </w:pPr>
  </w:p>
  <w:p w:rsidR="0016474D" w:rsidRPr="004C43F9" w:rsidRDefault="0064663A" w:rsidP="004C43F9">
    <w:pPr>
      <w:pStyle w:val="Encabezado"/>
    </w:pPr>
    <w:r w:rsidRPr="0064663A">
      <w:rPr>
        <w:rFonts w:ascii="Tahoma" w:hAnsi="Tahoma"/>
        <w:noProof/>
        <w:sz w:val="18"/>
        <w:lang w:val="en-US"/>
      </w:rPr>
      <w:pict>
        <v:line id="_x0000_s2049" style="position:absolute;z-index:251656192" from="-5.4pt,6pt" to="540.05pt,6.6pt" strokecolor="navy" strokeweight="4.5pt">
          <v:stroke linestyle="thick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75pt;height:12.75pt" o:bullet="t">
        <v:imagedata r:id="rId1" o:title="BD21304_"/>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2F2036"/>
    <w:multiLevelType w:val="hybridMultilevel"/>
    <w:tmpl w:val="0A3272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2300F0F"/>
    <w:multiLevelType w:val="hybridMultilevel"/>
    <w:tmpl w:val="C54A3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D13F96"/>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4">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260"/>
        </w:tabs>
        <w:ind w:left="226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327B49"/>
    <w:multiLevelType w:val="hybridMultilevel"/>
    <w:tmpl w:val="08DC1A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B35304A"/>
    <w:multiLevelType w:val="hybridMultilevel"/>
    <w:tmpl w:val="A39620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B7E1AEB"/>
    <w:multiLevelType w:val="hybridMultilevel"/>
    <w:tmpl w:val="C5EA3D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0D24514F"/>
    <w:multiLevelType w:val="hybridMultilevel"/>
    <w:tmpl w:val="3716C7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0F9456B6"/>
    <w:multiLevelType w:val="multilevel"/>
    <w:tmpl w:val="90B85B9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2">
    <w:nsid w:val="10DA34C3"/>
    <w:multiLevelType w:val="hybridMultilevel"/>
    <w:tmpl w:val="5232A1F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nsid w:val="11EE0F35"/>
    <w:multiLevelType w:val="hybridMultilevel"/>
    <w:tmpl w:val="4CACF444"/>
    <w:lvl w:ilvl="0" w:tplc="0C0A0001">
      <w:start w:val="1"/>
      <w:numFmt w:val="bullet"/>
      <w:lvlText w:val=""/>
      <w:lvlJc w:val="left"/>
      <w:pPr>
        <w:ind w:left="1020" w:hanging="360"/>
      </w:pPr>
      <w:rPr>
        <w:rFonts w:ascii="Symbol" w:hAnsi="Symbol" w:hint="default"/>
      </w:rPr>
    </w:lvl>
    <w:lvl w:ilvl="1" w:tplc="0C0A0003" w:tentative="1">
      <w:start w:val="1"/>
      <w:numFmt w:val="bullet"/>
      <w:lvlText w:val="o"/>
      <w:lvlJc w:val="left"/>
      <w:pPr>
        <w:ind w:left="1740" w:hanging="360"/>
      </w:pPr>
      <w:rPr>
        <w:rFonts w:ascii="Courier New" w:hAnsi="Courier New" w:cs="Courier New" w:hint="default"/>
      </w:rPr>
    </w:lvl>
    <w:lvl w:ilvl="2" w:tplc="0C0A0005" w:tentative="1">
      <w:start w:val="1"/>
      <w:numFmt w:val="bullet"/>
      <w:lvlText w:val=""/>
      <w:lvlJc w:val="left"/>
      <w:pPr>
        <w:ind w:left="2460" w:hanging="360"/>
      </w:pPr>
      <w:rPr>
        <w:rFonts w:ascii="Wingdings" w:hAnsi="Wingdings" w:hint="default"/>
      </w:rPr>
    </w:lvl>
    <w:lvl w:ilvl="3" w:tplc="0C0A0001" w:tentative="1">
      <w:start w:val="1"/>
      <w:numFmt w:val="bullet"/>
      <w:lvlText w:val=""/>
      <w:lvlJc w:val="left"/>
      <w:pPr>
        <w:ind w:left="3180" w:hanging="360"/>
      </w:pPr>
      <w:rPr>
        <w:rFonts w:ascii="Symbol" w:hAnsi="Symbol" w:hint="default"/>
      </w:rPr>
    </w:lvl>
    <w:lvl w:ilvl="4" w:tplc="0C0A0003" w:tentative="1">
      <w:start w:val="1"/>
      <w:numFmt w:val="bullet"/>
      <w:lvlText w:val="o"/>
      <w:lvlJc w:val="left"/>
      <w:pPr>
        <w:ind w:left="3900" w:hanging="360"/>
      </w:pPr>
      <w:rPr>
        <w:rFonts w:ascii="Courier New" w:hAnsi="Courier New" w:cs="Courier New" w:hint="default"/>
      </w:rPr>
    </w:lvl>
    <w:lvl w:ilvl="5" w:tplc="0C0A0005" w:tentative="1">
      <w:start w:val="1"/>
      <w:numFmt w:val="bullet"/>
      <w:lvlText w:val=""/>
      <w:lvlJc w:val="left"/>
      <w:pPr>
        <w:ind w:left="4620" w:hanging="360"/>
      </w:pPr>
      <w:rPr>
        <w:rFonts w:ascii="Wingdings" w:hAnsi="Wingdings" w:hint="default"/>
      </w:rPr>
    </w:lvl>
    <w:lvl w:ilvl="6" w:tplc="0C0A0001" w:tentative="1">
      <w:start w:val="1"/>
      <w:numFmt w:val="bullet"/>
      <w:lvlText w:val=""/>
      <w:lvlJc w:val="left"/>
      <w:pPr>
        <w:ind w:left="5340" w:hanging="360"/>
      </w:pPr>
      <w:rPr>
        <w:rFonts w:ascii="Symbol" w:hAnsi="Symbol" w:hint="default"/>
      </w:rPr>
    </w:lvl>
    <w:lvl w:ilvl="7" w:tplc="0C0A0003" w:tentative="1">
      <w:start w:val="1"/>
      <w:numFmt w:val="bullet"/>
      <w:lvlText w:val="o"/>
      <w:lvlJc w:val="left"/>
      <w:pPr>
        <w:ind w:left="6060" w:hanging="360"/>
      </w:pPr>
      <w:rPr>
        <w:rFonts w:ascii="Courier New" w:hAnsi="Courier New" w:cs="Courier New" w:hint="default"/>
      </w:rPr>
    </w:lvl>
    <w:lvl w:ilvl="8" w:tplc="0C0A0005" w:tentative="1">
      <w:start w:val="1"/>
      <w:numFmt w:val="bullet"/>
      <w:lvlText w:val=""/>
      <w:lvlJc w:val="left"/>
      <w:pPr>
        <w:ind w:left="6780" w:hanging="360"/>
      </w:pPr>
      <w:rPr>
        <w:rFonts w:ascii="Wingdings" w:hAnsi="Wingdings" w:hint="default"/>
      </w:rPr>
    </w:lvl>
  </w:abstractNum>
  <w:abstractNum w:abstractNumId="14">
    <w:nsid w:val="1A06143D"/>
    <w:multiLevelType w:val="hybridMultilevel"/>
    <w:tmpl w:val="1CD207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6">
    <w:nsid w:val="1BF655E4"/>
    <w:multiLevelType w:val="hybridMultilevel"/>
    <w:tmpl w:val="965CE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20B21072"/>
    <w:multiLevelType w:val="hybridMultilevel"/>
    <w:tmpl w:val="2702E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32C0C51"/>
    <w:multiLevelType w:val="multilevel"/>
    <w:tmpl w:val="405C5456"/>
    <w:lvl w:ilvl="0">
      <w:start w:val="23"/>
      <w:numFmt w:val="decimal"/>
      <w:lvlText w:val="%1"/>
      <w:lvlJc w:val="left"/>
      <w:pPr>
        <w:ind w:left="480" w:hanging="480"/>
      </w:pPr>
      <w:rPr>
        <w:rFonts w:hint="default"/>
      </w:rPr>
    </w:lvl>
    <w:lvl w:ilvl="1">
      <w:start w:val="7"/>
      <w:numFmt w:val="decimal"/>
      <w:lvlText w:val="%1.%2"/>
      <w:lvlJc w:val="left"/>
      <w:pPr>
        <w:ind w:left="2020" w:hanging="720"/>
      </w:pPr>
      <w:rPr>
        <w:rFonts w:hint="default"/>
      </w:rPr>
    </w:lvl>
    <w:lvl w:ilvl="2">
      <w:start w:val="1"/>
      <w:numFmt w:val="decimal"/>
      <w:lvlText w:val="%1.%2.%3"/>
      <w:lvlJc w:val="left"/>
      <w:pPr>
        <w:ind w:left="3320" w:hanging="720"/>
      </w:pPr>
      <w:rPr>
        <w:rFonts w:hint="default"/>
      </w:rPr>
    </w:lvl>
    <w:lvl w:ilvl="3">
      <w:start w:val="1"/>
      <w:numFmt w:val="decimal"/>
      <w:lvlText w:val="%1.%2.%3.%4"/>
      <w:lvlJc w:val="left"/>
      <w:pPr>
        <w:ind w:left="4980" w:hanging="1080"/>
      </w:pPr>
      <w:rPr>
        <w:rFonts w:hint="default"/>
      </w:rPr>
    </w:lvl>
    <w:lvl w:ilvl="4">
      <w:start w:val="1"/>
      <w:numFmt w:val="decimal"/>
      <w:lvlText w:val="%1.%2.%3.%4.%5"/>
      <w:lvlJc w:val="left"/>
      <w:pPr>
        <w:ind w:left="6640" w:hanging="1440"/>
      </w:pPr>
      <w:rPr>
        <w:rFonts w:hint="default"/>
      </w:rPr>
    </w:lvl>
    <w:lvl w:ilvl="5">
      <w:start w:val="1"/>
      <w:numFmt w:val="decimal"/>
      <w:lvlText w:val="%1.%2.%3.%4.%5.%6"/>
      <w:lvlJc w:val="left"/>
      <w:pPr>
        <w:ind w:left="7940" w:hanging="1440"/>
      </w:pPr>
      <w:rPr>
        <w:rFonts w:hint="default"/>
      </w:rPr>
    </w:lvl>
    <w:lvl w:ilvl="6">
      <w:start w:val="1"/>
      <w:numFmt w:val="decimal"/>
      <w:lvlText w:val="%1.%2.%3.%4.%5.%6.%7"/>
      <w:lvlJc w:val="left"/>
      <w:pPr>
        <w:ind w:left="9600" w:hanging="1800"/>
      </w:pPr>
      <w:rPr>
        <w:rFonts w:hint="default"/>
      </w:rPr>
    </w:lvl>
    <w:lvl w:ilvl="7">
      <w:start w:val="1"/>
      <w:numFmt w:val="decimal"/>
      <w:lvlText w:val="%1.%2.%3.%4.%5.%6.%7.%8"/>
      <w:lvlJc w:val="left"/>
      <w:pPr>
        <w:ind w:left="11260" w:hanging="2160"/>
      </w:pPr>
      <w:rPr>
        <w:rFonts w:hint="default"/>
      </w:rPr>
    </w:lvl>
    <w:lvl w:ilvl="8">
      <w:start w:val="1"/>
      <w:numFmt w:val="decimal"/>
      <w:lvlText w:val="%1.%2.%3.%4.%5.%6.%7.%8.%9"/>
      <w:lvlJc w:val="left"/>
      <w:pPr>
        <w:ind w:left="12560" w:hanging="2160"/>
      </w:pPr>
      <w:rPr>
        <w:rFonts w:hint="default"/>
      </w:rPr>
    </w:lvl>
  </w:abstractNum>
  <w:abstractNum w:abstractNumId="1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nsid w:val="26CA5FFD"/>
    <w:multiLevelType w:val="hybridMultilevel"/>
    <w:tmpl w:val="7C60E3FE"/>
    <w:lvl w:ilvl="0" w:tplc="1E1093EE">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3">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2CEF15FD"/>
    <w:multiLevelType w:val="hybridMultilevel"/>
    <w:tmpl w:val="E978245A"/>
    <w:lvl w:ilvl="0" w:tplc="E56625A0">
      <w:start w:val="1"/>
      <w:numFmt w:val="lowerLetter"/>
      <w:lvlText w:val="%1)"/>
      <w:lvlJc w:val="left"/>
      <w:pPr>
        <w:tabs>
          <w:tab w:val="num" w:pos="960"/>
        </w:tabs>
        <w:ind w:left="960" w:hanging="360"/>
      </w:pPr>
      <w:rPr>
        <w:rFonts w:hint="default"/>
        <w:strike w:val="0"/>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2EDF5528"/>
    <w:multiLevelType w:val="hybridMultilevel"/>
    <w:tmpl w:val="6D7C93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7">
    <w:nsid w:val="327B51EA"/>
    <w:multiLevelType w:val="hybridMultilevel"/>
    <w:tmpl w:val="8D1C16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32A63748"/>
    <w:multiLevelType w:val="hybridMultilevel"/>
    <w:tmpl w:val="06380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33324B07"/>
    <w:multiLevelType w:val="multilevel"/>
    <w:tmpl w:val="39ACC5D0"/>
    <w:lvl w:ilvl="0">
      <w:start w:val="28"/>
      <w:numFmt w:val="decimal"/>
      <w:lvlText w:val="%1"/>
      <w:lvlJc w:val="left"/>
      <w:pPr>
        <w:ind w:left="525" w:hanging="525"/>
      </w:pPr>
      <w:rPr>
        <w:rFonts w:hint="default"/>
        <w:b/>
      </w:rPr>
    </w:lvl>
    <w:lvl w:ilvl="1">
      <w:start w:val="4"/>
      <w:numFmt w:val="decimal"/>
      <w:lvlText w:val="%1.%2"/>
      <w:lvlJc w:val="left"/>
      <w:pPr>
        <w:ind w:left="1220" w:hanging="720"/>
      </w:pPr>
      <w:rPr>
        <w:rFonts w:hint="default"/>
        <w:b/>
      </w:rPr>
    </w:lvl>
    <w:lvl w:ilvl="2">
      <w:start w:val="1"/>
      <w:numFmt w:val="decimal"/>
      <w:lvlText w:val="%1.%2.%3"/>
      <w:lvlJc w:val="left"/>
      <w:pPr>
        <w:ind w:left="1720" w:hanging="720"/>
      </w:pPr>
      <w:rPr>
        <w:rFonts w:hint="default"/>
        <w:b/>
      </w:rPr>
    </w:lvl>
    <w:lvl w:ilvl="3">
      <w:start w:val="1"/>
      <w:numFmt w:val="decimal"/>
      <w:lvlText w:val="%1.%2.%3.%4"/>
      <w:lvlJc w:val="left"/>
      <w:pPr>
        <w:ind w:left="2580" w:hanging="1080"/>
      </w:pPr>
      <w:rPr>
        <w:rFonts w:hint="default"/>
        <w:b/>
      </w:rPr>
    </w:lvl>
    <w:lvl w:ilvl="4">
      <w:start w:val="1"/>
      <w:numFmt w:val="decimal"/>
      <w:lvlText w:val="%1.%2.%3.%4.%5"/>
      <w:lvlJc w:val="left"/>
      <w:pPr>
        <w:ind w:left="3440" w:hanging="1440"/>
      </w:pPr>
      <w:rPr>
        <w:rFonts w:hint="default"/>
        <w:b/>
      </w:rPr>
    </w:lvl>
    <w:lvl w:ilvl="5">
      <w:start w:val="1"/>
      <w:numFmt w:val="decimal"/>
      <w:lvlText w:val="%1.%2.%3.%4.%5.%6"/>
      <w:lvlJc w:val="left"/>
      <w:pPr>
        <w:ind w:left="3940" w:hanging="1440"/>
      </w:pPr>
      <w:rPr>
        <w:rFonts w:hint="default"/>
        <w:b/>
      </w:rPr>
    </w:lvl>
    <w:lvl w:ilvl="6">
      <w:start w:val="1"/>
      <w:numFmt w:val="decimal"/>
      <w:lvlText w:val="%1.%2.%3.%4.%5.%6.%7"/>
      <w:lvlJc w:val="left"/>
      <w:pPr>
        <w:ind w:left="4800" w:hanging="1800"/>
      </w:pPr>
      <w:rPr>
        <w:rFonts w:hint="default"/>
        <w:b/>
      </w:rPr>
    </w:lvl>
    <w:lvl w:ilvl="7">
      <w:start w:val="1"/>
      <w:numFmt w:val="decimal"/>
      <w:lvlText w:val="%1.%2.%3.%4.%5.%6.%7.%8"/>
      <w:lvlJc w:val="left"/>
      <w:pPr>
        <w:ind w:left="5660" w:hanging="2160"/>
      </w:pPr>
      <w:rPr>
        <w:rFonts w:hint="default"/>
        <w:b/>
      </w:rPr>
    </w:lvl>
    <w:lvl w:ilvl="8">
      <w:start w:val="1"/>
      <w:numFmt w:val="decimal"/>
      <w:lvlText w:val="%1.%2.%3.%4.%5.%6.%7.%8.%9"/>
      <w:lvlJc w:val="left"/>
      <w:pPr>
        <w:ind w:left="6160" w:hanging="2160"/>
      </w:pPr>
      <w:rPr>
        <w:rFonts w:hint="default"/>
        <w:b/>
      </w:rPr>
    </w:lvl>
  </w:abstractNum>
  <w:abstractNum w:abstractNumId="30">
    <w:nsid w:val="36FF097F"/>
    <w:multiLevelType w:val="hybridMultilevel"/>
    <w:tmpl w:val="FABEF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3">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4">
    <w:nsid w:val="3FBD6685"/>
    <w:multiLevelType w:val="hybridMultilevel"/>
    <w:tmpl w:val="90A244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41440538"/>
    <w:multiLevelType w:val="hybridMultilevel"/>
    <w:tmpl w:val="ED2895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49CE1C7E"/>
    <w:multiLevelType w:val="hybridMultilevel"/>
    <w:tmpl w:val="6B807748"/>
    <w:lvl w:ilvl="0" w:tplc="14D6A534">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37">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4BCA37FB"/>
    <w:multiLevelType w:val="multilevel"/>
    <w:tmpl w:val="48B6F85A"/>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CE65284"/>
    <w:multiLevelType w:val="hybridMultilevel"/>
    <w:tmpl w:val="A0A445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4CFA55F1"/>
    <w:multiLevelType w:val="hybridMultilevel"/>
    <w:tmpl w:val="AA3092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54940C04"/>
    <w:multiLevelType w:val="multilevel"/>
    <w:tmpl w:val="C20823F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185"/>
        </w:tabs>
        <w:ind w:left="118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43">
    <w:nsid w:val="54BA2F5A"/>
    <w:multiLevelType w:val="hybridMultilevel"/>
    <w:tmpl w:val="ABF8FB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555C7C66"/>
    <w:multiLevelType w:val="multilevel"/>
    <w:tmpl w:val="5E2065E0"/>
    <w:lvl w:ilvl="0">
      <w:start w:val="8"/>
      <w:numFmt w:val="decimal"/>
      <w:lvlText w:val="%1"/>
      <w:lvlJc w:val="left"/>
      <w:pPr>
        <w:ind w:left="360" w:hanging="36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7123" w:hanging="2160"/>
      </w:pPr>
      <w:rPr>
        <w:rFonts w:hint="default"/>
      </w:rPr>
    </w:lvl>
    <w:lvl w:ilvl="8">
      <w:start w:val="1"/>
      <w:numFmt w:val="decimal"/>
      <w:lvlText w:val="%1.%2.%3.%4.%5.%6.%7.%8.%9"/>
      <w:lvlJc w:val="left"/>
      <w:pPr>
        <w:ind w:left="7832" w:hanging="2160"/>
      </w:pPr>
      <w:rPr>
        <w:rFonts w:hint="default"/>
      </w:rPr>
    </w:lvl>
  </w:abstractNum>
  <w:abstractNum w:abstractNumId="45">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55962907"/>
    <w:multiLevelType w:val="singleLevel"/>
    <w:tmpl w:val="3C725ADE"/>
    <w:lvl w:ilvl="0">
      <w:start w:val="1"/>
      <w:numFmt w:val="upperLetter"/>
      <w:lvlText w:val="%1."/>
      <w:lvlJc w:val="left"/>
      <w:pPr>
        <w:tabs>
          <w:tab w:val="num" w:pos="360"/>
        </w:tabs>
        <w:ind w:left="360" w:hanging="360"/>
      </w:pPr>
      <w:rPr>
        <w:rFonts w:hint="default"/>
        <w:b/>
      </w:rPr>
    </w:lvl>
  </w:abstractNum>
  <w:abstractNum w:abstractNumId="47">
    <w:nsid w:val="55F8413C"/>
    <w:multiLevelType w:val="hybridMultilevel"/>
    <w:tmpl w:val="D258F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9">
    <w:nsid w:val="59FD04B1"/>
    <w:multiLevelType w:val="hybridMultilevel"/>
    <w:tmpl w:val="70920A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1">
    <w:nsid w:val="5FB85246"/>
    <w:multiLevelType w:val="hybridMultilevel"/>
    <w:tmpl w:val="2B720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nsid w:val="60305251"/>
    <w:multiLevelType w:val="hybridMultilevel"/>
    <w:tmpl w:val="740C67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56">
    <w:nsid w:val="697509EC"/>
    <w:multiLevelType w:val="multilevel"/>
    <w:tmpl w:val="ACE8EF00"/>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8">
    <w:nsid w:val="6F0A2A56"/>
    <w:multiLevelType w:val="hybridMultilevel"/>
    <w:tmpl w:val="D01C6E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60">
    <w:nsid w:val="73B531C3"/>
    <w:multiLevelType w:val="multilevel"/>
    <w:tmpl w:val="86304D6C"/>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61">
    <w:nsid w:val="74813CF4"/>
    <w:multiLevelType w:val="multilevel"/>
    <w:tmpl w:val="5C246F7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2">
    <w:nsid w:val="762651A9"/>
    <w:multiLevelType w:val="multilevel"/>
    <w:tmpl w:val="86A4A60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color w:val="auto"/>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3">
    <w:nsid w:val="7A654813"/>
    <w:multiLevelType w:val="hybridMultilevel"/>
    <w:tmpl w:val="7E1444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nsid w:val="7C0059A5"/>
    <w:multiLevelType w:val="hybridMultilevel"/>
    <w:tmpl w:val="6B807748"/>
    <w:lvl w:ilvl="0" w:tplc="14D6A534">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65">
    <w:nsid w:val="7C3D0E2B"/>
    <w:multiLevelType w:val="hybridMultilevel"/>
    <w:tmpl w:val="8F16C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0"/>
  </w:num>
  <w:num w:numId="2">
    <w:abstractNumId w:val="46"/>
  </w:num>
  <w:num w:numId="3">
    <w:abstractNumId w:val="33"/>
  </w:num>
  <w:num w:numId="4">
    <w:abstractNumId w:val="55"/>
  </w:num>
  <w:num w:numId="5">
    <w:abstractNumId w:val="62"/>
  </w:num>
  <w:num w:numId="6">
    <w:abstractNumId w:val="38"/>
  </w:num>
  <w:num w:numId="7">
    <w:abstractNumId w:val="2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0"/>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57"/>
          </w:tabs>
          <w:ind w:left="1357"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5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7"/>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2">
    <w:abstractNumId w:val="50"/>
  </w:num>
  <w:num w:numId="13">
    <w:abstractNumId w:val="60"/>
  </w:num>
  <w:num w:numId="14">
    <w:abstractNumId w:val="5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5">
    <w:abstractNumId w:val="15"/>
  </w:num>
  <w:num w:numId="16">
    <w:abstractNumId w:val="19"/>
  </w:num>
  <w:num w:numId="17">
    <w:abstractNumId w:val="59"/>
  </w:num>
  <w:num w:numId="18">
    <w:abstractNumId w:val="39"/>
  </w:num>
  <w:num w:numId="19">
    <w:abstractNumId w:val="3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5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6"/>
  </w:num>
  <w:num w:numId="22">
    <w:abstractNumId w:val="32"/>
  </w:num>
  <w:num w:numId="23">
    <w:abstractNumId w:val="60"/>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66"/>
  </w:num>
  <w:num w:numId="25">
    <w:abstractNumId w:val="11"/>
  </w:num>
  <w:num w:numId="26">
    <w:abstractNumId w:val="57"/>
  </w:num>
  <w:num w:numId="27">
    <w:abstractNumId w:val="23"/>
  </w:num>
  <w:num w:numId="28">
    <w:abstractNumId w:val="8"/>
  </w:num>
  <w:num w:numId="29">
    <w:abstractNumId w:val="42"/>
  </w:num>
  <w:num w:numId="30">
    <w:abstractNumId w:val="45"/>
  </w:num>
  <w:num w:numId="31">
    <w:abstractNumId w:val="61"/>
  </w:num>
  <w:num w:numId="32">
    <w:abstractNumId w:val="21"/>
  </w:num>
  <w:num w:numId="33">
    <w:abstractNumId w:val="56"/>
  </w:num>
  <w:num w:numId="34">
    <w:abstractNumId w:val="24"/>
  </w:num>
  <w:num w:numId="35">
    <w:abstractNumId w:val="4"/>
  </w:num>
  <w:num w:numId="36">
    <w:abstractNumId w:val="48"/>
  </w:num>
  <w:num w:numId="37">
    <w:abstractNumId w:val="0"/>
  </w:num>
  <w:num w:numId="38">
    <w:abstractNumId w:val="44"/>
  </w:num>
  <w:num w:numId="39">
    <w:abstractNumId w:val="17"/>
  </w:num>
  <w:num w:numId="40">
    <w:abstractNumId w:val="40"/>
  </w:num>
  <w:num w:numId="41">
    <w:abstractNumId w:val="13"/>
  </w:num>
  <w:num w:numId="42">
    <w:abstractNumId w:val="43"/>
  </w:num>
  <w:num w:numId="43">
    <w:abstractNumId w:val="9"/>
  </w:num>
  <w:num w:numId="44">
    <w:abstractNumId w:val="25"/>
  </w:num>
  <w:num w:numId="45">
    <w:abstractNumId w:val="65"/>
  </w:num>
  <w:num w:numId="46">
    <w:abstractNumId w:val="34"/>
  </w:num>
  <w:num w:numId="47">
    <w:abstractNumId w:val="58"/>
  </w:num>
  <w:num w:numId="48">
    <w:abstractNumId w:val="52"/>
  </w:num>
  <w:num w:numId="49">
    <w:abstractNumId w:val="2"/>
  </w:num>
  <w:num w:numId="50">
    <w:abstractNumId w:val="28"/>
  </w:num>
  <w:num w:numId="51">
    <w:abstractNumId w:val="14"/>
  </w:num>
  <w:num w:numId="52">
    <w:abstractNumId w:val="41"/>
  </w:num>
  <w:num w:numId="53">
    <w:abstractNumId w:val="6"/>
  </w:num>
  <w:num w:numId="54">
    <w:abstractNumId w:val="63"/>
  </w:num>
  <w:num w:numId="55">
    <w:abstractNumId w:val="35"/>
  </w:num>
  <w:num w:numId="56">
    <w:abstractNumId w:val="5"/>
  </w:num>
  <w:num w:numId="57">
    <w:abstractNumId w:val="49"/>
  </w:num>
  <w:num w:numId="58">
    <w:abstractNumId w:val="51"/>
  </w:num>
  <w:num w:numId="59">
    <w:abstractNumId w:val="16"/>
  </w:num>
  <w:num w:numId="60">
    <w:abstractNumId w:val="27"/>
  </w:num>
  <w:num w:numId="61">
    <w:abstractNumId w:val="47"/>
  </w:num>
  <w:num w:numId="62">
    <w:abstractNumId w:val="7"/>
  </w:num>
  <w:num w:numId="63">
    <w:abstractNumId w:val="30"/>
  </w:num>
  <w:num w:numId="64">
    <w:abstractNumId w:val="1"/>
  </w:num>
  <w:num w:numId="65">
    <w:abstractNumId w:val="12"/>
  </w:num>
  <w:num w:numId="66">
    <w:abstractNumId w:val="36"/>
  </w:num>
  <w:num w:numId="67">
    <w:abstractNumId w:val="64"/>
  </w:num>
  <w:num w:numId="68">
    <w:abstractNumId w:val="29"/>
  </w:num>
  <w:num w:numId="69">
    <w:abstractNumId w:val="3"/>
  </w:num>
  <w:num w:numId="70">
    <w:abstractNumId w:val="18"/>
  </w:num>
  <w:numIdMacAtCleanup w:val="6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3F49E5"/>
    <w:rsid w:val="00000B31"/>
    <w:rsid w:val="00001BF0"/>
    <w:rsid w:val="00004A54"/>
    <w:rsid w:val="0000556F"/>
    <w:rsid w:val="00010566"/>
    <w:rsid w:val="00011A09"/>
    <w:rsid w:val="00012BD3"/>
    <w:rsid w:val="00012F95"/>
    <w:rsid w:val="00015256"/>
    <w:rsid w:val="0002097E"/>
    <w:rsid w:val="00032D0D"/>
    <w:rsid w:val="000347EF"/>
    <w:rsid w:val="00035183"/>
    <w:rsid w:val="00036A3C"/>
    <w:rsid w:val="00041416"/>
    <w:rsid w:val="00046932"/>
    <w:rsid w:val="00054818"/>
    <w:rsid w:val="0006043C"/>
    <w:rsid w:val="0006133D"/>
    <w:rsid w:val="0006235F"/>
    <w:rsid w:val="00063C81"/>
    <w:rsid w:val="0006550A"/>
    <w:rsid w:val="000701E7"/>
    <w:rsid w:val="00070400"/>
    <w:rsid w:val="0007224C"/>
    <w:rsid w:val="00080086"/>
    <w:rsid w:val="00080DA4"/>
    <w:rsid w:val="00081972"/>
    <w:rsid w:val="00084423"/>
    <w:rsid w:val="00085FCC"/>
    <w:rsid w:val="0009227E"/>
    <w:rsid w:val="00094736"/>
    <w:rsid w:val="00097006"/>
    <w:rsid w:val="00097471"/>
    <w:rsid w:val="000A0840"/>
    <w:rsid w:val="000A25C6"/>
    <w:rsid w:val="000A3C41"/>
    <w:rsid w:val="000A61DE"/>
    <w:rsid w:val="000B035E"/>
    <w:rsid w:val="000B2919"/>
    <w:rsid w:val="000B4E61"/>
    <w:rsid w:val="000B54A1"/>
    <w:rsid w:val="000C0828"/>
    <w:rsid w:val="000C1524"/>
    <w:rsid w:val="000C162D"/>
    <w:rsid w:val="000D1105"/>
    <w:rsid w:val="000D647B"/>
    <w:rsid w:val="000E2F85"/>
    <w:rsid w:val="000E41CD"/>
    <w:rsid w:val="000E469B"/>
    <w:rsid w:val="000E4789"/>
    <w:rsid w:val="000E6535"/>
    <w:rsid w:val="000F138F"/>
    <w:rsid w:val="000F1B8D"/>
    <w:rsid w:val="000F1C49"/>
    <w:rsid w:val="000F7AB1"/>
    <w:rsid w:val="001002CD"/>
    <w:rsid w:val="00102867"/>
    <w:rsid w:val="001047B5"/>
    <w:rsid w:val="001068E4"/>
    <w:rsid w:val="001073EB"/>
    <w:rsid w:val="00111253"/>
    <w:rsid w:val="00112415"/>
    <w:rsid w:val="00114FCB"/>
    <w:rsid w:val="00116D2E"/>
    <w:rsid w:val="00117421"/>
    <w:rsid w:val="001200D5"/>
    <w:rsid w:val="00120796"/>
    <w:rsid w:val="00123BDC"/>
    <w:rsid w:val="00125989"/>
    <w:rsid w:val="0013016E"/>
    <w:rsid w:val="00135F9A"/>
    <w:rsid w:val="0013702A"/>
    <w:rsid w:val="00141094"/>
    <w:rsid w:val="0014621D"/>
    <w:rsid w:val="00150469"/>
    <w:rsid w:val="001510F5"/>
    <w:rsid w:val="001525E6"/>
    <w:rsid w:val="00153599"/>
    <w:rsid w:val="00153C04"/>
    <w:rsid w:val="001556DB"/>
    <w:rsid w:val="00156C20"/>
    <w:rsid w:val="0015796F"/>
    <w:rsid w:val="00157E43"/>
    <w:rsid w:val="00162463"/>
    <w:rsid w:val="00162A7E"/>
    <w:rsid w:val="001632AC"/>
    <w:rsid w:val="001637BB"/>
    <w:rsid w:val="0016474D"/>
    <w:rsid w:val="001654DE"/>
    <w:rsid w:val="0016594E"/>
    <w:rsid w:val="00171B5C"/>
    <w:rsid w:val="0017353B"/>
    <w:rsid w:val="0018197F"/>
    <w:rsid w:val="00182034"/>
    <w:rsid w:val="00183AF9"/>
    <w:rsid w:val="001843AC"/>
    <w:rsid w:val="00185FD2"/>
    <w:rsid w:val="00186D25"/>
    <w:rsid w:val="00193455"/>
    <w:rsid w:val="00194E70"/>
    <w:rsid w:val="00195090"/>
    <w:rsid w:val="001A1837"/>
    <w:rsid w:val="001A2FE2"/>
    <w:rsid w:val="001B2D1F"/>
    <w:rsid w:val="001B6C27"/>
    <w:rsid w:val="001B73B4"/>
    <w:rsid w:val="001B7631"/>
    <w:rsid w:val="001C4F1B"/>
    <w:rsid w:val="001C547D"/>
    <w:rsid w:val="001D22E7"/>
    <w:rsid w:val="001D41E4"/>
    <w:rsid w:val="001D6242"/>
    <w:rsid w:val="001E0AEC"/>
    <w:rsid w:val="001E2067"/>
    <w:rsid w:val="001E339E"/>
    <w:rsid w:val="001E3435"/>
    <w:rsid w:val="001E3AFF"/>
    <w:rsid w:val="001E5882"/>
    <w:rsid w:val="001F0EE8"/>
    <w:rsid w:val="001F1A1D"/>
    <w:rsid w:val="001F6833"/>
    <w:rsid w:val="001F7109"/>
    <w:rsid w:val="002023AD"/>
    <w:rsid w:val="00204B38"/>
    <w:rsid w:val="00206B5A"/>
    <w:rsid w:val="00210FC8"/>
    <w:rsid w:val="00211018"/>
    <w:rsid w:val="00213E56"/>
    <w:rsid w:val="0021444E"/>
    <w:rsid w:val="002150A0"/>
    <w:rsid w:val="002277E7"/>
    <w:rsid w:val="00231A97"/>
    <w:rsid w:val="00232672"/>
    <w:rsid w:val="002332BD"/>
    <w:rsid w:val="00234ACB"/>
    <w:rsid w:val="002438A9"/>
    <w:rsid w:val="0024721A"/>
    <w:rsid w:val="002473C2"/>
    <w:rsid w:val="0025175E"/>
    <w:rsid w:val="0025310B"/>
    <w:rsid w:val="0025370D"/>
    <w:rsid w:val="002553C6"/>
    <w:rsid w:val="00255A3A"/>
    <w:rsid w:val="00256445"/>
    <w:rsid w:val="00257ADC"/>
    <w:rsid w:val="00261658"/>
    <w:rsid w:val="00262F5E"/>
    <w:rsid w:val="002646AE"/>
    <w:rsid w:val="00267635"/>
    <w:rsid w:val="00267E36"/>
    <w:rsid w:val="00270948"/>
    <w:rsid w:val="00276311"/>
    <w:rsid w:val="0027748C"/>
    <w:rsid w:val="00280614"/>
    <w:rsid w:val="00281A1A"/>
    <w:rsid w:val="0028273E"/>
    <w:rsid w:val="0028396B"/>
    <w:rsid w:val="00283997"/>
    <w:rsid w:val="00284206"/>
    <w:rsid w:val="00291964"/>
    <w:rsid w:val="00292709"/>
    <w:rsid w:val="00294BB3"/>
    <w:rsid w:val="002A1BC6"/>
    <w:rsid w:val="002A367F"/>
    <w:rsid w:val="002A54F6"/>
    <w:rsid w:val="002A6FDB"/>
    <w:rsid w:val="002A71E2"/>
    <w:rsid w:val="002B0A68"/>
    <w:rsid w:val="002B2404"/>
    <w:rsid w:val="002B7B5F"/>
    <w:rsid w:val="002C10C8"/>
    <w:rsid w:val="002C1639"/>
    <w:rsid w:val="002C2E6A"/>
    <w:rsid w:val="002C3AEC"/>
    <w:rsid w:val="002C7146"/>
    <w:rsid w:val="002D1F8F"/>
    <w:rsid w:val="002D246F"/>
    <w:rsid w:val="002D5923"/>
    <w:rsid w:val="002D7172"/>
    <w:rsid w:val="002E0DA8"/>
    <w:rsid w:val="002E275D"/>
    <w:rsid w:val="002E422B"/>
    <w:rsid w:val="002E6673"/>
    <w:rsid w:val="002F380F"/>
    <w:rsid w:val="003041E4"/>
    <w:rsid w:val="003045C4"/>
    <w:rsid w:val="00305403"/>
    <w:rsid w:val="0031178E"/>
    <w:rsid w:val="00315171"/>
    <w:rsid w:val="00316633"/>
    <w:rsid w:val="00317837"/>
    <w:rsid w:val="00321582"/>
    <w:rsid w:val="00327883"/>
    <w:rsid w:val="00327FCF"/>
    <w:rsid w:val="00333347"/>
    <w:rsid w:val="00334635"/>
    <w:rsid w:val="003371DF"/>
    <w:rsid w:val="00343D4F"/>
    <w:rsid w:val="00344D30"/>
    <w:rsid w:val="0034593D"/>
    <w:rsid w:val="00352314"/>
    <w:rsid w:val="00353883"/>
    <w:rsid w:val="00354011"/>
    <w:rsid w:val="00354888"/>
    <w:rsid w:val="0035550F"/>
    <w:rsid w:val="0035619A"/>
    <w:rsid w:val="00357A12"/>
    <w:rsid w:val="00357C5A"/>
    <w:rsid w:val="00357F1E"/>
    <w:rsid w:val="00362060"/>
    <w:rsid w:val="0037147B"/>
    <w:rsid w:val="00374901"/>
    <w:rsid w:val="00381C1B"/>
    <w:rsid w:val="00383892"/>
    <w:rsid w:val="00383946"/>
    <w:rsid w:val="0038580B"/>
    <w:rsid w:val="00391172"/>
    <w:rsid w:val="003912EF"/>
    <w:rsid w:val="00393263"/>
    <w:rsid w:val="0039512C"/>
    <w:rsid w:val="00396BDE"/>
    <w:rsid w:val="00397268"/>
    <w:rsid w:val="00397AB6"/>
    <w:rsid w:val="003A1169"/>
    <w:rsid w:val="003A1460"/>
    <w:rsid w:val="003A262A"/>
    <w:rsid w:val="003A2B68"/>
    <w:rsid w:val="003A4A83"/>
    <w:rsid w:val="003A7C6D"/>
    <w:rsid w:val="003B4221"/>
    <w:rsid w:val="003B53C9"/>
    <w:rsid w:val="003B5FD9"/>
    <w:rsid w:val="003C117B"/>
    <w:rsid w:val="003C26F0"/>
    <w:rsid w:val="003D1F8C"/>
    <w:rsid w:val="003D42BA"/>
    <w:rsid w:val="003D442C"/>
    <w:rsid w:val="003D513F"/>
    <w:rsid w:val="003D5991"/>
    <w:rsid w:val="003E2D67"/>
    <w:rsid w:val="003E2FAF"/>
    <w:rsid w:val="003E3526"/>
    <w:rsid w:val="003F03F7"/>
    <w:rsid w:val="003F1686"/>
    <w:rsid w:val="003F2248"/>
    <w:rsid w:val="003F30FC"/>
    <w:rsid w:val="003F49E5"/>
    <w:rsid w:val="003F551A"/>
    <w:rsid w:val="003F6058"/>
    <w:rsid w:val="003F7BA0"/>
    <w:rsid w:val="00403279"/>
    <w:rsid w:val="00404F42"/>
    <w:rsid w:val="00405BA7"/>
    <w:rsid w:val="00414E56"/>
    <w:rsid w:val="0041587E"/>
    <w:rsid w:val="00415F3C"/>
    <w:rsid w:val="00416CCC"/>
    <w:rsid w:val="00426BD1"/>
    <w:rsid w:val="00427373"/>
    <w:rsid w:val="00430F8D"/>
    <w:rsid w:val="00435782"/>
    <w:rsid w:val="004406CA"/>
    <w:rsid w:val="00442693"/>
    <w:rsid w:val="00443414"/>
    <w:rsid w:val="00446A4B"/>
    <w:rsid w:val="0045118A"/>
    <w:rsid w:val="004514CA"/>
    <w:rsid w:val="004516E6"/>
    <w:rsid w:val="00454106"/>
    <w:rsid w:val="00457EEE"/>
    <w:rsid w:val="004602DF"/>
    <w:rsid w:val="0046376E"/>
    <w:rsid w:val="00466100"/>
    <w:rsid w:val="00466DAA"/>
    <w:rsid w:val="0046728B"/>
    <w:rsid w:val="0047011F"/>
    <w:rsid w:val="004703F0"/>
    <w:rsid w:val="0047493F"/>
    <w:rsid w:val="00480D81"/>
    <w:rsid w:val="004811A0"/>
    <w:rsid w:val="004817F8"/>
    <w:rsid w:val="00482470"/>
    <w:rsid w:val="0048336A"/>
    <w:rsid w:val="004853A3"/>
    <w:rsid w:val="0049058F"/>
    <w:rsid w:val="004A3DB5"/>
    <w:rsid w:val="004B62FE"/>
    <w:rsid w:val="004B7562"/>
    <w:rsid w:val="004C0F57"/>
    <w:rsid w:val="004C3C9C"/>
    <w:rsid w:val="004C43F9"/>
    <w:rsid w:val="004C5B34"/>
    <w:rsid w:val="004D27C0"/>
    <w:rsid w:val="004D34E2"/>
    <w:rsid w:val="004D5858"/>
    <w:rsid w:val="004D6DDE"/>
    <w:rsid w:val="004D6E5F"/>
    <w:rsid w:val="004E01D9"/>
    <w:rsid w:val="004E1442"/>
    <w:rsid w:val="004E25F2"/>
    <w:rsid w:val="004E295E"/>
    <w:rsid w:val="004E3326"/>
    <w:rsid w:val="004E6405"/>
    <w:rsid w:val="004F05F5"/>
    <w:rsid w:val="004F14A2"/>
    <w:rsid w:val="004F531D"/>
    <w:rsid w:val="00502C0C"/>
    <w:rsid w:val="00503134"/>
    <w:rsid w:val="005055F5"/>
    <w:rsid w:val="0050563C"/>
    <w:rsid w:val="005100D6"/>
    <w:rsid w:val="00510FBD"/>
    <w:rsid w:val="0051220D"/>
    <w:rsid w:val="00514991"/>
    <w:rsid w:val="00514D3A"/>
    <w:rsid w:val="00515ACF"/>
    <w:rsid w:val="00516093"/>
    <w:rsid w:val="00520C9E"/>
    <w:rsid w:val="005233FE"/>
    <w:rsid w:val="00523D62"/>
    <w:rsid w:val="00525936"/>
    <w:rsid w:val="00525C99"/>
    <w:rsid w:val="0052631D"/>
    <w:rsid w:val="0052736A"/>
    <w:rsid w:val="00530E10"/>
    <w:rsid w:val="00535335"/>
    <w:rsid w:val="00536281"/>
    <w:rsid w:val="005366F0"/>
    <w:rsid w:val="00536889"/>
    <w:rsid w:val="00536EB1"/>
    <w:rsid w:val="00541344"/>
    <w:rsid w:val="005450DF"/>
    <w:rsid w:val="00547064"/>
    <w:rsid w:val="005503A8"/>
    <w:rsid w:val="005537F1"/>
    <w:rsid w:val="00553BB6"/>
    <w:rsid w:val="0055412B"/>
    <w:rsid w:val="005548D4"/>
    <w:rsid w:val="00554D03"/>
    <w:rsid w:val="0055543C"/>
    <w:rsid w:val="005645F3"/>
    <w:rsid w:val="00565322"/>
    <w:rsid w:val="00565C7B"/>
    <w:rsid w:val="00573041"/>
    <w:rsid w:val="00574645"/>
    <w:rsid w:val="00575FD8"/>
    <w:rsid w:val="00580271"/>
    <w:rsid w:val="0058051E"/>
    <w:rsid w:val="005818A2"/>
    <w:rsid w:val="005820D3"/>
    <w:rsid w:val="00584221"/>
    <w:rsid w:val="00585231"/>
    <w:rsid w:val="005910B0"/>
    <w:rsid w:val="00591C07"/>
    <w:rsid w:val="0059517D"/>
    <w:rsid w:val="005962F4"/>
    <w:rsid w:val="005A40E7"/>
    <w:rsid w:val="005A758C"/>
    <w:rsid w:val="005B1B11"/>
    <w:rsid w:val="005B2E41"/>
    <w:rsid w:val="005C009C"/>
    <w:rsid w:val="005C0DFD"/>
    <w:rsid w:val="005D0926"/>
    <w:rsid w:val="005D0E2F"/>
    <w:rsid w:val="005D19DC"/>
    <w:rsid w:val="005D33A6"/>
    <w:rsid w:val="005D405B"/>
    <w:rsid w:val="005D752B"/>
    <w:rsid w:val="005D76AC"/>
    <w:rsid w:val="005E0818"/>
    <w:rsid w:val="005E188F"/>
    <w:rsid w:val="005E6732"/>
    <w:rsid w:val="005E6945"/>
    <w:rsid w:val="005E7C83"/>
    <w:rsid w:val="005F1893"/>
    <w:rsid w:val="005F3411"/>
    <w:rsid w:val="005F4906"/>
    <w:rsid w:val="00601F16"/>
    <w:rsid w:val="00613920"/>
    <w:rsid w:val="00613E87"/>
    <w:rsid w:val="00614E1C"/>
    <w:rsid w:val="006156A7"/>
    <w:rsid w:val="00620117"/>
    <w:rsid w:val="00621904"/>
    <w:rsid w:val="0062268F"/>
    <w:rsid w:val="00623DD0"/>
    <w:rsid w:val="00625321"/>
    <w:rsid w:val="00625A4D"/>
    <w:rsid w:val="006319A9"/>
    <w:rsid w:val="00633B63"/>
    <w:rsid w:val="00635266"/>
    <w:rsid w:val="00635297"/>
    <w:rsid w:val="00637FF0"/>
    <w:rsid w:val="006442D7"/>
    <w:rsid w:val="0064663A"/>
    <w:rsid w:val="00652C41"/>
    <w:rsid w:val="00654F9A"/>
    <w:rsid w:val="00656955"/>
    <w:rsid w:val="00656FA1"/>
    <w:rsid w:val="00660E44"/>
    <w:rsid w:val="006663C6"/>
    <w:rsid w:val="00666415"/>
    <w:rsid w:val="00666827"/>
    <w:rsid w:val="00667534"/>
    <w:rsid w:val="006707C5"/>
    <w:rsid w:val="00670943"/>
    <w:rsid w:val="0067280A"/>
    <w:rsid w:val="006761D8"/>
    <w:rsid w:val="00680E98"/>
    <w:rsid w:val="00681CFC"/>
    <w:rsid w:val="00683663"/>
    <w:rsid w:val="0068405A"/>
    <w:rsid w:val="00685329"/>
    <w:rsid w:val="00687952"/>
    <w:rsid w:val="0069092E"/>
    <w:rsid w:val="00691A0D"/>
    <w:rsid w:val="006931DD"/>
    <w:rsid w:val="0069392A"/>
    <w:rsid w:val="006949D3"/>
    <w:rsid w:val="0069761F"/>
    <w:rsid w:val="00697BD6"/>
    <w:rsid w:val="006A0045"/>
    <w:rsid w:val="006A18A1"/>
    <w:rsid w:val="006A2F4D"/>
    <w:rsid w:val="006A3393"/>
    <w:rsid w:val="006A50F1"/>
    <w:rsid w:val="006B12AB"/>
    <w:rsid w:val="006B1F0B"/>
    <w:rsid w:val="006B34F5"/>
    <w:rsid w:val="006B3A55"/>
    <w:rsid w:val="006B5659"/>
    <w:rsid w:val="006B67AC"/>
    <w:rsid w:val="006B7A3E"/>
    <w:rsid w:val="006C0BC9"/>
    <w:rsid w:val="006C25AC"/>
    <w:rsid w:val="006C3305"/>
    <w:rsid w:val="006C3944"/>
    <w:rsid w:val="006D0FBB"/>
    <w:rsid w:val="006D1B2E"/>
    <w:rsid w:val="006D20E8"/>
    <w:rsid w:val="006D53EA"/>
    <w:rsid w:val="006D629A"/>
    <w:rsid w:val="006E2371"/>
    <w:rsid w:val="006E2378"/>
    <w:rsid w:val="006E3899"/>
    <w:rsid w:val="006E4B3F"/>
    <w:rsid w:val="006E5E4F"/>
    <w:rsid w:val="006F0840"/>
    <w:rsid w:val="006F2331"/>
    <w:rsid w:val="006F56CF"/>
    <w:rsid w:val="006F58E7"/>
    <w:rsid w:val="006F5DE7"/>
    <w:rsid w:val="006F690B"/>
    <w:rsid w:val="006F7DB9"/>
    <w:rsid w:val="00701617"/>
    <w:rsid w:val="00703720"/>
    <w:rsid w:val="00704163"/>
    <w:rsid w:val="00705528"/>
    <w:rsid w:val="00706D77"/>
    <w:rsid w:val="007076FD"/>
    <w:rsid w:val="007078C3"/>
    <w:rsid w:val="0071109E"/>
    <w:rsid w:val="00714AFD"/>
    <w:rsid w:val="00715A7C"/>
    <w:rsid w:val="0072020E"/>
    <w:rsid w:val="0072351C"/>
    <w:rsid w:val="007235AE"/>
    <w:rsid w:val="00723E5B"/>
    <w:rsid w:val="00726EDC"/>
    <w:rsid w:val="00727373"/>
    <w:rsid w:val="00727394"/>
    <w:rsid w:val="00727FC3"/>
    <w:rsid w:val="00731587"/>
    <w:rsid w:val="007328C0"/>
    <w:rsid w:val="00732FE2"/>
    <w:rsid w:val="0073410A"/>
    <w:rsid w:val="00736852"/>
    <w:rsid w:val="00737AB7"/>
    <w:rsid w:val="007433EA"/>
    <w:rsid w:val="007446C1"/>
    <w:rsid w:val="007459B8"/>
    <w:rsid w:val="007476E1"/>
    <w:rsid w:val="0075012C"/>
    <w:rsid w:val="00751504"/>
    <w:rsid w:val="0075173A"/>
    <w:rsid w:val="0075251A"/>
    <w:rsid w:val="00753480"/>
    <w:rsid w:val="00755D54"/>
    <w:rsid w:val="00757F30"/>
    <w:rsid w:val="00757FD3"/>
    <w:rsid w:val="00762559"/>
    <w:rsid w:val="007626E1"/>
    <w:rsid w:val="0076278E"/>
    <w:rsid w:val="00762FC4"/>
    <w:rsid w:val="00764B46"/>
    <w:rsid w:val="00770C54"/>
    <w:rsid w:val="00771EEF"/>
    <w:rsid w:val="0077231A"/>
    <w:rsid w:val="007724FE"/>
    <w:rsid w:val="00773B14"/>
    <w:rsid w:val="00781C1D"/>
    <w:rsid w:val="00783F0D"/>
    <w:rsid w:val="00785E28"/>
    <w:rsid w:val="00790481"/>
    <w:rsid w:val="00790565"/>
    <w:rsid w:val="0079181B"/>
    <w:rsid w:val="00796CF0"/>
    <w:rsid w:val="0079713F"/>
    <w:rsid w:val="007A0E25"/>
    <w:rsid w:val="007A7069"/>
    <w:rsid w:val="007A7AA7"/>
    <w:rsid w:val="007B70BB"/>
    <w:rsid w:val="007B728C"/>
    <w:rsid w:val="007B7713"/>
    <w:rsid w:val="007C0972"/>
    <w:rsid w:val="007C3EFD"/>
    <w:rsid w:val="007C4332"/>
    <w:rsid w:val="007C66E3"/>
    <w:rsid w:val="007D2E6C"/>
    <w:rsid w:val="007D391B"/>
    <w:rsid w:val="007D48A5"/>
    <w:rsid w:val="007D57A0"/>
    <w:rsid w:val="007D57A9"/>
    <w:rsid w:val="007D581B"/>
    <w:rsid w:val="007D7129"/>
    <w:rsid w:val="007D793B"/>
    <w:rsid w:val="007E1AEF"/>
    <w:rsid w:val="007E38D0"/>
    <w:rsid w:val="007E72D1"/>
    <w:rsid w:val="007F0AE5"/>
    <w:rsid w:val="007F1E54"/>
    <w:rsid w:val="007F246B"/>
    <w:rsid w:val="007F45F5"/>
    <w:rsid w:val="007F4FFE"/>
    <w:rsid w:val="007F6FC5"/>
    <w:rsid w:val="00801705"/>
    <w:rsid w:val="00801DB0"/>
    <w:rsid w:val="0080266A"/>
    <w:rsid w:val="00802883"/>
    <w:rsid w:val="008051EC"/>
    <w:rsid w:val="008075CF"/>
    <w:rsid w:val="0081012E"/>
    <w:rsid w:val="00814005"/>
    <w:rsid w:val="008143D0"/>
    <w:rsid w:val="00816AD4"/>
    <w:rsid w:val="008240CA"/>
    <w:rsid w:val="0082429C"/>
    <w:rsid w:val="00824628"/>
    <w:rsid w:val="008263F7"/>
    <w:rsid w:val="008267B9"/>
    <w:rsid w:val="008268E1"/>
    <w:rsid w:val="008304C0"/>
    <w:rsid w:val="008411AF"/>
    <w:rsid w:val="00842D0B"/>
    <w:rsid w:val="0084502A"/>
    <w:rsid w:val="008471F2"/>
    <w:rsid w:val="008573BC"/>
    <w:rsid w:val="00857BEC"/>
    <w:rsid w:val="008625DF"/>
    <w:rsid w:val="00862791"/>
    <w:rsid w:val="008641BB"/>
    <w:rsid w:val="008646A9"/>
    <w:rsid w:val="00864AD0"/>
    <w:rsid w:val="00872715"/>
    <w:rsid w:val="00874AF8"/>
    <w:rsid w:val="0087702A"/>
    <w:rsid w:val="0087751A"/>
    <w:rsid w:val="00885701"/>
    <w:rsid w:val="00886141"/>
    <w:rsid w:val="00886EEE"/>
    <w:rsid w:val="00887533"/>
    <w:rsid w:val="00890027"/>
    <w:rsid w:val="00890A79"/>
    <w:rsid w:val="00893511"/>
    <w:rsid w:val="00894CDD"/>
    <w:rsid w:val="0089525F"/>
    <w:rsid w:val="00897284"/>
    <w:rsid w:val="0089740C"/>
    <w:rsid w:val="008A2FA1"/>
    <w:rsid w:val="008A35A1"/>
    <w:rsid w:val="008A60DA"/>
    <w:rsid w:val="008A7F40"/>
    <w:rsid w:val="008B268F"/>
    <w:rsid w:val="008B6EB4"/>
    <w:rsid w:val="008B71D8"/>
    <w:rsid w:val="008B7291"/>
    <w:rsid w:val="008C0002"/>
    <w:rsid w:val="008C4571"/>
    <w:rsid w:val="008C5AF2"/>
    <w:rsid w:val="008C5AFB"/>
    <w:rsid w:val="008D0676"/>
    <w:rsid w:val="008D1392"/>
    <w:rsid w:val="008D24F1"/>
    <w:rsid w:val="008D26F3"/>
    <w:rsid w:val="008D37B9"/>
    <w:rsid w:val="008D3D5E"/>
    <w:rsid w:val="008D7898"/>
    <w:rsid w:val="008E0A91"/>
    <w:rsid w:val="008E1253"/>
    <w:rsid w:val="008E14EA"/>
    <w:rsid w:val="008E1D90"/>
    <w:rsid w:val="008E4641"/>
    <w:rsid w:val="008E473A"/>
    <w:rsid w:val="008E622E"/>
    <w:rsid w:val="008E69E0"/>
    <w:rsid w:val="008E7CD8"/>
    <w:rsid w:val="008E7DF1"/>
    <w:rsid w:val="008F01DE"/>
    <w:rsid w:val="008F02E5"/>
    <w:rsid w:val="008F5CFA"/>
    <w:rsid w:val="00902B52"/>
    <w:rsid w:val="009030D9"/>
    <w:rsid w:val="00905521"/>
    <w:rsid w:val="00906332"/>
    <w:rsid w:val="009067B0"/>
    <w:rsid w:val="00906EFE"/>
    <w:rsid w:val="0090795A"/>
    <w:rsid w:val="00916953"/>
    <w:rsid w:val="009177BF"/>
    <w:rsid w:val="00920E61"/>
    <w:rsid w:val="00926557"/>
    <w:rsid w:val="00927718"/>
    <w:rsid w:val="009308DD"/>
    <w:rsid w:val="009318F1"/>
    <w:rsid w:val="00931F78"/>
    <w:rsid w:val="00935196"/>
    <w:rsid w:val="00937B23"/>
    <w:rsid w:val="0094080D"/>
    <w:rsid w:val="00940EAA"/>
    <w:rsid w:val="00942C5C"/>
    <w:rsid w:val="00943141"/>
    <w:rsid w:val="009468A1"/>
    <w:rsid w:val="009553BE"/>
    <w:rsid w:val="009554FF"/>
    <w:rsid w:val="009605F2"/>
    <w:rsid w:val="0096146C"/>
    <w:rsid w:val="009673D0"/>
    <w:rsid w:val="009716B6"/>
    <w:rsid w:val="009723DA"/>
    <w:rsid w:val="00981129"/>
    <w:rsid w:val="009815B9"/>
    <w:rsid w:val="00982302"/>
    <w:rsid w:val="00982715"/>
    <w:rsid w:val="00983150"/>
    <w:rsid w:val="0098366E"/>
    <w:rsid w:val="009836D8"/>
    <w:rsid w:val="00983C64"/>
    <w:rsid w:val="0099068D"/>
    <w:rsid w:val="00990F34"/>
    <w:rsid w:val="00992A8F"/>
    <w:rsid w:val="00994C10"/>
    <w:rsid w:val="00996724"/>
    <w:rsid w:val="0099728F"/>
    <w:rsid w:val="009A0E18"/>
    <w:rsid w:val="009A257F"/>
    <w:rsid w:val="009A3823"/>
    <w:rsid w:val="009A7A47"/>
    <w:rsid w:val="009A7FB8"/>
    <w:rsid w:val="009B0A17"/>
    <w:rsid w:val="009B0C45"/>
    <w:rsid w:val="009B0CE8"/>
    <w:rsid w:val="009B34EB"/>
    <w:rsid w:val="009B6546"/>
    <w:rsid w:val="009C04B3"/>
    <w:rsid w:val="009C3FD1"/>
    <w:rsid w:val="009C4022"/>
    <w:rsid w:val="009C5167"/>
    <w:rsid w:val="009C57F6"/>
    <w:rsid w:val="009C67CA"/>
    <w:rsid w:val="009C73E1"/>
    <w:rsid w:val="009D010F"/>
    <w:rsid w:val="009D27CE"/>
    <w:rsid w:val="009D3F7D"/>
    <w:rsid w:val="009D6B7B"/>
    <w:rsid w:val="009D763D"/>
    <w:rsid w:val="009E1230"/>
    <w:rsid w:val="009E16CA"/>
    <w:rsid w:val="009F1F60"/>
    <w:rsid w:val="009F5A6D"/>
    <w:rsid w:val="009F65F4"/>
    <w:rsid w:val="009F66DE"/>
    <w:rsid w:val="009F6A18"/>
    <w:rsid w:val="00A022D1"/>
    <w:rsid w:val="00A02453"/>
    <w:rsid w:val="00A03AF7"/>
    <w:rsid w:val="00A0403A"/>
    <w:rsid w:val="00A05BF1"/>
    <w:rsid w:val="00A06573"/>
    <w:rsid w:val="00A11CB0"/>
    <w:rsid w:val="00A12B2F"/>
    <w:rsid w:val="00A16638"/>
    <w:rsid w:val="00A16FFA"/>
    <w:rsid w:val="00A17A91"/>
    <w:rsid w:val="00A20B08"/>
    <w:rsid w:val="00A21C8C"/>
    <w:rsid w:val="00A2492E"/>
    <w:rsid w:val="00A25ACE"/>
    <w:rsid w:val="00A25B52"/>
    <w:rsid w:val="00A25DDD"/>
    <w:rsid w:val="00A321C1"/>
    <w:rsid w:val="00A3406A"/>
    <w:rsid w:val="00A35950"/>
    <w:rsid w:val="00A36C49"/>
    <w:rsid w:val="00A413B7"/>
    <w:rsid w:val="00A41BE3"/>
    <w:rsid w:val="00A4354E"/>
    <w:rsid w:val="00A475ED"/>
    <w:rsid w:val="00A519B0"/>
    <w:rsid w:val="00A53168"/>
    <w:rsid w:val="00A537F6"/>
    <w:rsid w:val="00A53822"/>
    <w:rsid w:val="00A538DA"/>
    <w:rsid w:val="00A55C0A"/>
    <w:rsid w:val="00A71917"/>
    <w:rsid w:val="00A734A8"/>
    <w:rsid w:val="00A75AE0"/>
    <w:rsid w:val="00A75FC2"/>
    <w:rsid w:val="00A81299"/>
    <w:rsid w:val="00A83DBA"/>
    <w:rsid w:val="00A85942"/>
    <w:rsid w:val="00A86953"/>
    <w:rsid w:val="00A86F2D"/>
    <w:rsid w:val="00A93458"/>
    <w:rsid w:val="00AA0B4D"/>
    <w:rsid w:val="00AA1157"/>
    <w:rsid w:val="00AA36DF"/>
    <w:rsid w:val="00AA3765"/>
    <w:rsid w:val="00AA6559"/>
    <w:rsid w:val="00AA74A8"/>
    <w:rsid w:val="00AB0A65"/>
    <w:rsid w:val="00AB130C"/>
    <w:rsid w:val="00AB2D3E"/>
    <w:rsid w:val="00AB6A12"/>
    <w:rsid w:val="00AB6F04"/>
    <w:rsid w:val="00AC1BC1"/>
    <w:rsid w:val="00AC558A"/>
    <w:rsid w:val="00AC63E2"/>
    <w:rsid w:val="00AC6D28"/>
    <w:rsid w:val="00AC768A"/>
    <w:rsid w:val="00AD2ECC"/>
    <w:rsid w:val="00AD3A41"/>
    <w:rsid w:val="00AD4ACA"/>
    <w:rsid w:val="00AD51AF"/>
    <w:rsid w:val="00AD60CB"/>
    <w:rsid w:val="00AD66FA"/>
    <w:rsid w:val="00AD6C1C"/>
    <w:rsid w:val="00AE22C9"/>
    <w:rsid w:val="00AE2542"/>
    <w:rsid w:val="00AE32C1"/>
    <w:rsid w:val="00AE3AFC"/>
    <w:rsid w:val="00AE52CE"/>
    <w:rsid w:val="00AE587B"/>
    <w:rsid w:val="00AE6FC2"/>
    <w:rsid w:val="00AF0AF1"/>
    <w:rsid w:val="00AF1C51"/>
    <w:rsid w:val="00AF1FF2"/>
    <w:rsid w:val="00AF4FDE"/>
    <w:rsid w:val="00AF54E2"/>
    <w:rsid w:val="00B01E53"/>
    <w:rsid w:val="00B025DF"/>
    <w:rsid w:val="00B033EB"/>
    <w:rsid w:val="00B0510A"/>
    <w:rsid w:val="00B05B5F"/>
    <w:rsid w:val="00B066CE"/>
    <w:rsid w:val="00B07C93"/>
    <w:rsid w:val="00B10F4C"/>
    <w:rsid w:val="00B1142C"/>
    <w:rsid w:val="00B1266C"/>
    <w:rsid w:val="00B14A29"/>
    <w:rsid w:val="00B1520C"/>
    <w:rsid w:val="00B17249"/>
    <w:rsid w:val="00B21CCA"/>
    <w:rsid w:val="00B21DEB"/>
    <w:rsid w:val="00B223F1"/>
    <w:rsid w:val="00B23E47"/>
    <w:rsid w:val="00B240A2"/>
    <w:rsid w:val="00B246E6"/>
    <w:rsid w:val="00B30893"/>
    <w:rsid w:val="00B31DA5"/>
    <w:rsid w:val="00B338F0"/>
    <w:rsid w:val="00B35186"/>
    <w:rsid w:val="00B35441"/>
    <w:rsid w:val="00B37A1A"/>
    <w:rsid w:val="00B41AA7"/>
    <w:rsid w:val="00B4296A"/>
    <w:rsid w:val="00B43539"/>
    <w:rsid w:val="00B471B8"/>
    <w:rsid w:val="00B47AD0"/>
    <w:rsid w:val="00B53B03"/>
    <w:rsid w:val="00B5622E"/>
    <w:rsid w:val="00B56338"/>
    <w:rsid w:val="00B56A8B"/>
    <w:rsid w:val="00B607D1"/>
    <w:rsid w:val="00B61D95"/>
    <w:rsid w:val="00B647ED"/>
    <w:rsid w:val="00B7006E"/>
    <w:rsid w:val="00B73082"/>
    <w:rsid w:val="00B73410"/>
    <w:rsid w:val="00B75649"/>
    <w:rsid w:val="00B76588"/>
    <w:rsid w:val="00B7739E"/>
    <w:rsid w:val="00B7795D"/>
    <w:rsid w:val="00B847E1"/>
    <w:rsid w:val="00B9103C"/>
    <w:rsid w:val="00B91D39"/>
    <w:rsid w:val="00B937BC"/>
    <w:rsid w:val="00BA0104"/>
    <w:rsid w:val="00BA0F94"/>
    <w:rsid w:val="00BA461D"/>
    <w:rsid w:val="00BA58AA"/>
    <w:rsid w:val="00BA606B"/>
    <w:rsid w:val="00BA68C9"/>
    <w:rsid w:val="00BA69AB"/>
    <w:rsid w:val="00BB7BE7"/>
    <w:rsid w:val="00BB7F39"/>
    <w:rsid w:val="00BC030A"/>
    <w:rsid w:val="00BC2423"/>
    <w:rsid w:val="00BC7D8F"/>
    <w:rsid w:val="00BD2E1E"/>
    <w:rsid w:val="00BD4DFE"/>
    <w:rsid w:val="00BD5548"/>
    <w:rsid w:val="00BD617B"/>
    <w:rsid w:val="00BD735F"/>
    <w:rsid w:val="00BE08D3"/>
    <w:rsid w:val="00BE0F47"/>
    <w:rsid w:val="00BE39F2"/>
    <w:rsid w:val="00BE3C19"/>
    <w:rsid w:val="00BE45FB"/>
    <w:rsid w:val="00BE6449"/>
    <w:rsid w:val="00BF102C"/>
    <w:rsid w:val="00BF15B9"/>
    <w:rsid w:val="00BF1839"/>
    <w:rsid w:val="00BF27B5"/>
    <w:rsid w:val="00BF4BEE"/>
    <w:rsid w:val="00BF71FA"/>
    <w:rsid w:val="00BF7888"/>
    <w:rsid w:val="00C001DA"/>
    <w:rsid w:val="00C0040A"/>
    <w:rsid w:val="00C00DEB"/>
    <w:rsid w:val="00C020F6"/>
    <w:rsid w:val="00C05781"/>
    <w:rsid w:val="00C14758"/>
    <w:rsid w:val="00C20144"/>
    <w:rsid w:val="00C25373"/>
    <w:rsid w:val="00C25645"/>
    <w:rsid w:val="00C26B70"/>
    <w:rsid w:val="00C30528"/>
    <w:rsid w:val="00C30E79"/>
    <w:rsid w:val="00C31BE0"/>
    <w:rsid w:val="00C32861"/>
    <w:rsid w:val="00C352F4"/>
    <w:rsid w:val="00C354FA"/>
    <w:rsid w:val="00C361A6"/>
    <w:rsid w:val="00C3694D"/>
    <w:rsid w:val="00C401C7"/>
    <w:rsid w:val="00C40E60"/>
    <w:rsid w:val="00C464DF"/>
    <w:rsid w:val="00C536F8"/>
    <w:rsid w:val="00C5727E"/>
    <w:rsid w:val="00C57D0F"/>
    <w:rsid w:val="00C63873"/>
    <w:rsid w:val="00C64881"/>
    <w:rsid w:val="00C655C2"/>
    <w:rsid w:val="00C662B8"/>
    <w:rsid w:val="00C6696B"/>
    <w:rsid w:val="00C67FA2"/>
    <w:rsid w:val="00C72EA1"/>
    <w:rsid w:val="00C75B9F"/>
    <w:rsid w:val="00C76583"/>
    <w:rsid w:val="00C800FE"/>
    <w:rsid w:val="00C82575"/>
    <w:rsid w:val="00C85B52"/>
    <w:rsid w:val="00C90905"/>
    <w:rsid w:val="00C91A0D"/>
    <w:rsid w:val="00C9267D"/>
    <w:rsid w:val="00C958B0"/>
    <w:rsid w:val="00CA015F"/>
    <w:rsid w:val="00CA2998"/>
    <w:rsid w:val="00CA30F7"/>
    <w:rsid w:val="00CA6BA6"/>
    <w:rsid w:val="00CA70B2"/>
    <w:rsid w:val="00CA7C6F"/>
    <w:rsid w:val="00CA7FAC"/>
    <w:rsid w:val="00CB1E3C"/>
    <w:rsid w:val="00CB2FD0"/>
    <w:rsid w:val="00CB36BD"/>
    <w:rsid w:val="00CB3842"/>
    <w:rsid w:val="00CC2166"/>
    <w:rsid w:val="00CC2B49"/>
    <w:rsid w:val="00CD3A4B"/>
    <w:rsid w:val="00CD7BBD"/>
    <w:rsid w:val="00CE249E"/>
    <w:rsid w:val="00CE41CD"/>
    <w:rsid w:val="00CE6B87"/>
    <w:rsid w:val="00CE6BAF"/>
    <w:rsid w:val="00CE70F5"/>
    <w:rsid w:val="00CF1A40"/>
    <w:rsid w:val="00CF2341"/>
    <w:rsid w:val="00CF27D4"/>
    <w:rsid w:val="00CF28A0"/>
    <w:rsid w:val="00CF3E49"/>
    <w:rsid w:val="00CF5492"/>
    <w:rsid w:val="00CF605D"/>
    <w:rsid w:val="00D01D70"/>
    <w:rsid w:val="00D02469"/>
    <w:rsid w:val="00D037FC"/>
    <w:rsid w:val="00D06A19"/>
    <w:rsid w:val="00D10F9E"/>
    <w:rsid w:val="00D1162B"/>
    <w:rsid w:val="00D11DF5"/>
    <w:rsid w:val="00D14E1A"/>
    <w:rsid w:val="00D16581"/>
    <w:rsid w:val="00D237E9"/>
    <w:rsid w:val="00D26CA7"/>
    <w:rsid w:val="00D26DC6"/>
    <w:rsid w:val="00D308D1"/>
    <w:rsid w:val="00D30BF7"/>
    <w:rsid w:val="00D31994"/>
    <w:rsid w:val="00D33712"/>
    <w:rsid w:val="00D34951"/>
    <w:rsid w:val="00D37268"/>
    <w:rsid w:val="00D376D4"/>
    <w:rsid w:val="00D37978"/>
    <w:rsid w:val="00D4019E"/>
    <w:rsid w:val="00D40F00"/>
    <w:rsid w:val="00D41748"/>
    <w:rsid w:val="00D41D17"/>
    <w:rsid w:val="00D42E5A"/>
    <w:rsid w:val="00D44FF2"/>
    <w:rsid w:val="00D50089"/>
    <w:rsid w:val="00D51605"/>
    <w:rsid w:val="00D528BC"/>
    <w:rsid w:val="00D56894"/>
    <w:rsid w:val="00D5757F"/>
    <w:rsid w:val="00D636A1"/>
    <w:rsid w:val="00D644D4"/>
    <w:rsid w:val="00D64592"/>
    <w:rsid w:val="00D66FC4"/>
    <w:rsid w:val="00D72EF5"/>
    <w:rsid w:val="00D77BDD"/>
    <w:rsid w:val="00D8026D"/>
    <w:rsid w:val="00D803B6"/>
    <w:rsid w:val="00D818B5"/>
    <w:rsid w:val="00D82BEC"/>
    <w:rsid w:val="00D856F3"/>
    <w:rsid w:val="00D90E0E"/>
    <w:rsid w:val="00D9183B"/>
    <w:rsid w:val="00D936B2"/>
    <w:rsid w:val="00D93B02"/>
    <w:rsid w:val="00D93BFA"/>
    <w:rsid w:val="00D952F1"/>
    <w:rsid w:val="00D96484"/>
    <w:rsid w:val="00D97169"/>
    <w:rsid w:val="00DA1196"/>
    <w:rsid w:val="00DA161A"/>
    <w:rsid w:val="00DA1688"/>
    <w:rsid w:val="00DA24E1"/>
    <w:rsid w:val="00DA30FD"/>
    <w:rsid w:val="00DA3FD5"/>
    <w:rsid w:val="00DB00D0"/>
    <w:rsid w:val="00DB0D8A"/>
    <w:rsid w:val="00DB3A16"/>
    <w:rsid w:val="00DB5606"/>
    <w:rsid w:val="00DC1A89"/>
    <w:rsid w:val="00DC55A0"/>
    <w:rsid w:val="00DC5CB7"/>
    <w:rsid w:val="00DC7676"/>
    <w:rsid w:val="00DD05BC"/>
    <w:rsid w:val="00DD2E94"/>
    <w:rsid w:val="00DD4D85"/>
    <w:rsid w:val="00DD5A22"/>
    <w:rsid w:val="00DD612C"/>
    <w:rsid w:val="00DD71A8"/>
    <w:rsid w:val="00DE044A"/>
    <w:rsid w:val="00DE1A0B"/>
    <w:rsid w:val="00DE299C"/>
    <w:rsid w:val="00DE55AE"/>
    <w:rsid w:val="00DE6C1C"/>
    <w:rsid w:val="00DF22AC"/>
    <w:rsid w:val="00DF376B"/>
    <w:rsid w:val="00DF38DC"/>
    <w:rsid w:val="00DF3E8E"/>
    <w:rsid w:val="00DF55E9"/>
    <w:rsid w:val="00E0147F"/>
    <w:rsid w:val="00E01853"/>
    <w:rsid w:val="00E05FF6"/>
    <w:rsid w:val="00E07B9C"/>
    <w:rsid w:val="00E10C40"/>
    <w:rsid w:val="00E11772"/>
    <w:rsid w:val="00E13E5E"/>
    <w:rsid w:val="00E13F46"/>
    <w:rsid w:val="00E14CDF"/>
    <w:rsid w:val="00E15A26"/>
    <w:rsid w:val="00E15BE5"/>
    <w:rsid w:val="00E16D17"/>
    <w:rsid w:val="00E20920"/>
    <w:rsid w:val="00E20A11"/>
    <w:rsid w:val="00E26C46"/>
    <w:rsid w:val="00E3271F"/>
    <w:rsid w:val="00E373DA"/>
    <w:rsid w:val="00E43DF5"/>
    <w:rsid w:val="00E44646"/>
    <w:rsid w:val="00E50F79"/>
    <w:rsid w:val="00E52058"/>
    <w:rsid w:val="00E547E4"/>
    <w:rsid w:val="00E54DDD"/>
    <w:rsid w:val="00E55956"/>
    <w:rsid w:val="00E5791A"/>
    <w:rsid w:val="00E60F73"/>
    <w:rsid w:val="00E6680F"/>
    <w:rsid w:val="00E70140"/>
    <w:rsid w:val="00E71F70"/>
    <w:rsid w:val="00E726FE"/>
    <w:rsid w:val="00E741AF"/>
    <w:rsid w:val="00E748C4"/>
    <w:rsid w:val="00E76D8B"/>
    <w:rsid w:val="00E849A5"/>
    <w:rsid w:val="00E85A7E"/>
    <w:rsid w:val="00E87D7A"/>
    <w:rsid w:val="00E91696"/>
    <w:rsid w:val="00E958DE"/>
    <w:rsid w:val="00E97E22"/>
    <w:rsid w:val="00EA03F4"/>
    <w:rsid w:val="00EA138E"/>
    <w:rsid w:val="00EA53B2"/>
    <w:rsid w:val="00EA5592"/>
    <w:rsid w:val="00EA59DE"/>
    <w:rsid w:val="00EA5FD8"/>
    <w:rsid w:val="00EA7EDE"/>
    <w:rsid w:val="00EB0891"/>
    <w:rsid w:val="00EB2F39"/>
    <w:rsid w:val="00EB4387"/>
    <w:rsid w:val="00EC1B52"/>
    <w:rsid w:val="00EC2EA2"/>
    <w:rsid w:val="00EC49FD"/>
    <w:rsid w:val="00EC6B35"/>
    <w:rsid w:val="00ED072A"/>
    <w:rsid w:val="00ED298D"/>
    <w:rsid w:val="00ED4C77"/>
    <w:rsid w:val="00ED5ADE"/>
    <w:rsid w:val="00EE414A"/>
    <w:rsid w:val="00EE4189"/>
    <w:rsid w:val="00EE438C"/>
    <w:rsid w:val="00EE5569"/>
    <w:rsid w:val="00EE65BA"/>
    <w:rsid w:val="00EE7415"/>
    <w:rsid w:val="00EE7FCF"/>
    <w:rsid w:val="00EF0E43"/>
    <w:rsid w:val="00EF301C"/>
    <w:rsid w:val="00EF5995"/>
    <w:rsid w:val="00F04C07"/>
    <w:rsid w:val="00F07A22"/>
    <w:rsid w:val="00F13E31"/>
    <w:rsid w:val="00F1474B"/>
    <w:rsid w:val="00F160F0"/>
    <w:rsid w:val="00F1686B"/>
    <w:rsid w:val="00F23069"/>
    <w:rsid w:val="00F24722"/>
    <w:rsid w:val="00F30659"/>
    <w:rsid w:val="00F30D8B"/>
    <w:rsid w:val="00F32727"/>
    <w:rsid w:val="00F349A1"/>
    <w:rsid w:val="00F35337"/>
    <w:rsid w:val="00F374A0"/>
    <w:rsid w:val="00F37D40"/>
    <w:rsid w:val="00F42516"/>
    <w:rsid w:val="00F50FA4"/>
    <w:rsid w:val="00F51C51"/>
    <w:rsid w:val="00F5206B"/>
    <w:rsid w:val="00F52DB3"/>
    <w:rsid w:val="00F53DAD"/>
    <w:rsid w:val="00F543CA"/>
    <w:rsid w:val="00F54555"/>
    <w:rsid w:val="00F55355"/>
    <w:rsid w:val="00F61691"/>
    <w:rsid w:val="00F619F5"/>
    <w:rsid w:val="00F61A5F"/>
    <w:rsid w:val="00F61AFC"/>
    <w:rsid w:val="00F62433"/>
    <w:rsid w:val="00F67B33"/>
    <w:rsid w:val="00F71BF5"/>
    <w:rsid w:val="00F74635"/>
    <w:rsid w:val="00F75AB5"/>
    <w:rsid w:val="00F75BCD"/>
    <w:rsid w:val="00F769A0"/>
    <w:rsid w:val="00F76D39"/>
    <w:rsid w:val="00F81919"/>
    <w:rsid w:val="00F81E9A"/>
    <w:rsid w:val="00F9100F"/>
    <w:rsid w:val="00F915DF"/>
    <w:rsid w:val="00F91FFE"/>
    <w:rsid w:val="00F924D1"/>
    <w:rsid w:val="00F93908"/>
    <w:rsid w:val="00F9484F"/>
    <w:rsid w:val="00F95ADC"/>
    <w:rsid w:val="00F9617A"/>
    <w:rsid w:val="00F96818"/>
    <w:rsid w:val="00F977CE"/>
    <w:rsid w:val="00FA00E9"/>
    <w:rsid w:val="00FA1679"/>
    <w:rsid w:val="00FB0909"/>
    <w:rsid w:val="00FB14E9"/>
    <w:rsid w:val="00FB3A19"/>
    <w:rsid w:val="00FB4DD5"/>
    <w:rsid w:val="00FB7FBF"/>
    <w:rsid w:val="00FC03CE"/>
    <w:rsid w:val="00FC2105"/>
    <w:rsid w:val="00FC2FC5"/>
    <w:rsid w:val="00FD4A53"/>
    <w:rsid w:val="00FD5668"/>
    <w:rsid w:val="00FD5EB4"/>
    <w:rsid w:val="00FD7E10"/>
    <w:rsid w:val="00FD7FEA"/>
    <w:rsid w:val="00FE1C8E"/>
    <w:rsid w:val="00FE37D7"/>
    <w:rsid w:val="00FE482E"/>
    <w:rsid w:val="00FE5602"/>
    <w:rsid w:val="00FF024D"/>
    <w:rsid w:val="00FF437F"/>
    <w:rsid w:val="00FF5D7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ADC"/>
    <w:rPr>
      <w:lang w:val="es-ES_tradnl" w:eastAsia="en-US"/>
    </w:rPr>
  </w:style>
  <w:style w:type="paragraph" w:styleId="Ttulo1">
    <w:name w:val="heading 1"/>
    <w:basedOn w:val="Normal"/>
    <w:next w:val="Normal"/>
    <w:qFormat/>
    <w:rsid w:val="00F95ADC"/>
    <w:pPr>
      <w:spacing w:before="240"/>
      <w:outlineLvl w:val="0"/>
    </w:pPr>
    <w:rPr>
      <w:rFonts w:ascii="Arial" w:hAnsi="Arial"/>
      <w:b/>
      <w:sz w:val="24"/>
      <w:u w:val="single"/>
    </w:rPr>
  </w:style>
  <w:style w:type="paragraph" w:styleId="Ttulo2">
    <w:name w:val="heading 2"/>
    <w:basedOn w:val="Normal"/>
    <w:next w:val="Normal"/>
    <w:qFormat/>
    <w:rsid w:val="00F95ADC"/>
    <w:pPr>
      <w:keepNext/>
      <w:jc w:val="center"/>
      <w:outlineLvl w:val="1"/>
    </w:pPr>
    <w:rPr>
      <w:rFonts w:ascii="Tahoma" w:hAnsi="Tahoma"/>
      <w:b/>
      <w:sz w:val="24"/>
    </w:rPr>
  </w:style>
  <w:style w:type="paragraph" w:styleId="Ttulo3">
    <w:name w:val="heading 3"/>
    <w:basedOn w:val="Normal"/>
    <w:next w:val="Normal"/>
    <w:qFormat/>
    <w:rsid w:val="00F95ADC"/>
    <w:pPr>
      <w:keepNext/>
      <w:jc w:val="center"/>
      <w:outlineLvl w:val="2"/>
    </w:pPr>
    <w:rPr>
      <w:rFonts w:ascii="Tahoma" w:hAnsi="Tahoma"/>
      <w:b/>
      <w:sz w:val="28"/>
    </w:rPr>
  </w:style>
  <w:style w:type="paragraph" w:styleId="Ttulo4">
    <w:name w:val="heading 4"/>
    <w:basedOn w:val="Normal"/>
    <w:next w:val="Normal"/>
    <w:qFormat/>
    <w:rsid w:val="00F95AD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95ADC"/>
    <w:pPr>
      <w:keepNext/>
      <w:outlineLvl w:val="4"/>
    </w:pPr>
    <w:rPr>
      <w:rFonts w:ascii="Tahoma" w:hAnsi="Tahoma"/>
      <w:sz w:val="28"/>
    </w:rPr>
  </w:style>
  <w:style w:type="paragraph" w:styleId="Ttulo6">
    <w:name w:val="heading 6"/>
    <w:basedOn w:val="Normal"/>
    <w:next w:val="Normal"/>
    <w:qFormat/>
    <w:rsid w:val="00F95ADC"/>
    <w:pPr>
      <w:keepNext/>
      <w:spacing w:line="240" w:lineRule="exact"/>
      <w:ind w:left="720"/>
      <w:jc w:val="both"/>
      <w:outlineLvl w:val="5"/>
    </w:pPr>
    <w:rPr>
      <w:rFonts w:ascii="Times" w:hAnsi="Times"/>
      <w:b/>
      <w:sz w:val="28"/>
    </w:rPr>
  </w:style>
  <w:style w:type="paragraph" w:styleId="Ttulo7">
    <w:name w:val="heading 7"/>
    <w:basedOn w:val="Normal"/>
    <w:next w:val="Normal"/>
    <w:qFormat/>
    <w:rsid w:val="00F95AD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95AD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95AD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95ADC"/>
    <w:pPr>
      <w:tabs>
        <w:tab w:val="center" w:pos="4320"/>
        <w:tab w:val="right" w:pos="8640"/>
      </w:tabs>
    </w:pPr>
  </w:style>
  <w:style w:type="paragraph" w:styleId="Encabezado">
    <w:name w:val="header"/>
    <w:basedOn w:val="Normal"/>
    <w:rsid w:val="00F95ADC"/>
    <w:pPr>
      <w:tabs>
        <w:tab w:val="center" w:pos="4320"/>
        <w:tab w:val="right" w:pos="8640"/>
      </w:tabs>
    </w:pPr>
  </w:style>
  <w:style w:type="paragraph" w:customStyle="1" w:styleId="1">
    <w:name w:val="1"/>
    <w:basedOn w:val="Normal"/>
    <w:rsid w:val="00F95ADC"/>
    <w:rPr>
      <w:rFonts w:ascii="AvantGarde" w:hAnsi="AvantGarde"/>
      <w:b/>
    </w:rPr>
  </w:style>
  <w:style w:type="paragraph" w:customStyle="1" w:styleId="2">
    <w:name w:val="2"/>
    <w:basedOn w:val="Normal"/>
    <w:rsid w:val="00F95ADC"/>
    <w:pPr>
      <w:ind w:left="864"/>
      <w:jc w:val="both"/>
    </w:pPr>
    <w:rPr>
      <w:rFonts w:ascii="AvantGarde" w:hAnsi="AvantGarde"/>
    </w:rPr>
  </w:style>
  <w:style w:type="paragraph" w:customStyle="1" w:styleId="3">
    <w:name w:val="3"/>
    <w:basedOn w:val="2"/>
    <w:rsid w:val="00F95ADC"/>
    <w:pPr>
      <w:ind w:left="1440" w:hanging="288"/>
    </w:pPr>
  </w:style>
  <w:style w:type="paragraph" w:customStyle="1" w:styleId="4">
    <w:name w:val="4"/>
    <w:basedOn w:val="1"/>
    <w:rsid w:val="00F95ADC"/>
    <w:pPr>
      <w:ind w:left="576" w:hanging="864"/>
    </w:pPr>
  </w:style>
  <w:style w:type="character" w:styleId="Nmerodepgina">
    <w:name w:val="page number"/>
    <w:basedOn w:val="Fuentedeprrafopredeter"/>
    <w:rsid w:val="00F95ADC"/>
  </w:style>
  <w:style w:type="character" w:styleId="Refdecomentario">
    <w:name w:val="annotation reference"/>
    <w:basedOn w:val="Fuentedeprrafopredeter"/>
    <w:semiHidden/>
    <w:rsid w:val="00F95ADC"/>
    <w:rPr>
      <w:sz w:val="16"/>
    </w:rPr>
  </w:style>
  <w:style w:type="paragraph" w:styleId="Textocomentario">
    <w:name w:val="annotation text"/>
    <w:basedOn w:val="Normal"/>
    <w:semiHidden/>
    <w:rsid w:val="00F95ADC"/>
  </w:style>
  <w:style w:type="paragraph" w:styleId="Textoindependiente">
    <w:name w:val="Body Text"/>
    <w:basedOn w:val="Normal"/>
    <w:rsid w:val="00F95ADC"/>
    <w:pPr>
      <w:jc w:val="center"/>
    </w:pPr>
    <w:rPr>
      <w:b/>
      <w:sz w:val="44"/>
    </w:rPr>
  </w:style>
  <w:style w:type="paragraph" w:styleId="Sangradetextonormal">
    <w:name w:val="Body Text Indent"/>
    <w:basedOn w:val="Normal"/>
    <w:rsid w:val="00F95ADC"/>
    <w:pPr>
      <w:spacing w:line="240" w:lineRule="exact"/>
      <w:ind w:firstLine="720"/>
      <w:jc w:val="both"/>
    </w:pPr>
    <w:rPr>
      <w:rFonts w:ascii="Arial" w:hAnsi="Arial"/>
      <w:b/>
      <w:sz w:val="28"/>
    </w:rPr>
  </w:style>
  <w:style w:type="paragraph" w:customStyle="1" w:styleId="5">
    <w:name w:val="5"/>
    <w:basedOn w:val="4"/>
    <w:rsid w:val="00F95ADC"/>
    <w:pPr>
      <w:spacing w:line="240" w:lineRule="exact"/>
      <w:ind w:left="2304" w:right="-450" w:hanging="720"/>
      <w:jc w:val="both"/>
    </w:pPr>
    <w:rPr>
      <w:rFonts w:ascii="Arial" w:hAnsi="Arial"/>
      <w:b w:val="0"/>
      <w:sz w:val="24"/>
    </w:rPr>
  </w:style>
  <w:style w:type="paragraph" w:styleId="Sangra2detindependiente">
    <w:name w:val="Body Text Indent 2"/>
    <w:basedOn w:val="Normal"/>
    <w:rsid w:val="00F95ADC"/>
    <w:pPr>
      <w:spacing w:line="240" w:lineRule="exact"/>
      <w:ind w:left="187"/>
      <w:jc w:val="both"/>
    </w:pPr>
    <w:rPr>
      <w:rFonts w:ascii="Tahoma" w:hAnsi="Tahoma"/>
      <w:sz w:val="24"/>
    </w:rPr>
  </w:style>
  <w:style w:type="paragraph" w:styleId="Sangra3detindependiente">
    <w:name w:val="Body Text Indent 3"/>
    <w:basedOn w:val="Normal"/>
    <w:rsid w:val="00F95ADC"/>
    <w:pPr>
      <w:ind w:left="630" w:hanging="630"/>
      <w:jc w:val="both"/>
    </w:pPr>
    <w:rPr>
      <w:rFonts w:ascii="Tahoma" w:hAnsi="Tahoma"/>
      <w:sz w:val="24"/>
    </w:rPr>
  </w:style>
  <w:style w:type="paragraph" w:styleId="Textodebloque">
    <w:name w:val="Block Text"/>
    <w:basedOn w:val="Normal"/>
    <w:rsid w:val="00F95ADC"/>
    <w:pPr>
      <w:spacing w:line="240" w:lineRule="exact"/>
      <w:ind w:left="720" w:right="18" w:hanging="720"/>
      <w:jc w:val="both"/>
    </w:pPr>
    <w:rPr>
      <w:rFonts w:ascii="Tahoma" w:hAnsi="Tahoma"/>
      <w:sz w:val="24"/>
    </w:rPr>
  </w:style>
  <w:style w:type="paragraph" w:styleId="Textoindependiente2">
    <w:name w:val="Body Text 2"/>
    <w:basedOn w:val="Normal"/>
    <w:rsid w:val="00F95ADC"/>
    <w:pPr>
      <w:jc w:val="center"/>
    </w:pPr>
  </w:style>
  <w:style w:type="paragraph" w:styleId="Mapadeldocumento">
    <w:name w:val="Document Map"/>
    <w:basedOn w:val="Normal"/>
    <w:semiHidden/>
    <w:rsid w:val="00F95ADC"/>
    <w:pPr>
      <w:shd w:val="clear" w:color="auto" w:fill="000080"/>
    </w:pPr>
    <w:rPr>
      <w:rFonts w:ascii="Tahoma" w:hAnsi="Tahoma"/>
    </w:rPr>
  </w:style>
  <w:style w:type="paragraph" w:styleId="Textoindependiente3">
    <w:name w:val="Body Text 3"/>
    <w:basedOn w:val="Normal"/>
    <w:rsid w:val="00F95ADC"/>
    <w:pPr>
      <w:jc w:val="both"/>
    </w:pPr>
    <w:rPr>
      <w:rFonts w:ascii="Tahoma" w:hAnsi="Tahoma"/>
      <w:sz w:val="32"/>
    </w:rPr>
  </w:style>
  <w:style w:type="character" w:styleId="Hipervnculo">
    <w:name w:val="Hyperlink"/>
    <w:basedOn w:val="Fuentedeprrafopredeter"/>
    <w:rsid w:val="00F95ADC"/>
    <w:rPr>
      <w:color w:val="0000FF"/>
      <w:u w:val="single"/>
    </w:rPr>
  </w:style>
  <w:style w:type="paragraph" w:styleId="Ttulo">
    <w:name w:val="Title"/>
    <w:basedOn w:val="Normal"/>
    <w:qFormat/>
    <w:rsid w:val="00F95ADC"/>
    <w:pPr>
      <w:jc w:val="center"/>
    </w:pPr>
    <w:rPr>
      <w:b/>
      <w:sz w:val="36"/>
    </w:rPr>
  </w:style>
  <w:style w:type="paragraph" w:styleId="Subttulo">
    <w:name w:val="Subtitle"/>
    <w:basedOn w:val="Normal"/>
    <w:qFormat/>
    <w:rsid w:val="00F95ADC"/>
    <w:pPr>
      <w:jc w:val="both"/>
    </w:pPr>
    <w:rPr>
      <w:rFonts w:ascii="Tahoma" w:hAnsi="Tahoma" w:cs="Tahoma"/>
      <w:b/>
    </w:rPr>
  </w:style>
  <w:style w:type="paragraph" w:customStyle="1" w:styleId="xl57">
    <w:name w:val="xl57"/>
    <w:basedOn w:val="Normal"/>
    <w:rsid w:val="00F95AD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95AD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F95ADC"/>
    <w:rPr>
      <w:color w:val="800080"/>
      <w:u w:val="single"/>
    </w:rPr>
  </w:style>
  <w:style w:type="paragraph" w:styleId="Textosinformato">
    <w:name w:val="Plain Text"/>
    <w:basedOn w:val="Normal"/>
    <w:rsid w:val="00F95ADC"/>
    <w:rPr>
      <w:rFonts w:ascii="Courier New" w:hAnsi="Courier New" w:cs="Courier New"/>
    </w:rPr>
  </w:style>
  <w:style w:type="paragraph" w:customStyle="1" w:styleId="xl24">
    <w:name w:val="xl24"/>
    <w:basedOn w:val="Normal"/>
    <w:rsid w:val="00F95AD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95AD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95AD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95AD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95AD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95AD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95AD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95AD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95AD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95AD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95AD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95AD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95AD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95AD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95AD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95AD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95ADC"/>
    <w:pPr>
      <w:overflowPunct w:val="0"/>
      <w:autoSpaceDE w:val="0"/>
      <w:autoSpaceDN w:val="0"/>
      <w:adjustRightInd w:val="0"/>
      <w:ind w:left="1627"/>
      <w:textAlignment w:val="baseline"/>
    </w:pPr>
    <w:rPr>
      <w:lang w:val="en-US"/>
    </w:rPr>
  </w:style>
  <w:style w:type="paragraph" w:customStyle="1" w:styleId="xl44">
    <w:name w:val="xl44"/>
    <w:basedOn w:val="Normal"/>
    <w:rsid w:val="00F95AD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95AD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95AD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95AD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95AD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95AD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95AD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95AD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95AD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95AD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95AD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95AD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95AD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95AD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95AD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95AD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95AD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95AD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95AD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95AD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95AD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95AD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95AD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95AD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F95ADC"/>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Prrafodelista">
    <w:name w:val="List Paragraph"/>
    <w:basedOn w:val="Normal"/>
    <w:uiPriority w:val="34"/>
    <w:qFormat/>
    <w:rsid w:val="00AE32C1"/>
    <w:pPr>
      <w:ind w:left="720"/>
    </w:pPr>
  </w:style>
  <w:style w:type="character" w:styleId="nfasis">
    <w:name w:val="Emphasis"/>
    <w:basedOn w:val="Fuentedeprrafopredeter"/>
    <w:uiPriority w:val="20"/>
    <w:qFormat/>
    <w:rsid w:val="009C4022"/>
    <w:rPr>
      <w:b/>
      <w:bCs/>
      <w:i w:val="0"/>
      <w:iCs w:val="0"/>
    </w:rPr>
  </w:style>
  <w:style w:type="paragraph" w:customStyle="1" w:styleId="Texto">
    <w:name w:val="Texto"/>
    <w:basedOn w:val="Normal"/>
    <w:rsid w:val="00514991"/>
    <w:pPr>
      <w:spacing w:after="101" w:line="216" w:lineRule="exact"/>
      <w:ind w:firstLine="288"/>
      <w:jc w:val="both"/>
    </w:pPr>
    <w:rPr>
      <w:rFonts w:ascii="Arial" w:hAnsi="Arial" w:cs="Arial"/>
      <w:sz w:val="18"/>
      <w:lang w:val="es-ES" w:eastAsia="es-MX"/>
    </w:rPr>
  </w:style>
</w:styles>
</file>

<file path=word/webSettings.xml><?xml version="1.0" encoding="utf-8"?>
<w:webSettings xmlns:r="http://schemas.openxmlformats.org/officeDocument/2006/relationships" xmlns:w="http://schemas.openxmlformats.org/wordprocessingml/2006/main">
  <w:divs>
    <w:div w:id="332073977">
      <w:bodyDiv w:val="1"/>
      <w:marLeft w:val="0"/>
      <w:marRight w:val="0"/>
      <w:marTop w:val="0"/>
      <w:marBottom w:val="0"/>
      <w:divBdr>
        <w:top w:val="none" w:sz="0" w:space="0" w:color="auto"/>
        <w:left w:val="none" w:sz="0" w:space="0" w:color="auto"/>
        <w:bottom w:val="none" w:sz="0" w:space="0" w:color="auto"/>
        <w:right w:val="none" w:sz="0" w:space="0" w:color="auto"/>
      </w:divBdr>
    </w:div>
    <w:div w:id="333609926">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669673291">
      <w:bodyDiv w:val="1"/>
      <w:marLeft w:val="0"/>
      <w:marRight w:val="0"/>
      <w:marTop w:val="0"/>
      <w:marBottom w:val="0"/>
      <w:divBdr>
        <w:top w:val="none" w:sz="0" w:space="0" w:color="auto"/>
        <w:left w:val="none" w:sz="0" w:space="0" w:color="auto"/>
        <w:bottom w:val="none" w:sz="0" w:space="0" w:color="auto"/>
        <w:right w:val="none" w:sz="0" w:space="0" w:color="auto"/>
      </w:divBdr>
    </w:div>
    <w:div w:id="824393132">
      <w:bodyDiv w:val="1"/>
      <w:marLeft w:val="0"/>
      <w:marRight w:val="0"/>
      <w:marTop w:val="0"/>
      <w:marBottom w:val="0"/>
      <w:divBdr>
        <w:top w:val="none" w:sz="0" w:space="0" w:color="auto"/>
        <w:left w:val="none" w:sz="0" w:space="0" w:color="auto"/>
        <w:bottom w:val="none" w:sz="0" w:space="0" w:color="auto"/>
        <w:right w:val="none" w:sz="0" w:space="0" w:color="auto"/>
      </w:divBdr>
    </w:div>
    <w:div w:id="889345620">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177109753">
      <w:bodyDiv w:val="1"/>
      <w:marLeft w:val="0"/>
      <w:marRight w:val="0"/>
      <w:marTop w:val="0"/>
      <w:marBottom w:val="0"/>
      <w:divBdr>
        <w:top w:val="none" w:sz="0" w:space="0" w:color="auto"/>
        <w:left w:val="none" w:sz="0" w:space="0" w:color="auto"/>
        <w:bottom w:val="none" w:sz="0" w:space="0" w:color="auto"/>
        <w:right w:val="none" w:sz="0" w:space="0" w:color="auto"/>
      </w:divBdr>
    </w:div>
    <w:div w:id="1254630393">
      <w:bodyDiv w:val="1"/>
      <w:marLeft w:val="0"/>
      <w:marRight w:val="0"/>
      <w:marTop w:val="0"/>
      <w:marBottom w:val="0"/>
      <w:divBdr>
        <w:top w:val="none" w:sz="0" w:space="0" w:color="auto"/>
        <w:left w:val="none" w:sz="0" w:space="0" w:color="auto"/>
        <w:bottom w:val="none" w:sz="0" w:space="0" w:color="auto"/>
        <w:right w:val="none" w:sz="0" w:space="0" w:color="auto"/>
      </w:divBdr>
    </w:div>
    <w:div w:id="1287276995">
      <w:bodyDiv w:val="1"/>
      <w:marLeft w:val="0"/>
      <w:marRight w:val="0"/>
      <w:marTop w:val="0"/>
      <w:marBottom w:val="0"/>
      <w:divBdr>
        <w:top w:val="none" w:sz="0" w:space="0" w:color="auto"/>
        <w:left w:val="none" w:sz="0" w:space="0" w:color="auto"/>
        <w:bottom w:val="none" w:sz="0" w:space="0" w:color="auto"/>
        <w:right w:val="none" w:sz="0" w:space="0" w:color="auto"/>
      </w:divBdr>
    </w:div>
    <w:div w:id="1304502620">
      <w:bodyDiv w:val="1"/>
      <w:marLeft w:val="0"/>
      <w:marRight w:val="0"/>
      <w:marTop w:val="0"/>
      <w:marBottom w:val="0"/>
      <w:divBdr>
        <w:top w:val="none" w:sz="0" w:space="0" w:color="auto"/>
        <w:left w:val="none" w:sz="0" w:space="0" w:color="auto"/>
        <w:bottom w:val="none" w:sz="0" w:space="0" w:color="auto"/>
        <w:right w:val="none" w:sz="0" w:space="0" w:color="auto"/>
      </w:divBdr>
    </w:div>
    <w:div w:id="1325431788">
      <w:bodyDiv w:val="1"/>
      <w:marLeft w:val="0"/>
      <w:marRight w:val="0"/>
      <w:marTop w:val="0"/>
      <w:marBottom w:val="0"/>
      <w:divBdr>
        <w:top w:val="none" w:sz="0" w:space="0" w:color="auto"/>
        <w:left w:val="none" w:sz="0" w:space="0" w:color="auto"/>
        <w:bottom w:val="none" w:sz="0" w:space="0" w:color="auto"/>
        <w:right w:val="none" w:sz="0" w:space="0" w:color="auto"/>
      </w:divBdr>
    </w:div>
    <w:div w:id="1401976045">
      <w:bodyDiv w:val="1"/>
      <w:marLeft w:val="0"/>
      <w:marRight w:val="0"/>
      <w:marTop w:val="0"/>
      <w:marBottom w:val="0"/>
      <w:divBdr>
        <w:top w:val="none" w:sz="0" w:space="0" w:color="auto"/>
        <w:left w:val="none" w:sz="0" w:space="0" w:color="auto"/>
        <w:bottom w:val="none" w:sz="0" w:space="0" w:color="auto"/>
        <w:right w:val="none" w:sz="0" w:space="0" w:color="auto"/>
      </w:divBdr>
    </w:div>
    <w:div w:id="1477188601">
      <w:bodyDiv w:val="1"/>
      <w:marLeft w:val="0"/>
      <w:marRight w:val="0"/>
      <w:marTop w:val="0"/>
      <w:marBottom w:val="0"/>
      <w:divBdr>
        <w:top w:val="none" w:sz="0" w:space="0" w:color="auto"/>
        <w:left w:val="none" w:sz="0" w:space="0" w:color="auto"/>
        <w:bottom w:val="none" w:sz="0" w:space="0" w:color="auto"/>
        <w:right w:val="none" w:sz="0" w:space="0" w:color="auto"/>
      </w:divBdr>
    </w:div>
    <w:div w:id="1512641494">
      <w:bodyDiv w:val="1"/>
      <w:marLeft w:val="0"/>
      <w:marRight w:val="0"/>
      <w:marTop w:val="0"/>
      <w:marBottom w:val="0"/>
      <w:divBdr>
        <w:top w:val="none" w:sz="0" w:space="0" w:color="auto"/>
        <w:left w:val="none" w:sz="0" w:space="0" w:color="auto"/>
        <w:bottom w:val="none" w:sz="0" w:space="0" w:color="auto"/>
        <w:right w:val="none" w:sz="0" w:space="0" w:color="auto"/>
      </w:divBdr>
    </w:div>
    <w:div w:id="1848136443">
      <w:bodyDiv w:val="1"/>
      <w:marLeft w:val="0"/>
      <w:marRight w:val="0"/>
      <w:marTop w:val="0"/>
      <w:marBottom w:val="0"/>
      <w:divBdr>
        <w:top w:val="none" w:sz="0" w:space="0" w:color="auto"/>
        <w:left w:val="none" w:sz="0" w:space="0" w:color="auto"/>
        <w:bottom w:val="none" w:sz="0" w:space="0" w:color="auto"/>
        <w:right w:val="none" w:sz="0" w:space="0" w:color="auto"/>
      </w:divBdr>
    </w:div>
    <w:div w:id="2011134271">
      <w:bodyDiv w:val="1"/>
      <w:marLeft w:val="0"/>
      <w:marRight w:val="0"/>
      <w:marTop w:val="0"/>
      <w:marBottom w:val="0"/>
      <w:divBdr>
        <w:top w:val="none" w:sz="0" w:space="0" w:color="auto"/>
        <w:left w:val="none" w:sz="0" w:space="0" w:color="auto"/>
        <w:bottom w:val="none" w:sz="0" w:space="0" w:color="auto"/>
        <w:right w:val="none" w:sz="0" w:space="0" w:color="auto"/>
      </w:divBdr>
    </w:div>
    <w:div w:id="2016029904">
      <w:bodyDiv w:val="1"/>
      <w:marLeft w:val="0"/>
      <w:marRight w:val="0"/>
      <w:marTop w:val="0"/>
      <w:marBottom w:val="0"/>
      <w:divBdr>
        <w:top w:val="none" w:sz="0" w:space="0" w:color="auto"/>
        <w:left w:val="none" w:sz="0" w:space="0" w:color="auto"/>
        <w:bottom w:val="none" w:sz="0" w:space="0" w:color="auto"/>
        <w:right w:val="none" w:sz="0" w:space="0" w:color="auto"/>
      </w:divBdr>
    </w:div>
    <w:div w:id="2021590024">
      <w:bodyDiv w:val="1"/>
      <w:marLeft w:val="0"/>
      <w:marRight w:val="0"/>
      <w:marTop w:val="0"/>
      <w:marBottom w:val="0"/>
      <w:divBdr>
        <w:top w:val="none" w:sz="0" w:space="0" w:color="auto"/>
        <w:left w:val="none" w:sz="0" w:space="0" w:color="auto"/>
        <w:bottom w:val="none" w:sz="0" w:space="0" w:color="auto"/>
        <w:right w:val="none" w:sz="0" w:space="0" w:color="auto"/>
      </w:divBdr>
    </w:div>
    <w:div w:id="2066250892">
      <w:bodyDiv w:val="1"/>
      <w:marLeft w:val="0"/>
      <w:marRight w:val="0"/>
      <w:marTop w:val="0"/>
      <w:marBottom w:val="0"/>
      <w:divBdr>
        <w:top w:val="none" w:sz="0" w:space="0" w:color="auto"/>
        <w:left w:val="none" w:sz="0" w:space="0" w:color="auto"/>
        <w:bottom w:val="none" w:sz="0" w:space="0" w:color="auto"/>
        <w:right w:val="none" w:sz="0" w:space="0" w:color="auto"/>
      </w:divBdr>
    </w:div>
    <w:div w:id="2095978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 w:id="2144930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bc.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80F532-D594-4072-9ECE-F6548B7C8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55</Pages>
  <Words>15197</Words>
  <Characters>79305</Characters>
  <Application>Microsoft Office Word</Application>
  <DocSecurity>0</DocSecurity>
  <Lines>660</Lines>
  <Paragraphs>188</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94314</CharactersWithSpaces>
  <SharedDoc>false</SharedDoc>
  <HLinks>
    <vt:vector size="12" baseType="variant">
      <vt:variant>
        <vt:i4>91</vt:i4>
      </vt:variant>
      <vt:variant>
        <vt:i4>3</vt:i4>
      </vt:variant>
      <vt:variant>
        <vt:i4>0</vt:i4>
      </vt:variant>
      <vt:variant>
        <vt:i4>5</vt:i4>
      </vt:variant>
      <vt:variant>
        <vt:lpwstr>http://www.comprasbc.gob.mx/</vt:lpwstr>
      </vt:variant>
      <vt:variant>
        <vt:lpwstr/>
      </vt:variant>
      <vt:variant>
        <vt:i4>91</vt:i4>
      </vt:variant>
      <vt:variant>
        <vt:i4>0</vt:i4>
      </vt:variant>
      <vt:variant>
        <vt:i4>0</vt:i4>
      </vt:variant>
      <vt:variant>
        <vt:i4>5</vt:i4>
      </vt:variant>
      <vt:variant>
        <vt:lpwstr>http://www.comprasbc.gob.mx/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SEGURIDAD PUBLICA</cp:lastModifiedBy>
  <cp:revision>29</cp:revision>
  <cp:lastPrinted>2010-04-14T00:47:00Z</cp:lastPrinted>
  <dcterms:created xsi:type="dcterms:W3CDTF">2010-04-16T15:35:00Z</dcterms:created>
  <dcterms:modified xsi:type="dcterms:W3CDTF">2010-04-16T22:26:00Z</dcterms:modified>
</cp:coreProperties>
</file>